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文星仿宋" w:cs="Times New Roman"/>
          <w:sz w:val="32"/>
          <w:szCs w:val="32"/>
        </w:rPr>
      </w:pPr>
      <w:r>
        <w:rPr>
          <w:rFonts w:ascii="Times New Roman" w:hAnsi="Times New Roman" w:eastAsia="文星仿宋" w:cs="Times New Roman"/>
          <w:sz w:val="32"/>
          <w:szCs w:val="32"/>
        </w:rPr>
        <w:t>附件4：</w:t>
      </w:r>
    </w:p>
    <w:p>
      <w:pPr>
        <w:widowControl/>
        <w:spacing w:line="400" w:lineRule="exact"/>
        <w:jc w:val="center"/>
        <w:rPr>
          <w:rFonts w:ascii="文星标宋" w:hAnsi="Times New Roman" w:eastAsia="文星标宋" w:cs="Times New Roman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文星标宋" w:hAnsi="Times New Roman" w:eastAsia="文星标宋" w:cs="Times New Roman"/>
          <w:sz w:val="44"/>
          <w:szCs w:val="44"/>
        </w:rPr>
      </w:pPr>
      <w:r>
        <w:rPr>
          <w:rFonts w:hint="eastAsia" w:ascii="文星标宋" w:hAnsi="Times New Roman" w:eastAsia="文星标宋" w:cs="Times New Roman"/>
          <w:sz w:val="44"/>
          <w:szCs w:val="44"/>
        </w:rPr>
        <w:t>汇总表</w:t>
      </w:r>
    </w:p>
    <w:p>
      <w:pPr>
        <w:widowControl/>
        <w:spacing w:line="320" w:lineRule="exact"/>
        <w:jc w:val="center"/>
        <w:rPr>
          <w:rFonts w:ascii="文星标宋" w:hAnsi="Times New Roman" w:eastAsia="文星标宋" w:cs="Times New Roman"/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文星仿宋" w:hAnsi="Times New Roman" w:eastAsia="文星仿宋" w:cs="Times New Roman"/>
          <w:sz w:val="24"/>
          <w:szCs w:val="24"/>
        </w:rPr>
      </w:pPr>
      <w:r>
        <w:rPr>
          <w:rFonts w:hint="eastAsia" w:ascii="文星仿宋" w:hAnsi="Times New Roman" w:eastAsia="文星仿宋" w:cs="Times New Roman"/>
          <w:sz w:val="24"/>
          <w:szCs w:val="24"/>
        </w:rPr>
        <w:t>填报单位（盖章）：                                                                          填报日期：   年   月  日</w:t>
      </w:r>
    </w:p>
    <w:tbl>
      <w:tblPr>
        <w:tblStyle w:val="4"/>
        <w:tblW w:w="143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1985"/>
        <w:gridCol w:w="3118"/>
        <w:gridCol w:w="1559"/>
        <w:gridCol w:w="1560"/>
        <w:gridCol w:w="1417"/>
        <w:gridCol w:w="127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黑体" w:cs="Times New Roman"/>
                <w:sz w:val="24"/>
                <w:szCs w:val="24"/>
              </w:rPr>
            </w:pPr>
            <w:r>
              <w:rPr>
                <w:rFonts w:ascii="Times New Roman" w:hAnsi="Times New Roman" w:eastAsia="文星黑体" w:cs="Times New Roman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文星黑体" w:cs="Times New Roman"/>
                <w:sz w:val="24"/>
                <w:szCs w:val="24"/>
              </w:rPr>
              <w:t>申报单位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文星黑体" w:cs="Times New Roman"/>
                <w:sz w:val="24"/>
                <w:szCs w:val="24"/>
              </w:rPr>
              <w:t>申报专题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文星黑体" w:cs="Times New Roman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文星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文星黑体" w:cs="Times New Roman"/>
                <w:sz w:val="24"/>
                <w:szCs w:val="24"/>
              </w:rPr>
              <w:t>项目总投入资金（万元）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文星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文星黑体" w:cs="Times New Roman"/>
                <w:sz w:val="24"/>
                <w:szCs w:val="24"/>
              </w:rPr>
              <w:t>申请资助资金（万元）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文星黑体" w:cs="Times New Roman"/>
                <w:sz w:val="24"/>
                <w:szCs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文星黑体" w:cs="Times New Roman"/>
                <w:sz w:val="24"/>
                <w:szCs w:val="24"/>
              </w:rPr>
              <w:t>联系方式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文星黑体" w:cs="Times New Roman"/>
                <w:sz w:val="24"/>
                <w:szCs w:val="24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文星仿宋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文星仿宋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  <w:r>
              <w:rPr>
                <w:rFonts w:ascii="Times New Roman" w:hAnsi="Times New Roman" w:eastAsia="文星仿宋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文星仿宋" w:cs="Times New Roman"/>
                <w:sz w:val="24"/>
                <w:szCs w:val="24"/>
              </w:rPr>
              <w:t>......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文星仿宋" w:cs="Times New Roman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文星仿宋" w:hAnsi="Times New Roman" w:eastAsia="文星仿宋" w:cs="Times New Roman"/>
          <w:sz w:val="24"/>
          <w:szCs w:val="24"/>
        </w:rPr>
      </w:pPr>
      <w:r>
        <w:rPr>
          <w:rFonts w:hint="eastAsia" w:ascii="文星仿宋" w:hAnsi="Times New Roman" w:eastAsia="文星仿宋" w:cs="Times New Roman"/>
          <w:sz w:val="24"/>
          <w:szCs w:val="24"/>
        </w:rPr>
        <w:t>注：此表由各县（市、区）科技主管部门或</w:t>
      </w:r>
      <w:r>
        <w:rPr>
          <w:rFonts w:ascii="文星仿宋" w:hAnsi="Times New Roman" w:eastAsia="文星仿宋" w:cs="Times New Roman"/>
          <w:sz w:val="24"/>
          <w:szCs w:val="24"/>
        </w:rPr>
        <w:t>市直单位项目主管单位</w:t>
      </w:r>
      <w:r>
        <w:rPr>
          <w:rFonts w:hint="eastAsia" w:ascii="文星仿宋" w:hAnsi="Times New Roman" w:eastAsia="文星仿宋" w:cs="Times New Roman"/>
          <w:sz w:val="24"/>
          <w:szCs w:val="24"/>
        </w:rPr>
        <w:t>负责填写。</w:t>
      </w:r>
    </w:p>
    <w:p>
      <w:bookmarkStart w:id="0" w:name="_GoBack"/>
      <w:bookmarkEnd w:id="0"/>
    </w:p>
    <w:sectPr>
      <w:pgSz w:w="16838" w:h="11906" w:orient="landscape"/>
      <w:pgMar w:top="1531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C3A3D"/>
    <w:rsid w:val="603C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2021-06-09T07:54:00Z</dcterms:created>
  <dc:creator>佳</dc:creator>
  <cp:lastModifiedBy>佳</cp:lastModifiedBy>
  <dcterms:modified xsi:type="dcterms:W3CDTF">2021-06-09T07:54:35Z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