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AF" w:rsidRPr="00852028" w:rsidRDefault="00041D3D" w:rsidP="00111A5D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2028">
        <w:rPr>
          <w:rFonts w:ascii="Times New Roman" w:eastAsia="方正小标宋简体" w:hAnsi="Times New Roman" w:cs="Times New Roman"/>
          <w:sz w:val="44"/>
          <w:szCs w:val="44"/>
        </w:rPr>
        <w:t>潭下镇</w:t>
      </w:r>
      <w:r w:rsidRPr="00852028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852028">
        <w:rPr>
          <w:rFonts w:ascii="Times New Roman" w:eastAsia="方正小标宋简体" w:hAnsi="Times New Roman" w:cs="Times New Roman"/>
          <w:sz w:val="44"/>
          <w:szCs w:val="44"/>
        </w:rPr>
        <w:t>年上半年工作总结及</w:t>
      </w:r>
    </w:p>
    <w:p w:rsidR="00041D3D" w:rsidRPr="00852028" w:rsidRDefault="00041D3D" w:rsidP="00330D01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2028">
        <w:rPr>
          <w:rFonts w:ascii="Times New Roman" w:eastAsia="方正小标宋简体" w:hAnsi="Times New Roman" w:cs="Times New Roman"/>
          <w:sz w:val="44"/>
          <w:szCs w:val="44"/>
        </w:rPr>
        <w:t>下半年工作</w:t>
      </w:r>
      <w:r w:rsidR="00176B4B" w:rsidRPr="00852028">
        <w:rPr>
          <w:rFonts w:ascii="Times New Roman" w:eastAsia="方正小标宋简体" w:hAnsi="Times New Roman" w:cs="Times New Roman"/>
          <w:sz w:val="44"/>
          <w:szCs w:val="44"/>
        </w:rPr>
        <w:t>计划</w:t>
      </w:r>
    </w:p>
    <w:p w:rsidR="00741753" w:rsidRPr="00852028" w:rsidRDefault="00741753" w:rsidP="00330D01">
      <w:pPr>
        <w:spacing w:line="560" w:lineRule="exact"/>
        <w:contextualSpacing/>
        <w:jc w:val="left"/>
        <w:rPr>
          <w:rFonts w:ascii="Times New Roman" w:eastAsia="方正仿宋简体" w:hAnsi="Times New Roman" w:cs="Times New Roman"/>
          <w:sz w:val="44"/>
          <w:szCs w:val="44"/>
        </w:rPr>
      </w:pPr>
    </w:p>
    <w:p w:rsidR="00A345A6" w:rsidRPr="00852028" w:rsidRDefault="00741753" w:rsidP="00330D01">
      <w:pPr>
        <w:spacing w:line="56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2021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年，是中国共产党成立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100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周年，也是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“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十四五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”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的开局之年</w:t>
      </w:r>
      <w:r w:rsidR="00267E41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，更是实施乡村振兴战略的关键之年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。</w:t>
      </w:r>
      <w:r w:rsidR="00562180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半年来，</w:t>
      </w:r>
      <w:r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潭下镇</w:t>
      </w:r>
      <w:r w:rsidR="00E70F2A" w:rsidRPr="00852028">
        <w:rPr>
          <w:rFonts w:ascii="Times New Roman" w:eastAsia="方正仿宋简体" w:hAnsi="Times New Roman" w:cs="Times New Roman"/>
          <w:sz w:val="32"/>
          <w:szCs w:val="32"/>
        </w:rPr>
        <w:t>在县委、县政府的正确领导下，</w:t>
      </w:r>
      <w:r w:rsidR="00C65770" w:rsidRPr="00852028">
        <w:rPr>
          <w:rFonts w:ascii="Times New Roman" w:eastAsia="方正仿宋简体" w:hAnsi="Times New Roman" w:cs="Times New Roman"/>
          <w:sz w:val="32"/>
          <w:szCs w:val="32"/>
        </w:rPr>
        <w:t>坚持以习近平新时代中国特色社会主义思想为指导，</w:t>
      </w:r>
      <w:r w:rsidR="008E30F9" w:rsidRPr="00852028">
        <w:rPr>
          <w:rFonts w:ascii="Times New Roman" w:eastAsia="方正仿宋简体" w:hAnsi="Times New Roman" w:cs="Times New Roman"/>
          <w:sz w:val="32"/>
          <w:szCs w:val="32"/>
        </w:rPr>
        <w:t>紧紧围绕年度重点工作任务，</w:t>
      </w:r>
      <w:r w:rsidR="0096100C" w:rsidRPr="00852028">
        <w:rPr>
          <w:rFonts w:ascii="Times New Roman" w:eastAsia="方正仿宋简体" w:hAnsi="Times New Roman" w:cs="Times New Roman"/>
          <w:sz w:val="32"/>
          <w:szCs w:val="32"/>
        </w:rPr>
        <w:t>坚定不移贯彻新发展理念，</w:t>
      </w:r>
      <w:r w:rsidR="002A76C3" w:rsidRPr="00852028">
        <w:rPr>
          <w:rFonts w:ascii="Times New Roman" w:eastAsia="方正仿宋简体" w:hAnsi="Times New Roman" w:cs="Times New Roman"/>
          <w:sz w:val="32"/>
          <w:szCs w:val="32"/>
        </w:rPr>
        <w:t>以基层党建工作引领全局，深入开展党史学习教育，</w:t>
      </w:r>
      <w:r w:rsidR="00084614" w:rsidRPr="00852028">
        <w:rPr>
          <w:rFonts w:ascii="Times New Roman" w:eastAsia="方正仿宋简体" w:hAnsi="Times New Roman" w:cs="Times New Roman"/>
          <w:sz w:val="32"/>
          <w:szCs w:val="32"/>
        </w:rPr>
        <w:t>持续巩固脱贫攻坚成果，有效衔接乡村振兴，</w:t>
      </w:r>
      <w:r w:rsidR="002A76C3" w:rsidRPr="00852028">
        <w:rPr>
          <w:rFonts w:ascii="Times New Roman" w:eastAsia="方正仿宋简体" w:hAnsi="Times New Roman" w:cs="Times New Roman"/>
          <w:sz w:val="32"/>
          <w:szCs w:val="32"/>
        </w:rPr>
        <w:t>努力建设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电商强镇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·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富庶潭下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275110" w:rsidRPr="00852028">
        <w:rPr>
          <w:rFonts w:ascii="Times New Roman" w:eastAsia="方正仿宋简体" w:hAnsi="Times New Roman" w:cs="Times New Roman"/>
          <w:sz w:val="32"/>
          <w:szCs w:val="32"/>
        </w:rPr>
        <w:t>。现将有关情况总结如下：</w:t>
      </w:r>
    </w:p>
    <w:p w:rsidR="00275110" w:rsidRPr="00852028" w:rsidRDefault="00275110" w:rsidP="00330D01">
      <w:pPr>
        <w:spacing w:line="560" w:lineRule="exact"/>
        <w:ind w:firstLineChars="200" w:firstLine="640"/>
        <w:contextualSpacing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52028">
        <w:rPr>
          <w:rFonts w:ascii="Times New Roman" w:eastAsia="黑体" w:hAnsi="Times New Roman" w:cs="Times New Roman"/>
          <w:sz w:val="32"/>
          <w:szCs w:val="32"/>
        </w:rPr>
        <w:t>一、上半年工作总结</w:t>
      </w:r>
    </w:p>
    <w:p w:rsidR="00502510" w:rsidRPr="00852028" w:rsidRDefault="001A261B" w:rsidP="00330D01">
      <w:pPr>
        <w:spacing w:line="560" w:lineRule="exact"/>
        <w:ind w:firstLineChars="200" w:firstLine="640"/>
        <w:contextualSpacing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852028">
        <w:rPr>
          <w:rFonts w:ascii="Times New Roman" w:eastAsia="楷体" w:hAnsi="Times New Roman" w:cs="Times New Roman"/>
          <w:sz w:val="32"/>
          <w:szCs w:val="32"/>
        </w:rPr>
        <w:t>（一）</w:t>
      </w:r>
      <w:r w:rsidR="00817122" w:rsidRPr="00852028">
        <w:rPr>
          <w:rFonts w:ascii="Times New Roman" w:eastAsia="楷体" w:hAnsi="Times New Roman" w:cs="Times New Roman"/>
          <w:sz w:val="32"/>
          <w:szCs w:val="32"/>
        </w:rPr>
        <w:t>坚持党的全面领导</w:t>
      </w:r>
      <w:r w:rsidR="00502510" w:rsidRPr="00852028">
        <w:rPr>
          <w:rFonts w:ascii="Times New Roman" w:eastAsia="楷体" w:hAnsi="Times New Roman" w:cs="Times New Roman"/>
          <w:sz w:val="32"/>
          <w:szCs w:val="32"/>
        </w:rPr>
        <w:t>，</w:t>
      </w:r>
      <w:r w:rsidR="002738ED" w:rsidRPr="00852028">
        <w:rPr>
          <w:rFonts w:ascii="Times New Roman" w:eastAsia="楷体" w:hAnsi="Times New Roman" w:cs="Times New Roman"/>
          <w:sz w:val="32"/>
          <w:szCs w:val="32"/>
        </w:rPr>
        <w:t>基层党建更加</w:t>
      </w:r>
      <w:r w:rsidR="00817122" w:rsidRPr="00852028">
        <w:rPr>
          <w:rFonts w:ascii="Times New Roman" w:eastAsia="楷体" w:hAnsi="Times New Roman" w:cs="Times New Roman"/>
          <w:sz w:val="32"/>
          <w:szCs w:val="32"/>
        </w:rPr>
        <w:t>坚强有力</w:t>
      </w:r>
    </w:p>
    <w:p w:rsidR="002C42CE" w:rsidRPr="00852028" w:rsidRDefault="009E59D3" w:rsidP="00330D01">
      <w:pPr>
        <w:spacing w:line="560" w:lineRule="exact"/>
        <w:ind w:firstLineChars="200" w:firstLine="643"/>
        <w:contextualSpacing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一是统筹做好</w:t>
      </w:r>
      <w:r w:rsidR="007C765E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镇</w:t>
      </w:r>
      <w:r w:rsidR="00506531"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村</w:t>
      </w:r>
      <w:r w:rsidR="007C765E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换届工作</w:t>
      </w:r>
      <w:r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。</w:t>
      </w:r>
      <w:r w:rsidR="0057157A" w:rsidRPr="00852028">
        <w:rPr>
          <w:rFonts w:ascii="Times New Roman" w:eastAsia="方正仿宋简体" w:hAnsi="Times New Roman" w:cs="Times New Roman"/>
          <w:sz w:val="32"/>
          <w:szCs w:val="32"/>
        </w:rPr>
        <w:t>镇党委把换届风气监督作为履行管党治党主体责任的重要内容，成立了潭下镇领导班子换届工作领导小组，制定了《关于进一步加强换届风气监督工作方案》，印发了《关于加强换届风气监督的通知》</w:t>
      </w:r>
      <w:r w:rsidR="0057157A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57157A" w:rsidRPr="00852028">
        <w:rPr>
          <w:rFonts w:ascii="Times New Roman" w:eastAsia="方正仿宋简体" w:hAnsi="Times New Roman" w:cs="Times New Roman"/>
          <w:sz w:val="32"/>
          <w:szCs w:val="32"/>
        </w:rPr>
        <w:t>十严禁、八不准</w:t>
      </w:r>
      <w:r w:rsidR="0057157A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57157A" w:rsidRPr="00852028">
        <w:rPr>
          <w:rFonts w:ascii="Times New Roman" w:eastAsia="方正仿宋简体" w:hAnsi="Times New Roman" w:cs="Times New Roman"/>
          <w:sz w:val="32"/>
          <w:szCs w:val="32"/>
        </w:rPr>
        <w:t>等换届纪律宣传卡，营造风清气正换届环境；同时，坚持从严把关选干部，树立正确选人用人导向、深入开展干部考察评价、严格把关换届工作程序，</w:t>
      </w:r>
      <w:r w:rsidR="0057157A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确保</w:t>
      </w:r>
      <w:r w:rsidR="00461EB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换届</w:t>
      </w:r>
      <w:r w:rsidR="0057157A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平稳</w:t>
      </w:r>
      <w:r w:rsidR="00461EB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有序</w:t>
      </w:r>
      <w:r w:rsidR="0057157A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  <w:r w:rsidR="0050653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</w:t>
      </w:r>
      <w:r w:rsidR="0050653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月底在全县率先完成村“两委”换届工作，</w:t>
      </w:r>
      <w:r w:rsidR="0050653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6</w:t>
      </w:r>
      <w:r w:rsidR="0050653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月全面启动镇领导班子换届工作。</w:t>
      </w:r>
      <w:r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二是</w:t>
      </w:r>
      <w:r w:rsidR="002A76C3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全力推进</w:t>
      </w:r>
      <w:r w:rsidR="007A098C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党史学习教育</w:t>
      </w:r>
      <w:r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。</w:t>
      </w:r>
      <w:r w:rsidR="00030A0A" w:rsidRPr="00852028">
        <w:rPr>
          <w:rFonts w:ascii="Times New Roman" w:eastAsia="方正仿宋简体" w:hAnsi="Times New Roman" w:cs="Times New Roman"/>
          <w:sz w:val="32"/>
          <w:szCs w:val="32"/>
        </w:rPr>
        <w:t>将党史学习教育作为党委理论学习中心组学习、</w:t>
      </w:r>
      <w:r w:rsidR="00030A0A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030A0A" w:rsidRPr="00852028">
        <w:rPr>
          <w:rFonts w:ascii="Times New Roman" w:eastAsia="方正仿宋简体" w:hAnsi="Times New Roman" w:cs="Times New Roman"/>
          <w:sz w:val="32"/>
          <w:szCs w:val="32"/>
        </w:rPr>
        <w:t>三会一课</w:t>
      </w:r>
      <w:r w:rsidR="00030A0A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030A0A" w:rsidRPr="00852028">
        <w:rPr>
          <w:rFonts w:ascii="Times New Roman" w:eastAsia="方正仿宋简体" w:hAnsi="Times New Roman" w:cs="Times New Roman"/>
          <w:sz w:val="32"/>
          <w:szCs w:val="32"/>
        </w:rPr>
        <w:t>等重要、必学内容，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全体镇干部从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月份开始个人自学</w:t>
      </w:r>
      <w:r w:rsidR="00A0177A" w:rsidRPr="00852028">
        <w:rPr>
          <w:rFonts w:ascii="Times New Roman" w:eastAsia="方正仿宋简体" w:hAnsi="Times New Roman" w:cs="Times New Roman"/>
          <w:sz w:val="32"/>
          <w:szCs w:val="32"/>
        </w:rPr>
        <w:t>党史书籍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主动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撰写党史学习感悟</w:t>
      </w:r>
      <w:r w:rsidR="004E230B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共开展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6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次党委理论中心组学习，撰写了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1000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t>余篇</w:t>
      </w:r>
      <w:r w:rsidR="000850AB" w:rsidRPr="00852028">
        <w:rPr>
          <w:rFonts w:ascii="Times New Roman" w:eastAsia="方正仿宋简体" w:hAnsi="Times New Roman" w:cs="Times New Roman"/>
          <w:sz w:val="32"/>
          <w:szCs w:val="32"/>
        </w:rPr>
        <w:lastRenderedPageBreak/>
        <w:t>党史学习感悟。</w:t>
      </w:r>
      <w:r w:rsidR="00F52C5D" w:rsidRPr="00852028">
        <w:rPr>
          <w:rFonts w:ascii="Times New Roman" w:eastAsia="方正仿宋简体" w:hAnsi="Times New Roman" w:cs="Times New Roman"/>
          <w:sz w:val="32"/>
          <w:szCs w:val="32"/>
        </w:rPr>
        <w:t>制定了《潭下镇关于开展党史学习教育的实施方案》，</w:t>
      </w:r>
      <w:r w:rsidR="00422276" w:rsidRPr="00852028">
        <w:rPr>
          <w:rFonts w:ascii="Times New Roman" w:eastAsia="方正仿宋简体" w:hAnsi="Times New Roman" w:cs="Times New Roman"/>
          <w:sz w:val="32"/>
          <w:szCs w:val="32"/>
        </w:rPr>
        <w:t>组织召开专题组织生活会</w:t>
      </w:r>
      <w:r w:rsidR="00C60EA1" w:rsidRPr="00852028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422276" w:rsidRPr="00852028">
        <w:rPr>
          <w:rFonts w:ascii="Times New Roman" w:eastAsia="方正仿宋简体" w:hAnsi="Times New Roman" w:cs="Times New Roman"/>
          <w:sz w:val="32"/>
          <w:szCs w:val="32"/>
        </w:rPr>
        <w:t>党政领导班子到村讲党课、到潭江烈士陵园缅怀革命先烈</w:t>
      </w:r>
      <w:r w:rsidR="002624F2" w:rsidRPr="00852028">
        <w:rPr>
          <w:rFonts w:ascii="Times New Roman" w:eastAsia="方正仿宋简体" w:hAnsi="Times New Roman" w:cs="Times New Roman"/>
          <w:sz w:val="32"/>
          <w:szCs w:val="32"/>
        </w:rPr>
        <w:t>、重温入党誓词</w:t>
      </w:r>
      <w:r w:rsidR="00422276" w:rsidRPr="00852028">
        <w:rPr>
          <w:rFonts w:ascii="Times New Roman" w:eastAsia="方正仿宋简体" w:hAnsi="Times New Roman" w:cs="Times New Roman"/>
          <w:sz w:val="32"/>
          <w:szCs w:val="32"/>
        </w:rPr>
        <w:t>等深入开展党史学习教育</w:t>
      </w:r>
      <w:r w:rsidR="00563572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；</w:t>
      </w:r>
      <w:r w:rsidR="007107F9" w:rsidRPr="00852028">
        <w:rPr>
          <w:rFonts w:ascii="Times New Roman" w:eastAsia="方正仿宋简体" w:hAnsi="Times New Roman" w:cs="Times New Roman"/>
          <w:sz w:val="32"/>
          <w:szCs w:val="32"/>
        </w:rPr>
        <w:t>同时，积极开展</w:t>
      </w:r>
      <w:r w:rsidR="00C60EA1" w:rsidRPr="00852028">
        <w:rPr>
          <w:rFonts w:ascii="Times New Roman" w:eastAsia="方正仿宋简体" w:hAnsi="Times New Roman" w:cs="Times New Roman"/>
          <w:sz w:val="32"/>
          <w:szCs w:val="32"/>
        </w:rPr>
        <w:t>庆祝建党百年系列活动，</w:t>
      </w:r>
      <w:r w:rsidR="000D6B71" w:rsidRPr="00852028">
        <w:rPr>
          <w:rFonts w:ascii="Times New Roman" w:eastAsia="方正仿宋简体" w:hAnsi="Times New Roman" w:cs="Times New Roman"/>
          <w:sz w:val="32"/>
          <w:szCs w:val="32"/>
        </w:rPr>
        <w:t>组织镇村干部参加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学党史、颂党恩、跟党走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知识竞赛考试，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各村（居）党组织为党龄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50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周年的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154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名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老党员颁发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光荣在党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50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9D38AE" w:rsidRPr="00852028">
        <w:rPr>
          <w:rFonts w:ascii="Times New Roman" w:eastAsia="方正仿宋简体" w:hAnsi="Times New Roman" w:cs="Times New Roman"/>
          <w:sz w:val="32"/>
          <w:szCs w:val="32"/>
        </w:rPr>
        <w:t>纪念章，开展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我为群众办实事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EA69AA" w:rsidRPr="00852028">
        <w:rPr>
          <w:rFonts w:ascii="Times New Roman" w:eastAsia="方正仿宋简体" w:hAnsi="Times New Roman" w:cs="Times New Roman"/>
          <w:sz w:val="32"/>
          <w:szCs w:val="32"/>
        </w:rPr>
        <w:t>实践活动、走访慰问</w:t>
      </w:r>
      <w:r w:rsidR="009521EA" w:rsidRPr="00852028">
        <w:rPr>
          <w:rFonts w:ascii="Times New Roman" w:eastAsia="方正仿宋简体" w:hAnsi="Times New Roman" w:cs="Times New Roman"/>
          <w:sz w:val="32"/>
          <w:szCs w:val="32"/>
        </w:rPr>
        <w:t>党员</w:t>
      </w:r>
      <w:r w:rsidR="007107F9" w:rsidRPr="00852028">
        <w:rPr>
          <w:rFonts w:ascii="Times New Roman" w:eastAsia="方正仿宋简体" w:hAnsi="Times New Roman" w:cs="Times New Roman"/>
          <w:sz w:val="32"/>
          <w:szCs w:val="32"/>
        </w:rPr>
        <w:t>等形式多样的教育活动，营造全镇上下学党史的浓厚氛围</w:t>
      </w:r>
      <w:r w:rsidR="00CB39E1" w:rsidRPr="00852028">
        <w:rPr>
          <w:rFonts w:ascii="Times New Roman" w:eastAsia="方正仿宋简体" w:hAnsi="Times New Roman" w:cs="Times New Roman"/>
          <w:sz w:val="32"/>
          <w:szCs w:val="32"/>
        </w:rPr>
        <w:t>，引领广大干部群众从党史中汲取丰厚精神滋养。</w:t>
      </w:r>
      <w:r w:rsidR="002C42CE" w:rsidRPr="00852028">
        <w:rPr>
          <w:rFonts w:ascii="Times New Roman" w:eastAsia="方正仿宋简体" w:hAnsi="Times New Roman" w:cs="Times New Roman"/>
          <w:b/>
          <w:sz w:val="32"/>
          <w:szCs w:val="32"/>
        </w:rPr>
        <w:t>三是强化党员干部作风建设。</w:t>
      </w:r>
      <w:r w:rsidR="005E538A" w:rsidRPr="00D47BD0">
        <w:rPr>
          <w:rFonts w:ascii="Times New Roman" w:eastAsia="方正仿宋简体" w:hAnsi="Times New Roman" w:cs="Times New Roman"/>
          <w:sz w:val="32"/>
          <w:szCs w:val="32"/>
        </w:rPr>
        <w:t>组织党员干部</w:t>
      </w:r>
      <w:r w:rsidR="00F20843" w:rsidRPr="00D47BD0">
        <w:rPr>
          <w:rFonts w:ascii="Times New Roman" w:eastAsia="方正仿宋简体" w:hAnsi="Times New Roman" w:cs="Times New Roman"/>
          <w:sz w:val="32"/>
          <w:szCs w:val="32"/>
        </w:rPr>
        <w:t>认真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学习换届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十严禁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”“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八不准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5E538A" w:rsidRPr="00852028">
        <w:rPr>
          <w:rFonts w:ascii="Times New Roman" w:eastAsia="方正仿宋简体" w:hAnsi="Times New Roman" w:cs="Times New Roman"/>
          <w:sz w:val="32"/>
          <w:szCs w:val="32"/>
        </w:rPr>
        <w:t>纪律要求，</w:t>
      </w:r>
      <w:r w:rsidR="00562F9B" w:rsidRPr="00852028">
        <w:rPr>
          <w:rFonts w:ascii="Times New Roman" w:eastAsia="方正仿宋简体" w:hAnsi="Times New Roman" w:cs="Times New Roman"/>
          <w:sz w:val="32"/>
          <w:szCs w:val="32"/>
        </w:rPr>
        <w:t>签订</w:t>
      </w:r>
      <w:r w:rsidR="00C81473" w:rsidRPr="00852028">
        <w:rPr>
          <w:rFonts w:ascii="Times New Roman" w:eastAsia="方正仿宋简体" w:hAnsi="Times New Roman" w:cs="Times New Roman"/>
          <w:sz w:val="32"/>
          <w:szCs w:val="32"/>
        </w:rPr>
        <w:t>《</w:t>
      </w:r>
      <w:r w:rsidR="00562F9B" w:rsidRPr="00852028">
        <w:rPr>
          <w:rFonts w:ascii="Times New Roman" w:eastAsia="方正仿宋简体" w:hAnsi="Times New Roman" w:cs="Times New Roman"/>
          <w:sz w:val="32"/>
          <w:szCs w:val="32"/>
        </w:rPr>
        <w:t>换届纪律承诺书</w:t>
      </w:r>
      <w:r w:rsidR="00C81473" w:rsidRPr="00852028">
        <w:rPr>
          <w:rFonts w:ascii="Times New Roman" w:eastAsia="方正仿宋简体" w:hAnsi="Times New Roman" w:cs="Times New Roman"/>
          <w:sz w:val="32"/>
          <w:szCs w:val="32"/>
        </w:rPr>
        <w:t>》</w:t>
      </w:r>
      <w:r w:rsidR="00562F9B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181EB5" w:rsidRPr="00852028">
        <w:rPr>
          <w:rFonts w:ascii="Times New Roman" w:eastAsia="方正仿宋简体" w:hAnsi="Times New Roman" w:cs="Times New Roman"/>
          <w:sz w:val="32"/>
          <w:szCs w:val="32"/>
        </w:rPr>
        <w:t>增强换届纪律意识，</w:t>
      </w:r>
      <w:r w:rsidR="006A2F27" w:rsidRPr="00852028">
        <w:rPr>
          <w:rFonts w:ascii="Times New Roman" w:eastAsia="方正仿宋简体" w:hAnsi="Times New Roman" w:cs="Times New Roman"/>
          <w:sz w:val="32"/>
          <w:szCs w:val="32"/>
        </w:rPr>
        <w:t>坚决维护换届工作严肃性</w:t>
      </w:r>
      <w:r w:rsidR="00C6466D" w:rsidRPr="00852028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4E230B" w:rsidRPr="00852028">
        <w:rPr>
          <w:rFonts w:ascii="Times New Roman" w:eastAsia="方正仿宋简体" w:hAnsi="Times New Roman" w:cs="Times New Roman"/>
          <w:sz w:val="32"/>
          <w:szCs w:val="32"/>
        </w:rPr>
        <w:t>通过抓纪律教育筑防线，抓制度落实强作风，抓执纪监督严问责</w:t>
      </w:r>
      <w:r w:rsidR="006A2F27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半年来共开展廉政警示教育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6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次，谈话提醒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23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次，立案查处违纪人员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1D3155" w:rsidRPr="00852028">
        <w:rPr>
          <w:rFonts w:ascii="Times New Roman" w:eastAsia="方正仿宋简体" w:hAnsi="Times New Roman" w:cs="Times New Roman"/>
          <w:sz w:val="32"/>
          <w:szCs w:val="32"/>
        </w:rPr>
        <w:t>名。</w:t>
      </w:r>
    </w:p>
    <w:p w:rsidR="00C975A5" w:rsidRPr="00852028" w:rsidRDefault="00BC57A3" w:rsidP="00330D01">
      <w:pPr>
        <w:spacing w:line="560" w:lineRule="exact"/>
        <w:ind w:firstLineChars="200" w:firstLine="640"/>
        <w:contextualSpacing/>
        <w:rPr>
          <w:rFonts w:ascii="Times New Roman" w:eastAsia="楷体" w:hAnsi="Times New Roman" w:cs="Times New Roman"/>
          <w:sz w:val="32"/>
          <w:szCs w:val="32"/>
        </w:rPr>
      </w:pPr>
      <w:r w:rsidRPr="00852028">
        <w:rPr>
          <w:rFonts w:ascii="Times New Roman" w:eastAsia="楷体" w:hAnsi="Times New Roman" w:cs="Times New Roman"/>
          <w:sz w:val="32"/>
          <w:szCs w:val="32"/>
        </w:rPr>
        <w:t>（二）巩固脱贫攻坚成果，</w:t>
      </w:r>
      <w:r w:rsidR="00EB01D8" w:rsidRPr="00852028">
        <w:rPr>
          <w:rFonts w:ascii="Times New Roman" w:eastAsia="楷体" w:hAnsi="Times New Roman" w:cs="Times New Roman"/>
          <w:sz w:val="32"/>
          <w:szCs w:val="32"/>
        </w:rPr>
        <w:t>乡村振兴</w:t>
      </w:r>
      <w:r w:rsidR="000C533A" w:rsidRPr="00852028">
        <w:rPr>
          <w:rFonts w:ascii="Times New Roman" w:eastAsia="楷体" w:hAnsi="Times New Roman" w:cs="Times New Roman"/>
          <w:sz w:val="32"/>
          <w:szCs w:val="32"/>
        </w:rPr>
        <w:t>持续</w:t>
      </w:r>
      <w:r w:rsidR="00EB01D8" w:rsidRPr="00852028">
        <w:rPr>
          <w:rFonts w:ascii="Times New Roman" w:eastAsia="楷体" w:hAnsi="Times New Roman" w:cs="Times New Roman"/>
          <w:sz w:val="32"/>
          <w:szCs w:val="32"/>
        </w:rPr>
        <w:t>接力</w:t>
      </w:r>
      <w:r w:rsidR="00EB01D8" w:rsidRPr="00852028"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:rsidR="00E36EE7" w:rsidRPr="00852028" w:rsidRDefault="00C975A5" w:rsidP="00330D01">
      <w:pPr>
        <w:spacing w:line="56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sz w:val="32"/>
          <w:szCs w:val="32"/>
        </w:rPr>
        <w:t>以</w:t>
      </w:r>
      <w:r w:rsidR="00D30971" w:rsidRPr="00852028">
        <w:rPr>
          <w:rFonts w:ascii="Times New Roman" w:eastAsia="方正仿宋简体" w:hAnsi="Times New Roman" w:cs="Times New Roman"/>
          <w:sz w:val="32"/>
          <w:szCs w:val="32"/>
        </w:rPr>
        <w:t>乡村振兴统揽新发展阶段</w:t>
      </w:r>
      <w:r w:rsidR="00D30971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D30971" w:rsidRPr="00852028">
        <w:rPr>
          <w:rFonts w:ascii="Times New Roman" w:eastAsia="方正仿宋简体" w:hAnsi="Times New Roman" w:cs="Times New Roman"/>
          <w:sz w:val="32"/>
          <w:szCs w:val="32"/>
        </w:rPr>
        <w:t>三农</w:t>
      </w:r>
      <w:r w:rsidR="00D30971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D30971" w:rsidRPr="00852028">
        <w:rPr>
          <w:rFonts w:ascii="Times New Roman" w:eastAsia="方正仿宋简体" w:hAnsi="Times New Roman" w:cs="Times New Roman"/>
          <w:sz w:val="32"/>
          <w:szCs w:val="32"/>
        </w:rPr>
        <w:t>各项工作，</w:t>
      </w:r>
      <w:r w:rsidR="00CF6B9E" w:rsidRPr="00852028">
        <w:rPr>
          <w:rFonts w:ascii="Times New Roman" w:eastAsia="方正仿宋简体" w:hAnsi="Times New Roman" w:cs="Times New Roman"/>
          <w:sz w:val="32"/>
          <w:szCs w:val="32"/>
        </w:rPr>
        <w:t>注重从产业发展</w:t>
      </w:r>
      <w:r w:rsidR="009308CB" w:rsidRPr="00852028">
        <w:rPr>
          <w:rFonts w:ascii="Times New Roman" w:eastAsia="方正仿宋简体" w:hAnsi="Times New Roman" w:cs="Times New Roman"/>
          <w:sz w:val="32"/>
          <w:szCs w:val="32"/>
        </w:rPr>
        <w:t>、新农村建设</w:t>
      </w:r>
      <w:r w:rsidR="00CF6B9E" w:rsidRPr="00852028">
        <w:rPr>
          <w:rFonts w:ascii="Times New Roman" w:eastAsia="方正仿宋简体" w:hAnsi="Times New Roman" w:cs="Times New Roman"/>
          <w:sz w:val="32"/>
          <w:szCs w:val="32"/>
        </w:rPr>
        <w:t>等方面入手，统筹推进脱贫攻坚与乡村振兴有效衔接</w:t>
      </w:r>
      <w:r w:rsidR="00F95C00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374F93" w:rsidRPr="00852028">
        <w:rPr>
          <w:rFonts w:ascii="Times New Roman" w:eastAsia="方正仿宋简体" w:hAnsi="Times New Roman" w:cs="Times New Roman"/>
          <w:sz w:val="32"/>
          <w:szCs w:val="32"/>
        </w:rPr>
        <w:t>努力</w:t>
      </w:r>
      <w:r w:rsidR="00F95C00" w:rsidRPr="00852028">
        <w:rPr>
          <w:rFonts w:ascii="Times New Roman" w:eastAsia="方正仿宋简体" w:hAnsi="Times New Roman" w:cs="Times New Roman"/>
          <w:sz w:val="32"/>
          <w:szCs w:val="32"/>
        </w:rPr>
        <w:t>实现</w:t>
      </w:r>
      <w:r w:rsidR="00047197" w:rsidRPr="00852028">
        <w:rPr>
          <w:rFonts w:ascii="Times New Roman" w:eastAsia="方正仿宋简体" w:hAnsi="Times New Roman" w:cs="Times New Roman"/>
          <w:sz w:val="32"/>
          <w:szCs w:val="32"/>
        </w:rPr>
        <w:t>两者之间</w:t>
      </w:r>
      <w:r w:rsidR="00F95C00" w:rsidRPr="00852028">
        <w:rPr>
          <w:rFonts w:ascii="Times New Roman" w:eastAsia="方正仿宋简体" w:hAnsi="Times New Roman" w:cs="Times New Roman"/>
          <w:sz w:val="32"/>
          <w:szCs w:val="32"/>
        </w:rPr>
        <w:t>平稳过渡。</w:t>
      </w:r>
    </w:p>
    <w:p w:rsidR="000A0FA6" w:rsidRPr="00852028" w:rsidRDefault="00C975A5" w:rsidP="00330D01">
      <w:pPr>
        <w:spacing w:line="560" w:lineRule="exact"/>
        <w:ind w:firstLineChars="200" w:firstLine="643"/>
        <w:contextualSpacing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b/>
          <w:sz w:val="32"/>
          <w:szCs w:val="32"/>
        </w:rPr>
        <w:t>一是</w:t>
      </w:r>
      <w:r w:rsidR="003A5B3F" w:rsidRPr="00852028">
        <w:rPr>
          <w:rFonts w:ascii="Times New Roman" w:eastAsia="方正仿宋简体" w:hAnsi="Times New Roman" w:cs="Times New Roman"/>
          <w:b/>
          <w:sz w:val="32"/>
          <w:szCs w:val="32"/>
        </w:rPr>
        <w:t>脱贫攻坚</w:t>
      </w:r>
      <w:r w:rsidR="00A60C1D" w:rsidRPr="00852028">
        <w:rPr>
          <w:rFonts w:ascii="Times New Roman" w:eastAsia="方正仿宋简体" w:hAnsi="Times New Roman" w:cs="Times New Roman"/>
          <w:b/>
          <w:sz w:val="32"/>
          <w:szCs w:val="32"/>
        </w:rPr>
        <w:t>工作</w:t>
      </w:r>
      <w:r w:rsidR="0006002B" w:rsidRPr="00852028">
        <w:rPr>
          <w:rFonts w:ascii="Times New Roman" w:eastAsia="方正仿宋简体" w:hAnsi="Times New Roman" w:cs="Times New Roman"/>
          <w:b/>
          <w:sz w:val="32"/>
          <w:szCs w:val="32"/>
        </w:rPr>
        <w:t>有序交接。</w:t>
      </w:r>
      <w:r w:rsidR="00806B9D" w:rsidRPr="00D732B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开展防返贫监测工作，对建档立卡脱贫不稳定户，边缘易致贫户，突发严重困难户进行排查，对返贫监测对象做到早发现、早干预，早帮扶，确保不发生规模性返贫风险。</w:t>
      </w:r>
      <w:r w:rsidR="003F2050" w:rsidRPr="00D732B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另</w:t>
      </w:r>
      <w:r w:rsidR="003F2050" w:rsidRPr="00852028">
        <w:rPr>
          <w:rFonts w:ascii="Times New Roman" w:eastAsia="方正仿宋简体" w:hAnsi="Times New Roman" w:cs="Times New Roman"/>
          <w:sz w:val="32"/>
          <w:szCs w:val="32"/>
        </w:rPr>
        <w:t>外，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我镇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5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个省定贫困村扶贫工作队对各类扶贫资金资产登记造册，按时按质完成各类扶贫资料档案的整理归档，顺利通过县档案局的验收并移交</w:t>
      </w:r>
      <w:r w:rsidR="00C70003" w:rsidRPr="00852028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对扶贫资产项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lastRenderedPageBreak/>
        <w:t>目进行确权登记，完善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22</w:t>
      </w:r>
      <w:r w:rsidR="00376FD8" w:rsidRPr="00852028">
        <w:rPr>
          <w:rFonts w:ascii="Times New Roman" w:eastAsia="方正仿宋简体" w:hAnsi="Times New Roman" w:cs="Times New Roman"/>
          <w:sz w:val="32"/>
          <w:szCs w:val="32"/>
        </w:rPr>
        <w:t>个扶贫资金投资项目的收益分配方案，规范扶贫资产运营管护，</w:t>
      </w:r>
      <w:r w:rsidR="00806B9D" w:rsidRPr="00852028">
        <w:rPr>
          <w:rFonts w:ascii="Times New Roman" w:eastAsia="方正仿宋简体" w:hAnsi="Times New Roman" w:cs="Times New Roman"/>
          <w:sz w:val="32"/>
          <w:szCs w:val="32"/>
        </w:rPr>
        <w:t>持续巩固提升脱贫攻坚成果。</w:t>
      </w:r>
      <w:r w:rsidR="002A2CAE" w:rsidRPr="00852028">
        <w:rPr>
          <w:rFonts w:ascii="Times New Roman" w:eastAsia="方正仿宋简体" w:hAnsi="Times New Roman" w:cs="Times New Roman"/>
          <w:b/>
          <w:sz w:val="32"/>
          <w:szCs w:val="32"/>
        </w:rPr>
        <w:t>二</w:t>
      </w:r>
      <w:r w:rsidRPr="00852028">
        <w:rPr>
          <w:rFonts w:ascii="Times New Roman" w:eastAsia="方正仿宋简体" w:hAnsi="Times New Roman" w:cs="Times New Roman"/>
          <w:b/>
          <w:sz w:val="32"/>
          <w:szCs w:val="32"/>
        </w:rPr>
        <w:t>是产业发展持续优化</w:t>
      </w:r>
      <w:r w:rsidR="003A5B3F" w:rsidRPr="00852028">
        <w:rPr>
          <w:rFonts w:ascii="Times New Roman" w:eastAsia="仿宋_GB2312" w:hAnsi="Times New Roman" w:cs="Times New Roman"/>
          <w:b/>
          <w:color w:val="333333"/>
          <w:sz w:val="32"/>
          <w:szCs w:val="32"/>
          <w:shd w:val="clear" w:color="auto" w:fill="FFFFFF"/>
        </w:rPr>
        <w:t>。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在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鹰嘴桃、红薯、无花果、菩米、蛋鸭养殖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等五个主导农业产业基础上，</w:t>
      </w:r>
      <w:r w:rsidR="003A5B3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延伸产业链条，积极</w:t>
      </w:r>
      <w:r w:rsidR="002613D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引进优质</w:t>
      </w:r>
      <w:r w:rsidR="003A5B3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企业发展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农产品深加工产业，</w:t>
      </w:r>
      <w:r w:rsidR="003A5B3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发动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我镇特色时令食品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月光糕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企业进行升级改造。上半年</w:t>
      </w:r>
      <w:r w:rsidR="00DB6D5C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新引进了一家红薯深加工企业，完成两家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月光糕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食品加工企业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SC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认证，并于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4</w:t>
      </w:r>
      <w:r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月创建了五华县第一家镇级生鲜电商服务中心，将农业产业发展与电子商务有机结合，</w:t>
      </w:r>
      <w:r w:rsidR="00DB6D5C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有力促进我镇农业产业快速发展。</w:t>
      </w:r>
      <w:r w:rsidR="003A5B3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另外，我镇还</w:t>
      </w:r>
      <w:r w:rsidR="002613D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积极</w:t>
      </w:r>
      <w:r w:rsidR="002613D6" w:rsidRPr="00852028">
        <w:rPr>
          <w:rFonts w:ascii="Times New Roman" w:eastAsia="方正仿宋简体" w:hAnsi="Times New Roman" w:cs="Times New Roman"/>
          <w:sz w:val="32"/>
          <w:szCs w:val="32"/>
        </w:rPr>
        <w:t>协助</w:t>
      </w:r>
      <w:r w:rsidR="002613D6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广东中柚公司</w:t>
      </w:r>
      <w:r w:rsidR="002613D6" w:rsidRPr="00852028">
        <w:rPr>
          <w:rFonts w:ascii="Times New Roman" w:eastAsia="方正仿宋简体" w:hAnsi="Times New Roman" w:cs="Times New Roman"/>
          <w:sz w:val="32"/>
          <w:szCs w:val="32"/>
        </w:rPr>
        <w:t>在百安村种植柚果、玫瑰等产业，不断优化产业结构</w:t>
      </w:r>
      <w:r w:rsidR="00EE4882" w:rsidRPr="00852028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2A2CAE" w:rsidRPr="00852028">
        <w:rPr>
          <w:rFonts w:ascii="Times New Roman" w:eastAsia="方正仿宋简体" w:hAnsi="Times New Roman" w:cs="Times New Roman"/>
          <w:b/>
          <w:sz w:val="32"/>
          <w:szCs w:val="32"/>
        </w:rPr>
        <w:t>三</w:t>
      </w:r>
      <w:r w:rsidR="00C46845" w:rsidRPr="00852028">
        <w:rPr>
          <w:rFonts w:ascii="Times New Roman" w:eastAsia="方正仿宋简体" w:hAnsi="Times New Roman" w:cs="Times New Roman"/>
          <w:b/>
          <w:sz w:val="32"/>
          <w:szCs w:val="32"/>
        </w:rPr>
        <w:t>是</w:t>
      </w:r>
      <w:r w:rsidR="00322D38" w:rsidRPr="00852028">
        <w:rPr>
          <w:rFonts w:ascii="Times New Roman" w:eastAsia="方正仿宋简体" w:hAnsi="Times New Roman" w:cs="Times New Roman"/>
          <w:b/>
          <w:sz w:val="32"/>
          <w:szCs w:val="32"/>
        </w:rPr>
        <w:t>新农村建设</w:t>
      </w:r>
      <w:r w:rsidR="006E3AEA" w:rsidRPr="00852028">
        <w:rPr>
          <w:rFonts w:ascii="Times New Roman" w:eastAsia="方正仿宋简体" w:hAnsi="Times New Roman" w:cs="Times New Roman"/>
          <w:b/>
          <w:sz w:val="32"/>
          <w:szCs w:val="32"/>
        </w:rPr>
        <w:t>踏步向前</w:t>
      </w:r>
      <w:r w:rsidR="0006002B" w:rsidRPr="00852028">
        <w:rPr>
          <w:rFonts w:ascii="Times New Roman" w:eastAsia="仿宋_GB2312" w:hAnsi="Times New Roman" w:cs="Times New Roman"/>
          <w:b/>
          <w:color w:val="333333"/>
          <w:sz w:val="32"/>
          <w:szCs w:val="32"/>
          <w:shd w:val="clear" w:color="auto" w:fill="FFFFFF"/>
        </w:rPr>
        <w:t>。</w:t>
      </w:r>
      <w:r w:rsidR="00374F7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今年</w:t>
      </w:r>
      <w:r w:rsidR="00374F7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4</w:t>
      </w:r>
      <w:r w:rsidR="00374F7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月，</w:t>
      </w:r>
      <w:r w:rsidR="00184BC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我镇结合</w:t>
      </w:r>
      <w:r w:rsidR="00A41A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《五华县</w:t>
      </w:r>
      <w:r w:rsidR="00A41A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2021</w:t>
      </w:r>
      <w:r w:rsidR="00A41A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年竞选特色精品村工作方案》</w:t>
      </w:r>
      <w:r w:rsidR="001B3F11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文件</w:t>
      </w:r>
      <w:r w:rsidR="00184BC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，经镇党委、政府</w:t>
      </w:r>
      <w:r w:rsidR="0020467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全盘考虑，</w:t>
      </w:r>
      <w:r w:rsidR="00184BC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决定将柏洋村、文里村作为竞选特色精品村对象</w:t>
      </w:r>
      <w:r w:rsidR="00D14C80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。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为此，镇驻村团队、村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两委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干部</w:t>
      </w:r>
      <w:r w:rsidR="008A58E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立足</w:t>
      </w:r>
      <w:r w:rsidR="000A0FA6" w:rsidRPr="00852028">
        <w:rPr>
          <w:rFonts w:ascii="Times New Roman" w:eastAsia="方正仿宋简体" w:hAnsi="Times New Roman" w:cs="Times New Roman"/>
          <w:sz w:val="32"/>
          <w:szCs w:val="32"/>
        </w:rPr>
        <w:t>特色资源优势，</w:t>
      </w:r>
      <w:r w:rsidR="008A58E9" w:rsidRPr="00852028">
        <w:rPr>
          <w:rFonts w:ascii="Times New Roman" w:eastAsia="方正仿宋简体" w:hAnsi="Times New Roman" w:cs="Times New Roman"/>
          <w:sz w:val="32"/>
          <w:szCs w:val="32"/>
        </w:rPr>
        <w:t>汇聚各方</w:t>
      </w:r>
      <w:r w:rsidR="008A58E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力量，</w:t>
      </w:r>
      <w:r w:rsidR="00CF129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从</w:t>
      </w:r>
      <w:r w:rsidR="00CF129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DF452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建设人行绿道、</w:t>
      </w:r>
      <w:r w:rsidR="00551F8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打造</w:t>
      </w:r>
      <w:r w:rsidR="00941AEE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休闲小节点、</w:t>
      </w:r>
      <w:r w:rsidR="00172D0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农房</w:t>
      </w:r>
      <w:r w:rsidR="00A40481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外立面</w:t>
      </w:r>
      <w:r w:rsidR="00172D0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统一</w:t>
      </w:r>
      <w:r w:rsidR="00A40481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改造</w:t>
      </w:r>
      <w:r w:rsidR="00CA46E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、</w:t>
      </w:r>
      <w:r w:rsidR="00A2022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绿化美化工程</w:t>
      </w:r>
      <w:r w:rsidR="00CF129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CA46E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等方面着手，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努力将文里、柏洋村打造成为</w:t>
      </w:r>
      <w:r w:rsidR="004125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我镇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美丽乡村的样板，</w:t>
      </w:r>
      <w:r w:rsidR="00A2022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以点带面、</w:t>
      </w:r>
      <w:r w:rsidR="004125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辐射带动</w:t>
      </w:r>
      <w:r w:rsidR="00767F1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提高</w:t>
      </w:r>
      <w:r w:rsidR="0070419E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周边村</w:t>
      </w:r>
      <w:r w:rsidR="00767F1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新农村建设水平</w:t>
      </w:r>
      <w:r w:rsidR="00A2022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</w:t>
      </w:r>
      <w:r w:rsidR="000A0FA6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助推我镇乡村振兴战略深入实施。</w:t>
      </w:r>
    </w:p>
    <w:p w:rsidR="00E84C0E" w:rsidRPr="00852028" w:rsidRDefault="009563AF" w:rsidP="00330D01">
      <w:pPr>
        <w:spacing w:line="560" w:lineRule="exact"/>
        <w:ind w:firstLineChars="200" w:firstLine="640"/>
        <w:contextualSpacing/>
        <w:rPr>
          <w:rFonts w:ascii="Times New Roman" w:eastAsia="方正楷体简体" w:hAnsi="Times New Roman" w:cs="Times New Roman"/>
          <w:sz w:val="32"/>
          <w:szCs w:val="32"/>
        </w:rPr>
      </w:pPr>
      <w:r w:rsidRPr="00852028">
        <w:rPr>
          <w:rFonts w:ascii="Times New Roman" w:eastAsia="楷体" w:hAnsi="Times New Roman" w:cs="Times New Roman"/>
          <w:sz w:val="32"/>
          <w:szCs w:val="32"/>
        </w:rPr>
        <w:t>（三）</w:t>
      </w:r>
      <w:r w:rsidR="008931D1" w:rsidRPr="00852028">
        <w:rPr>
          <w:rFonts w:ascii="Times New Roman" w:eastAsia="楷体" w:hAnsi="Times New Roman" w:cs="Times New Roman"/>
          <w:sz w:val="32"/>
          <w:szCs w:val="32"/>
        </w:rPr>
        <w:t>持续</w:t>
      </w:r>
      <w:r w:rsidR="00767F1D" w:rsidRPr="00852028">
        <w:rPr>
          <w:rFonts w:ascii="Times New Roman" w:eastAsia="楷体" w:hAnsi="Times New Roman" w:cs="Times New Roman"/>
          <w:sz w:val="32"/>
          <w:szCs w:val="32"/>
        </w:rPr>
        <w:t>推进</w:t>
      </w:r>
      <w:r w:rsidRPr="00852028">
        <w:rPr>
          <w:rFonts w:ascii="Times New Roman" w:eastAsia="方正楷体简体" w:hAnsi="Times New Roman" w:cs="Times New Roman"/>
          <w:sz w:val="32"/>
          <w:szCs w:val="32"/>
        </w:rPr>
        <w:t>综合整</w:t>
      </w:r>
      <w:r w:rsidRPr="00852028">
        <w:rPr>
          <w:rFonts w:ascii="Times New Roman" w:eastAsia="楷体" w:hAnsi="Times New Roman" w:cs="Times New Roman"/>
          <w:sz w:val="32"/>
          <w:szCs w:val="32"/>
        </w:rPr>
        <w:t>治，</w:t>
      </w:r>
      <w:r w:rsidR="007D1458" w:rsidRPr="00852028">
        <w:rPr>
          <w:rFonts w:ascii="Times New Roman" w:eastAsia="楷体" w:hAnsi="Times New Roman" w:cs="Times New Roman"/>
          <w:sz w:val="32"/>
          <w:szCs w:val="32"/>
        </w:rPr>
        <w:t>打造美丽宜居乡村</w:t>
      </w:r>
    </w:p>
    <w:p w:rsidR="00126513" w:rsidRPr="00852028" w:rsidRDefault="00767F1D" w:rsidP="000E76F1">
      <w:pPr>
        <w:autoSpaceDN w:val="0"/>
        <w:spacing w:line="560" w:lineRule="exact"/>
        <w:ind w:firstLineChars="250" w:firstLine="803"/>
        <w:contextualSpacing/>
        <w:textAlignment w:val="center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一是</w:t>
      </w:r>
      <w:r w:rsidR="00E84C0E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基础设施</w:t>
      </w:r>
      <w:r w:rsidR="00561023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渐趋完善</w:t>
      </w:r>
      <w:r w:rsidR="00E84C0E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：</w:t>
      </w:r>
      <w:r w:rsidR="006026B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加快</w:t>
      </w:r>
      <w:r w:rsidR="00BE78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推进新建中心幼儿园及圩镇停车场工程，</w:t>
      </w:r>
      <w:r w:rsidR="006026B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目前已积极向上对接争取，</w:t>
      </w:r>
      <w:r w:rsidR="00B2348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多渠道</w:t>
      </w:r>
      <w:r w:rsidR="006026B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筹措资金</w:t>
      </w:r>
      <w:r w:rsidR="006D651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；</w:t>
      </w:r>
      <w:r w:rsidR="003679A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今年</w:t>
      </w:r>
      <w:r w:rsidR="003679A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</w:t>
      </w:r>
      <w:r w:rsidR="003679A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月份以来，各村</w:t>
      </w:r>
      <w:r w:rsidR="003A3A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积极开展</w:t>
      </w:r>
      <w:r w:rsidR="003A3A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3A3A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我为群众办实事</w:t>
      </w:r>
      <w:r w:rsidR="003A3A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3A3AAF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实践活动</w:t>
      </w:r>
      <w:r w:rsidR="003679A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，着力实施道路扩宽、桥面扩大、破损路面修复等群众看得见、</w:t>
      </w:r>
      <w:r w:rsidR="003679AD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lastRenderedPageBreak/>
        <w:t>得实惠、惠长远的民生工程</w:t>
      </w:r>
      <w:r w:rsidR="008D3B5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。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百安村</w:t>
      </w:r>
      <w:r w:rsidR="003B77D2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争取上级资金</w:t>
      </w:r>
      <w:r w:rsidR="00241CE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</w:t>
      </w:r>
      <w:r w:rsidR="00EE3C87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30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万元对原长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4.3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公里、宽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3.5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米道路，扩宽至宽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5.5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米的路面</w:t>
      </w:r>
      <w:r w:rsidR="00FC646F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、</w:t>
      </w:r>
      <w:r w:rsidR="00EE3C87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安装</w:t>
      </w:r>
      <w:r w:rsidR="00EE3C87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200</w:t>
      </w:r>
      <w:r w:rsidR="00EE3C87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盏路灯</w:t>
      </w:r>
      <w:r w:rsidR="00FC646F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</w:t>
      </w:r>
      <w:r w:rsidR="003B77D2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新建一个党建文化广场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；</w:t>
      </w:r>
      <w:r w:rsidR="008D3B5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新田</w:t>
      </w:r>
      <w:r w:rsidR="001866B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村</w:t>
      </w:r>
      <w:r w:rsidR="002662B4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筹集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40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多万元</w:t>
      </w:r>
      <w:r w:rsidR="00DC3813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对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300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米长、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7</w:t>
      </w:r>
      <w:r w:rsidR="001866B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米宽的道路进行硬底化</w:t>
      </w:r>
      <w:r w:rsidR="00A81D29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；</w:t>
      </w:r>
      <w:r w:rsidR="00AD101E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龙田村</w:t>
      </w:r>
      <w:r w:rsidR="000958D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争取上级资金及自筹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多万元</w:t>
      </w:r>
      <w:r w:rsidR="00DC3813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对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长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220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米、宽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0.85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米、高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</w:t>
      </w:r>
      <w:r w:rsidR="00AD101E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米的河道两边进行护坡工程建设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；乐道村</w:t>
      </w:r>
      <w:r w:rsidR="00F858F4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争取上级资金及自筹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约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16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万元对长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300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米、宽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</w:t>
      </w:r>
      <w:r w:rsidR="00A81D29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米的破损路面进行丈量、切割、修补。</w:t>
      </w:r>
      <w:r w:rsidR="006026B7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二是</w:t>
      </w:r>
      <w:r w:rsidR="0044175B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人居环境整治成效显著</w:t>
      </w:r>
      <w:r w:rsidR="006026B7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。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持续巩固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创卫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成果，全面启动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创国卫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工作，建立健全长效机制，</w:t>
      </w:r>
      <w:r w:rsidR="00220F4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制定了《潭下镇人居环境综合整治月度测评方案》，</w:t>
      </w:r>
      <w:r w:rsidR="00E42F7B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镇城监队每天对圩镇市场乱摆乱卖进行整治，</w:t>
      </w:r>
      <w:r w:rsidR="00220F4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镇人居办每月月底对各村（社区）进行</w:t>
      </w:r>
      <w:r w:rsidR="00220F4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 w:rsidR="00220F4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次测评打分</w:t>
      </w:r>
      <w:r w:rsidR="005820F3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</w:t>
      </w:r>
      <w:r w:rsidR="00D975DD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确保</w:t>
      </w:r>
      <w:r w:rsidR="002F7551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整治工作常态化</w:t>
      </w:r>
      <w:r w:rsidR="002F7551" w:rsidRPr="00852028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各村（社区）</w:t>
      </w:r>
      <w:r w:rsidR="00220F4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还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聘请了长期保洁员实现垃圾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日产日清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5820F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。今年以来，我镇认真对照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5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座村级生活污水处理设施建设目标，已动工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座，建成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</w:t>
      </w:r>
      <w:r w:rsidR="00BF7E80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座，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另外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</w:t>
      </w:r>
      <w:r w:rsidR="00BC2C7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座完成了土地集约。</w:t>
      </w:r>
      <w:r w:rsidR="001B1D54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三是</w:t>
      </w:r>
      <w:r w:rsidR="00465AFD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“</w:t>
      </w:r>
      <w:r w:rsidR="00465AFD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厕所革命</w:t>
      </w:r>
      <w:r w:rsidR="00465AFD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”</w:t>
      </w:r>
      <w:r w:rsidR="00561023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有序</w:t>
      </w:r>
      <w:r w:rsidR="00022A02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推进</w:t>
      </w:r>
      <w:r w:rsidR="00863C4F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。</w:t>
      </w:r>
      <w:r w:rsidR="007123A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利用</w:t>
      </w:r>
      <w:r w:rsidR="007123A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="007123A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厕革助手小程序</w:t>
      </w:r>
      <w:r w:rsidR="007123A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="007123A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对全镇户厕进行全面模排，</w:t>
      </w:r>
      <w:r w:rsidR="0026599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针对摸排过程发现的</w:t>
      </w:r>
      <w:r w:rsidR="008F660B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旱</w:t>
      </w:r>
      <w:r w:rsidR="0026599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厕实行</w:t>
      </w:r>
      <w:r w:rsidR="0026599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="0026599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奖补政策</w:t>
      </w:r>
      <w:r w:rsidR="0026599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="000A495B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  <w:r w:rsidR="00E41A6F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目前，</w:t>
      </w:r>
      <w:r w:rsidR="004E73F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已</w:t>
      </w:r>
      <w:r w:rsidR="0045703C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整改</w:t>
      </w:r>
      <w:r w:rsidR="004E73F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49</w:t>
      </w:r>
      <w:r w:rsidR="004E73F8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户</w:t>
      </w:r>
      <w:r w:rsidR="008F660B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旱厕</w:t>
      </w:r>
      <w:r w:rsidR="00BE1A5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，群众生活环境</w:t>
      </w:r>
      <w:r w:rsidR="007C6D6A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得到极大改善</w:t>
      </w:r>
      <w:r w:rsidR="00BE1A5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  <w:r w:rsidR="00620A79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四是</w:t>
      </w:r>
      <w:r w:rsidR="00322D38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生态文明建设不断深入</w:t>
      </w:r>
      <w:r w:rsidR="00BD690C" w:rsidRPr="0085202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。</w:t>
      </w:r>
      <w:r w:rsidR="00E76892" w:rsidRPr="00852028">
        <w:rPr>
          <w:rFonts w:ascii="Times New Roman" w:eastAsia="方正仿宋简体" w:hAnsi="Times New Roman" w:cs="Times New Roman"/>
          <w:sz w:val="32"/>
          <w:szCs w:val="32"/>
        </w:rPr>
        <w:t>认真贯彻落实河长制工作，严厉打击非法开采河沙行为</w:t>
      </w:r>
      <w:r w:rsidR="00DF5553" w:rsidRPr="0085202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DF555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镇河长办</w:t>
      </w:r>
      <w:r w:rsidR="00340A0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定期</w:t>
      </w:r>
      <w:r w:rsidR="00DF5553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对村级河长履职情况进行抽查</w:t>
      </w:r>
      <w:r w:rsidR="00E76892" w:rsidRPr="00852028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E76892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镇环保办定期对全镇</w:t>
      </w:r>
      <w:r w:rsidR="00E76892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65</w:t>
      </w:r>
      <w:r w:rsidR="00E76892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户养殖场所进行常态化督查监管</w:t>
      </w:r>
      <w:r w:rsidR="00814003" w:rsidRPr="00852028">
        <w:rPr>
          <w:rFonts w:ascii="Times New Roman" w:eastAsia="方正仿宋简体" w:hAnsi="Times New Roman" w:cs="Times New Roman"/>
          <w:sz w:val="32"/>
          <w:szCs w:val="32"/>
        </w:rPr>
        <w:t>；落实最严厉的森林防火责任制，加强护林员队伍管理，上半年未发生山火。</w:t>
      </w:r>
    </w:p>
    <w:p w:rsidR="00A7522E" w:rsidRPr="00852028" w:rsidRDefault="00126513" w:rsidP="00126513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outlineLvl w:val="1"/>
        <w:rPr>
          <w:rFonts w:ascii="Times New Roman" w:eastAsia="楷体" w:hAnsi="Times New Roman" w:cs="Times New Roman"/>
          <w:sz w:val="32"/>
          <w:szCs w:val="32"/>
        </w:rPr>
      </w:pPr>
      <w:r w:rsidRPr="00852028">
        <w:rPr>
          <w:rFonts w:ascii="Times New Roman" w:eastAsia="楷体" w:hAnsi="Times New Roman" w:cs="Times New Roman"/>
          <w:sz w:val="32"/>
          <w:szCs w:val="32"/>
        </w:rPr>
        <w:t>（四）全力</w:t>
      </w:r>
      <w:r w:rsidRPr="00852028"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做好基层治理，</w:t>
      </w:r>
      <w:r w:rsidRPr="00852028">
        <w:rPr>
          <w:rFonts w:ascii="Times New Roman" w:eastAsia="楷体" w:hAnsi="Times New Roman" w:cs="Times New Roman"/>
          <w:sz w:val="32"/>
          <w:szCs w:val="32"/>
        </w:rPr>
        <w:t>民生福祉不断提升</w:t>
      </w:r>
    </w:p>
    <w:p w:rsidR="000E76F1" w:rsidRPr="00852028" w:rsidRDefault="00A7522E" w:rsidP="003C51C8">
      <w:pPr>
        <w:widowControl/>
        <w:shd w:val="clear" w:color="auto" w:fill="FFFFFF"/>
        <w:spacing w:line="560" w:lineRule="exact"/>
        <w:ind w:firstLineChars="200" w:firstLine="643"/>
        <w:contextualSpacing/>
        <w:jc w:val="left"/>
        <w:outlineLvl w:val="1"/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一是社会</w:t>
      </w:r>
      <w:r w:rsidR="00D3167F"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治安和谐</w:t>
      </w:r>
      <w:r w:rsidR="00C0580F"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稳定</w:t>
      </w:r>
      <w:r w:rsidR="00D3167F"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。</w:t>
      </w:r>
      <w:r w:rsidR="00921D41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及时召开专题会议分析研判，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t>充分发挥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t>和事佬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t>调解员作用，从源头预防化解各类矛盾纠纷；</w:t>
      </w:r>
      <w:r w:rsidR="00921D41" w:rsidRPr="00852028">
        <w:rPr>
          <w:rFonts w:ascii="Times New Roman" w:eastAsia="方正仿宋简体" w:hAnsi="Times New Roman" w:cs="Times New Roman"/>
          <w:sz w:val="32"/>
          <w:szCs w:val="32"/>
        </w:rPr>
        <w:lastRenderedPageBreak/>
        <w:t>经常性开展法治宣传教育，引导群众依法反映诉求。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上半年</w:t>
      </w:r>
      <w:r w:rsidR="005554F8" w:rsidRPr="00852028">
        <w:rPr>
          <w:rFonts w:ascii="Times New Roman" w:eastAsia="方正仿宋简体" w:hAnsi="Times New Roman" w:cs="Times New Roman"/>
          <w:sz w:val="32"/>
          <w:szCs w:val="32"/>
        </w:rPr>
        <w:t>开展法治宣传教育</w:t>
      </w:r>
      <w:r w:rsidR="005554F8" w:rsidRPr="00852028">
        <w:rPr>
          <w:rFonts w:ascii="Times New Roman" w:eastAsia="方正仿宋简体" w:hAnsi="Times New Roman" w:cs="Times New Roman"/>
          <w:sz w:val="32"/>
          <w:szCs w:val="32"/>
        </w:rPr>
        <w:t>6</w:t>
      </w:r>
      <w:r w:rsidR="005554F8" w:rsidRPr="00852028">
        <w:rPr>
          <w:rFonts w:ascii="Times New Roman" w:eastAsia="方正仿宋简体" w:hAnsi="Times New Roman" w:cs="Times New Roman"/>
          <w:sz w:val="32"/>
          <w:szCs w:val="32"/>
        </w:rPr>
        <w:t>次，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镇综治中心共受理群众信访案件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37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宗，已办结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34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宗。</w:t>
      </w:r>
      <w:r w:rsidR="001239FA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二是</w:t>
      </w:r>
      <w:r w:rsidR="00322D38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安全生产</w:t>
      </w:r>
      <w:r w:rsidR="00CE1F86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落实到位</w:t>
      </w:r>
      <w:r w:rsidR="00057F7F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。</w:t>
      </w:r>
      <w:r w:rsidR="00BD679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相继开展了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危险化学品、非煤矿山、燃气安全、</w:t>
      </w:r>
      <w:r w:rsidR="007F606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出租屋和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三小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场所消防安全等</w:t>
      </w:r>
      <w:r w:rsidR="00E5644A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重点领域</w:t>
      </w:r>
      <w:r w:rsidR="00FB6940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专项</w:t>
      </w:r>
      <w:r w:rsidR="003B1AE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整治行动</w:t>
      </w:r>
      <w:r w:rsidR="007F6065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</w:t>
      </w:r>
      <w:r w:rsidR="004307E8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半</w:t>
      </w:r>
      <w:r w:rsidR="004307E8" w:rsidRPr="008E56B4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年来共出动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执法人员</w:t>
      </w:r>
      <w:r w:rsidR="00EE3C87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265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人次，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检查非煤矿山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家，危险化学品企业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家，烟花爆竹临时售卖点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13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家，工贸行业企业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8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家，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三小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场所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223</w:t>
      </w:r>
      <w:r w:rsidR="0056692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家，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排查出安全隐患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203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多项，现场落实整改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198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多项，限期整改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5</w:t>
      </w:r>
      <w:r w:rsidR="004307E8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项，目前已全部整改完毕。</w:t>
      </w:r>
      <w:r w:rsidR="00057F7F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三是</w:t>
      </w:r>
      <w:r w:rsidR="00322D38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反诈宣传</w:t>
      </w:r>
      <w:r w:rsidR="00CE1F86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持续开展</w:t>
      </w:r>
      <w:r w:rsidR="008E1ECB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。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召开反诈工作部署会议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13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余次，利用镇政府微信公众号、微信群等载体发布最新反诈信息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90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余条，各村主要路口悬挂宣传横幅标语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26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条、设置宣传展板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31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块，发放各种宣传资料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批次共计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45000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余份，与群众签订不参与电信诈骗承诺书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10000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余份，发动安装注册</w:t>
      </w:r>
      <w:r w:rsidR="00CB6BE0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国家反诈中心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APP”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群众超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22000</w:t>
      </w:r>
      <w:r w:rsidR="00E43ED7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人，全面筑牢反诈防线。</w:t>
      </w:r>
      <w:r w:rsidR="00BA1FCB"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四是全民禁毒</w:t>
      </w:r>
      <w:r w:rsidRPr="00852028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扎实推进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。上半年张贴禁毒宣传标语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16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张，组织禁毒宣传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六进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活动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12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场次，发放禁毒宣传单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16000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余份；对辖区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5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处易制毒场所开展日常排查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12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次；对潭下镇登记在册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71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名吸毒人员全部纳入网格化管控，对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名社区戒毒人员、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名社区康复人员，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5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名社会面吸毒人员开展尿检累计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10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次，开展谈心谈话累计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10</w:t>
      </w:r>
      <w:r w:rsidR="00BA1FCB" w:rsidRPr="00852028"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次。</w:t>
      </w:r>
      <w:r w:rsidR="00C45697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五是</w:t>
      </w:r>
      <w:r w:rsidR="000E76F1" w:rsidRPr="00852028">
        <w:rPr>
          <w:rFonts w:ascii="Times New Roman" w:eastAsia="方正仿宋简体" w:hAnsi="Times New Roman" w:cs="Times New Roman"/>
          <w:b/>
          <w:color w:val="000000" w:themeColor="text1"/>
          <w:spacing w:val="14"/>
          <w:sz w:val="32"/>
          <w:szCs w:val="32"/>
          <w:shd w:val="clear" w:color="auto" w:fill="FFFFFF"/>
        </w:rPr>
        <w:t>疫苗接种全面展开</w:t>
      </w:r>
      <w:r w:rsidR="00B83F24" w:rsidRPr="00852028">
        <w:rPr>
          <w:rFonts w:ascii="Times New Roman" w:eastAsia="方正仿宋简体" w:hAnsi="Times New Roman" w:cs="Times New Roman"/>
          <w:color w:val="000000" w:themeColor="text1"/>
          <w:spacing w:val="14"/>
          <w:sz w:val="32"/>
          <w:szCs w:val="32"/>
          <w:shd w:val="clear" w:color="auto" w:fill="FFFFFF"/>
        </w:rPr>
        <w:t>。</w:t>
      </w:r>
      <w:r w:rsidR="000E76F1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面对疫情防控形势的反复性，我镇在扎实做好中高风险地区返回人员摸排基础上，</w:t>
      </w:r>
      <w:r w:rsidR="003C51C8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线上线下</w:t>
      </w:r>
      <w:r w:rsidR="00DC4D4A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多渠道</w:t>
      </w:r>
      <w:r w:rsidR="003C51C8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宣传发动群众接种新冠疫苗</w:t>
      </w:r>
      <w:r w:rsidR="000E76F1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，持续增强全民抗病毒能力。上半年</w:t>
      </w:r>
      <w:r w:rsidR="00947756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已完成第一针新冠疫苗接种</w:t>
      </w:r>
      <w:r w:rsidR="00947756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8222</w:t>
      </w:r>
      <w:r w:rsidR="00947756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人次，第二针新冠疫苗接种</w:t>
      </w:r>
      <w:r w:rsidR="00947756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6470</w:t>
      </w:r>
      <w:r w:rsidR="00947756" w:rsidRPr="00852028"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  <w:t>人次。</w:t>
      </w:r>
    </w:p>
    <w:p w:rsidR="00CF6540" w:rsidRPr="00852028" w:rsidRDefault="00CF6540" w:rsidP="00330D01">
      <w:pPr>
        <w:widowControl/>
        <w:shd w:val="clear" w:color="auto" w:fill="FFFFFF"/>
        <w:spacing w:line="560" w:lineRule="exact"/>
        <w:ind w:firstLineChars="200" w:firstLine="696"/>
        <w:contextualSpacing/>
        <w:outlineLvl w:val="1"/>
        <w:rPr>
          <w:rStyle w:val="a6"/>
          <w:rFonts w:ascii="Times New Roman" w:eastAsia="黑体" w:hAnsi="Times New Roman" w:cs="Times New Roman"/>
          <w:b w:val="0"/>
          <w:color w:val="000000" w:themeColor="text1"/>
          <w:spacing w:val="14"/>
          <w:sz w:val="32"/>
          <w:szCs w:val="32"/>
        </w:rPr>
      </w:pPr>
      <w:r w:rsidRPr="00852028">
        <w:rPr>
          <w:rStyle w:val="a6"/>
          <w:rFonts w:ascii="Times New Roman" w:eastAsia="黑体" w:hAnsi="Times New Roman" w:cs="Times New Roman"/>
          <w:b w:val="0"/>
          <w:color w:val="000000" w:themeColor="text1"/>
          <w:spacing w:val="14"/>
          <w:sz w:val="32"/>
          <w:szCs w:val="32"/>
        </w:rPr>
        <w:lastRenderedPageBreak/>
        <w:t>二</w:t>
      </w:r>
      <w:r w:rsidR="00045D55" w:rsidRPr="00852028">
        <w:rPr>
          <w:rStyle w:val="a6"/>
          <w:rFonts w:ascii="Times New Roman" w:eastAsia="黑体" w:hAnsi="Times New Roman" w:cs="Times New Roman"/>
          <w:b w:val="0"/>
          <w:color w:val="000000" w:themeColor="text1"/>
          <w:spacing w:val="14"/>
          <w:sz w:val="32"/>
          <w:szCs w:val="32"/>
        </w:rPr>
        <w:t>、当前存在的主要问题</w:t>
      </w:r>
    </w:p>
    <w:p w:rsidR="00045D55" w:rsidRPr="00852028" w:rsidRDefault="00B83F24" w:rsidP="00330D01">
      <w:pPr>
        <w:widowControl/>
        <w:shd w:val="clear" w:color="auto" w:fill="FFFFFF"/>
        <w:spacing w:line="560" w:lineRule="exact"/>
        <w:ind w:firstLine="640"/>
        <w:contextualSpacing/>
        <w:outlineLvl w:val="1"/>
        <w:rPr>
          <w:rFonts w:ascii="Times New Roman" w:eastAsia="方正仿宋简体" w:hAnsi="Times New Roman" w:cs="Times New Roman"/>
          <w:color w:val="333333"/>
          <w:kern w:val="0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852028">
        <w:rPr>
          <w:rFonts w:ascii="Times New Roman" w:eastAsia="方正仿宋简体" w:hAnsi="Times New Roman" w:cs="Times New Roman"/>
          <w:sz w:val="32"/>
          <w:szCs w:val="32"/>
        </w:rPr>
        <w:t>年上半年，全镇各项工作开局良好，进展顺利，取得了一定的成绩，但也存在一些困难和问题，主要体现在以下几个方面：</w:t>
      </w:r>
      <w:r w:rsidR="0024218D" w:rsidRPr="00852028">
        <w:rPr>
          <w:rFonts w:ascii="Times New Roman" w:eastAsia="方正仿宋简体" w:hAnsi="Times New Roman" w:cs="Times New Roman"/>
          <w:b/>
          <w:sz w:val="32"/>
          <w:szCs w:val="32"/>
        </w:rPr>
        <w:t>一是</w:t>
      </w:r>
      <w:r w:rsidR="0024218D" w:rsidRPr="00852028">
        <w:rPr>
          <w:rFonts w:ascii="Times New Roman" w:eastAsia="方正仿宋简体" w:hAnsi="Times New Roman" w:cs="Times New Roman"/>
          <w:sz w:val="32"/>
          <w:szCs w:val="32"/>
        </w:rPr>
        <w:t>镇域经济总量小，发展不平衡、不充分，经济落后的状况没有明显改变；</w:t>
      </w:r>
      <w:r w:rsidR="0024218D" w:rsidRPr="00852028">
        <w:rPr>
          <w:rFonts w:ascii="Times New Roman" w:eastAsia="方正仿宋简体" w:hAnsi="Times New Roman" w:cs="Times New Roman"/>
          <w:b/>
          <w:sz w:val="32"/>
          <w:szCs w:val="32"/>
        </w:rPr>
        <w:t>二是</w:t>
      </w:r>
      <w:r w:rsidR="0024218D" w:rsidRPr="00852028">
        <w:rPr>
          <w:rFonts w:ascii="Times New Roman" w:eastAsia="方正仿宋简体" w:hAnsi="Times New Roman" w:cs="Times New Roman"/>
          <w:sz w:val="32"/>
          <w:szCs w:val="32"/>
        </w:rPr>
        <w:t>特色农业产业发展规模不大，品牌力不强，群众参与发展产业的信心不足；</w:t>
      </w:r>
      <w:r w:rsidR="0024218D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三是</w:t>
      </w:r>
      <w:r w:rsidR="00045D55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基础建设仍处于刚需期</w:t>
      </w:r>
      <w:r w:rsidR="0024218D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，</w:t>
      </w:r>
      <w:r w:rsidR="0024218D" w:rsidRPr="00852028">
        <w:rPr>
          <w:rFonts w:ascii="Times New Roman" w:eastAsia="方正仿宋简体" w:hAnsi="Times New Roman" w:cs="Times New Roman"/>
          <w:sz w:val="32"/>
          <w:szCs w:val="32"/>
        </w:rPr>
        <w:t>交通水利、公共服务配套设施还不够完善</w:t>
      </w:r>
      <w:r w:rsidR="00045D55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；</w:t>
      </w:r>
      <w:r w:rsidR="0024218D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四是</w:t>
      </w:r>
      <w:r w:rsidR="00045D55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基层组织建设还需加强，</w:t>
      </w:r>
      <w:r w:rsidR="008F69BC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少数干部素质、能力、作风与新时代新形势要求尚有差距，</w:t>
      </w:r>
      <w:r w:rsidR="00045D55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发挥党组织的战斗堡垒作用任重道远</w:t>
      </w:r>
      <w:r w:rsidR="0024218D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。</w:t>
      </w:r>
    </w:p>
    <w:p w:rsidR="008B47C0" w:rsidRPr="00852028" w:rsidRDefault="006F5925" w:rsidP="0092458A">
      <w:pPr>
        <w:spacing w:line="560" w:lineRule="exact"/>
        <w:ind w:firstLine="630"/>
        <w:contextualSpacing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52028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三、下半年工作计划</w:t>
      </w:r>
    </w:p>
    <w:p w:rsidR="005F5BB0" w:rsidRPr="00AB57C6" w:rsidRDefault="004E0DBE" w:rsidP="00AB57C6">
      <w:pPr>
        <w:spacing w:line="560" w:lineRule="exact"/>
        <w:ind w:firstLine="63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 w:rsidRPr="00852028">
        <w:rPr>
          <w:rFonts w:ascii="Times New Roman" w:eastAsia="方正仿宋简体" w:hAnsi="Times New Roman" w:cs="Times New Roman"/>
          <w:sz w:val="32"/>
          <w:szCs w:val="32"/>
        </w:rPr>
        <w:t>我镇将以习近平新时代中国特色社会主义思想为指导，紧紧围绕全年工作目标任务，</w:t>
      </w:r>
      <w:r w:rsidR="00513113" w:rsidRPr="00852028">
        <w:rPr>
          <w:rFonts w:ascii="Times New Roman" w:eastAsia="方正仿宋简体" w:hAnsi="Times New Roman" w:cs="Times New Roman"/>
          <w:sz w:val="32"/>
          <w:szCs w:val="32"/>
        </w:rPr>
        <w:t>责任再落实、</w:t>
      </w:r>
      <w:r w:rsidR="00ED52E2" w:rsidRPr="00852028">
        <w:rPr>
          <w:rFonts w:ascii="Times New Roman" w:eastAsia="方正仿宋简体" w:hAnsi="Times New Roman" w:cs="Times New Roman"/>
          <w:sz w:val="32"/>
          <w:szCs w:val="32"/>
        </w:rPr>
        <w:t>力度再加大、</w:t>
      </w:r>
      <w:r w:rsidR="00513113" w:rsidRPr="00852028">
        <w:rPr>
          <w:rFonts w:ascii="Times New Roman" w:eastAsia="方正仿宋简体" w:hAnsi="Times New Roman" w:cs="Times New Roman"/>
          <w:sz w:val="32"/>
          <w:szCs w:val="32"/>
        </w:rPr>
        <w:t>进度再加快，</w:t>
      </w:r>
      <w:r w:rsidR="00852028" w:rsidRPr="00852028">
        <w:rPr>
          <w:rFonts w:ascii="Times New Roman" w:eastAsia="方正仿宋简体" w:hAnsi="Times New Roman" w:cs="Times New Roman"/>
          <w:sz w:val="32"/>
          <w:szCs w:val="32"/>
        </w:rPr>
        <w:t>坚定信心、攻坚克难，勇于担当、善于作为，</w:t>
      </w:r>
      <w:r w:rsidR="00F93BE2" w:rsidRPr="00852028">
        <w:rPr>
          <w:rFonts w:ascii="Times New Roman" w:eastAsia="方正仿宋简体" w:hAnsi="Times New Roman" w:cs="Times New Roman"/>
          <w:sz w:val="32"/>
          <w:szCs w:val="32"/>
        </w:rPr>
        <w:t>确保圆满完成全年各项工作目标任务。</w:t>
      </w:r>
      <w:r w:rsidR="00FA5DFA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一是</w:t>
      </w:r>
      <w:r w:rsidR="00FA5DFA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进一步抓好基层组织和队伍建设工作。</w:t>
      </w:r>
      <w:r w:rsidR="00973FBA" w:rsidRP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按照《</w:t>
      </w:r>
      <w:r w:rsid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广东省加强党的基层组织建设三年行动计划（</w:t>
      </w:r>
      <w:r w:rsid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2021</w:t>
      </w:r>
      <w:r w:rsid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—</w:t>
      </w:r>
      <w:r w:rsid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2023</w:t>
      </w:r>
      <w:r w:rsid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年）</w:t>
      </w:r>
      <w:r w:rsidR="00973FBA" w:rsidRPr="00973FBA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》的文件要求</w:t>
      </w:r>
      <w:r w:rsidR="00DC30A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，</w:t>
      </w:r>
      <w:r w:rsidR="00DC30AC" w:rsidRPr="00DC30A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聚焦重点抓住关键，扎实实施新一轮三年行动计划，把基层党组织锻造得更加坚强有力</w:t>
      </w:r>
      <w:r w:rsidR="00DC30A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。</w:t>
      </w:r>
      <w:r w:rsidR="0010214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同时，</w:t>
      </w:r>
      <w:r w:rsidR="007E5BAF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注重</w:t>
      </w:r>
      <w:r w:rsidR="0096121C" w:rsidRPr="0096121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强化党员培训教育，</w:t>
      </w:r>
      <w:r w:rsidR="009F007B" w:rsidRPr="000143AE">
        <w:rPr>
          <w:rFonts w:ascii="Times New Roman" w:eastAsia="方正仿宋简体" w:hAnsi="Times New Roman" w:cs="Times New Roman"/>
          <w:sz w:val="32"/>
          <w:szCs w:val="32"/>
        </w:rPr>
        <w:t>着力提升干部队伍</w:t>
      </w:r>
      <w:r w:rsidR="00591AF3">
        <w:rPr>
          <w:rFonts w:ascii="Times New Roman" w:eastAsia="方正仿宋简体" w:hAnsi="Times New Roman" w:cs="Times New Roman" w:hint="eastAsia"/>
          <w:sz w:val="32"/>
          <w:szCs w:val="32"/>
        </w:rPr>
        <w:t>整体</w:t>
      </w:r>
      <w:r w:rsidR="009F007B" w:rsidRPr="000143AE">
        <w:rPr>
          <w:rFonts w:ascii="Times New Roman" w:eastAsia="方正仿宋简体" w:hAnsi="Times New Roman" w:cs="Times New Roman"/>
          <w:sz w:val="32"/>
          <w:szCs w:val="32"/>
        </w:rPr>
        <w:t>素质能力</w:t>
      </w:r>
      <w:r w:rsidR="007E5BAF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FF7056" w:rsidRPr="00852028">
        <w:rPr>
          <w:rFonts w:ascii="Times New Roman" w:eastAsia="方正仿宋简体" w:hAnsi="Times New Roman" w:cs="Times New Roman"/>
          <w:b/>
          <w:sz w:val="32"/>
          <w:szCs w:val="32"/>
        </w:rPr>
        <w:t>二是</w:t>
      </w:r>
      <w:r w:rsidR="00FF7056" w:rsidRPr="00852028">
        <w:rPr>
          <w:rFonts w:ascii="Times New Roman" w:eastAsia="方正仿宋简体" w:hAnsi="Times New Roman" w:cs="Times New Roman"/>
          <w:sz w:val="32"/>
          <w:szCs w:val="32"/>
        </w:rPr>
        <w:t>进一步抓实常态化疫情防控工作。</w:t>
      </w:r>
      <w:r w:rsidR="00852028">
        <w:rPr>
          <w:rFonts w:ascii="Times New Roman" w:eastAsia="方正仿宋简体" w:hAnsi="Times New Roman" w:cs="Times New Roman" w:hint="eastAsia"/>
          <w:sz w:val="32"/>
          <w:szCs w:val="32"/>
        </w:rPr>
        <w:t>将</w:t>
      </w:r>
      <w:r w:rsidR="002B121C" w:rsidRPr="00852028">
        <w:rPr>
          <w:rFonts w:ascii="Times New Roman" w:eastAsia="方正仿宋简体" w:hAnsi="Times New Roman" w:cs="Times New Roman"/>
          <w:sz w:val="32"/>
          <w:szCs w:val="32"/>
        </w:rPr>
        <w:t>联合镇卫生院，积极稳妥、科学有效地做好新冠疫苗接种工作，全面提高疫苗接种管理水平和服务能力，尽快实现镇域内群众应接尽接，建立免疫屏障。</w:t>
      </w:r>
      <w:r w:rsidR="003B41B8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三是</w:t>
      </w:r>
      <w:r w:rsidR="003B41B8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进一步壮大特色农业产业。</w:t>
      </w:r>
      <w:r w:rsidR="00AA299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坚持围绕主导产业，继续加大政策扶持力</w:t>
      </w:r>
      <w:r w:rsidR="00AA299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lastRenderedPageBreak/>
        <w:t>度，</w:t>
      </w:r>
      <w:r w:rsidR="00AA2990">
        <w:rPr>
          <w:rFonts w:ascii="Times New Roman" w:eastAsia="方正仿宋简体" w:hAnsi="Times New Roman"/>
          <w:kern w:val="0"/>
          <w:sz w:val="32"/>
          <w:szCs w:val="32"/>
        </w:rPr>
        <w:t>支持企业扩大产业规模</w:t>
      </w:r>
      <w:r w:rsidR="00AB57C6">
        <w:rPr>
          <w:rFonts w:ascii="Times New Roman" w:eastAsia="方正仿宋简体" w:hAnsi="Times New Roman" w:hint="eastAsia"/>
          <w:kern w:val="0"/>
          <w:sz w:val="32"/>
          <w:szCs w:val="32"/>
        </w:rPr>
        <w:t>；</w:t>
      </w:r>
      <w:r w:rsidR="00AB57C6" w:rsidRPr="00AB57C6">
        <w:rPr>
          <w:rFonts w:ascii="Times New Roman" w:eastAsia="方正仿宋简体" w:hAnsi="Times New Roman" w:hint="eastAsia"/>
          <w:kern w:val="0"/>
          <w:sz w:val="32"/>
          <w:szCs w:val="32"/>
        </w:rPr>
        <w:t>引进优强深加工企业</w:t>
      </w:r>
      <w:r w:rsidR="00AB57C6">
        <w:rPr>
          <w:rFonts w:ascii="Times New Roman" w:eastAsia="方正仿宋简体" w:hAnsi="Times New Roman" w:hint="eastAsia"/>
          <w:kern w:val="0"/>
          <w:sz w:val="32"/>
          <w:szCs w:val="32"/>
        </w:rPr>
        <w:t>，</w:t>
      </w:r>
      <w:r w:rsidR="00AA2990" w:rsidRPr="00AA2990">
        <w:rPr>
          <w:rFonts w:ascii="Times New Roman" w:eastAsia="方正仿宋简体" w:hAnsi="Times New Roman" w:hint="eastAsia"/>
          <w:kern w:val="0"/>
          <w:sz w:val="32"/>
          <w:szCs w:val="32"/>
        </w:rPr>
        <w:t>延长产业链条</w:t>
      </w:r>
      <w:r w:rsidR="00AA2990">
        <w:rPr>
          <w:rFonts w:ascii="Times New Roman" w:eastAsia="方正仿宋简体" w:hAnsi="Times New Roman" w:hint="eastAsia"/>
          <w:kern w:val="0"/>
          <w:sz w:val="32"/>
          <w:szCs w:val="32"/>
        </w:rPr>
        <w:t>，</w:t>
      </w:r>
      <w:r w:rsidR="00AB57C6">
        <w:rPr>
          <w:rFonts w:ascii="Times New Roman" w:eastAsia="方正仿宋简体" w:hAnsi="Times New Roman" w:hint="eastAsia"/>
          <w:kern w:val="0"/>
          <w:sz w:val="32"/>
          <w:szCs w:val="32"/>
        </w:rPr>
        <w:t>全面</w:t>
      </w:r>
      <w:r w:rsidR="00AA2990">
        <w:rPr>
          <w:rFonts w:ascii="Times New Roman" w:eastAsia="方正仿宋简体" w:hAnsi="Times New Roman"/>
          <w:kern w:val="0"/>
          <w:sz w:val="32"/>
          <w:szCs w:val="32"/>
        </w:rPr>
        <w:t>提升农产品附加值</w:t>
      </w:r>
      <w:r w:rsidR="00AA2990"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  <w:r w:rsidR="00DC4D4A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四</w:t>
      </w:r>
      <w:r w:rsidR="008B0809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是</w:t>
      </w:r>
      <w:r w:rsidR="008B0809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进一步加快新农村建设步伐</w:t>
      </w:r>
      <w:r w:rsidR="00F56BD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。</w:t>
      </w:r>
      <w:r w:rsidR="00936E15" w:rsidRPr="0085202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深入推进柏洋、文里村</w:t>
      </w:r>
      <w:r w:rsidR="00F56BDC" w:rsidRPr="00F56BD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创建特色精品村</w:t>
      </w:r>
      <w:r w:rsidR="00F56BD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，建设带动周边村</w:t>
      </w:r>
      <w:r w:rsidR="00852028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蓬勃发展</w:t>
      </w:r>
      <w:r w:rsidR="00F56BD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 w:rsidR="00F56BDC" w:rsidRPr="00F56BD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以点带面辐射全镇。</w:t>
      </w:r>
      <w:r w:rsidR="00DC4D4A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五</w:t>
      </w:r>
      <w:r w:rsidR="005F5BB0" w:rsidRPr="00852028">
        <w:rPr>
          <w:rFonts w:ascii="Times New Roman" w:eastAsia="方正仿宋简体" w:hAnsi="Times New Roman" w:cs="Times New Roman"/>
          <w:b/>
          <w:spacing w:val="14"/>
          <w:sz w:val="32"/>
          <w:szCs w:val="32"/>
        </w:rPr>
        <w:t>是</w:t>
      </w:r>
      <w:r w:rsidR="005F5BB0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进一步</w:t>
      </w:r>
      <w:r w:rsidR="00A935BF" w:rsidRPr="00852028">
        <w:rPr>
          <w:rFonts w:ascii="Times New Roman" w:eastAsia="方正仿宋简体" w:hAnsi="Times New Roman" w:cs="Times New Roman"/>
          <w:spacing w:val="14"/>
          <w:sz w:val="32"/>
          <w:szCs w:val="32"/>
        </w:rPr>
        <w:t>维护社会和谐稳定。</w:t>
      </w:r>
      <w:r w:rsidR="0089077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加强群防群治网络建设</w:t>
      </w:r>
      <w:r w:rsidR="00355DF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，</w:t>
      </w:r>
      <w:r w:rsidR="00355DF0" w:rsidRPr="00355DF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经常组织</w:t>
      </w:r>
      <w:r w:rsidR="0089077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开展普法宣传</w:t>
      </w:r>
      <w:r w:rsidR="00355DF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活动</w:t>
      </w:r>
      <w:r w:rsidR="0089077C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，</w:t>
      </w:r>
      <w:r w:rsidR="00355DF0">
        <w:rPr>
          <w:rFonts w:ascii="Times New Roman" w:eastAsia="方正仿宋简体" w:hAnsi="Times New Roman" w:cs="Times New Roman" w:hint="eastAsia"/>
          <w:spacing w:val="14"/>
          <w:sz w:val="32"/>
          <w:szCs w:val="32"/>
        </w:rPr>
        <w:t>认真</w:t>
      </w:r>
      <w:r w:rsidR="00355DF0">
        <w:rPr>
          <w:rFonts w:ascii="Times New Roman" w:eastAsia="方正仿宋简体" w:hAnsi="Times New Roman"/>
          <w:kern w:val="0"/>
          <w:sz w:val="32"/>
          <w:szCs w:val="32"/>
        </w:rPr>
        <w:t>围绕涉及群众切身利益的重点和重大矛盾问题，</w:t>
      </w:r>
      <w:r w:rsidR="00355DF0">
        <w:rPr>
          <w:rFonts w:ascii="Times New Roman" w:eastAsia="方正仿宋简体" w:hAnsi="Times New Roman" w:hint="eastAsia"/>
          <w:kern w:val="0"/>
          <w:sz w:val="32"/>
          <w:szCs w:val="32"/>
        </w:rPr>
        <w:t>持续</w:t>
      </w:r>
      <w:r w:rsidR="00355DF0">
        <w:rPr>
          <w:rFonts w:ascii="Times New Roman" w:eastAsia="方正仿宋简体" w:hAnsi="Times New Roman"/>
          <w:kern w:val="0"/>
          <w:sz w:val="32"/>
          <w:szCs w:val="32"/>
        </w:rPr>
        <w:t>开展排查、调处和稳控工作</w:t>
      </w:r>
      <w:r w:rsidR="00355DF0"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D56F20" w:rsidRPr="00852028" w:rsidRDefault="00D56F20" w:rsidP="00355DF0">
      <w:pPr>
        <w:spacing w:line="560" w:lineRule="exact"/>
        <w:ind w:right="800"/>
        <w:contextualSpacing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56F20" w:rsidRDefault="00D56F20" w:rsidP="009B55B3">
      <w:pPr>
        <w:spacing w:line="560" w:lineRule="exact"/>
        <w:ind w:right="160"/>
        <w:contextualSpacing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506531" w:rsidRDefault="00506531" w:rsidP="009B55B3">
      <w:pPr>
        <w:spacing w:line="560" w:lineRule="exact"/>
        <w:ind w:right="160"/>
        <w:contextualSpacing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06531" w:rsidRPr="00D14E73" w:rsidRDefault="00506531" w:rsidP="00506531">
      <w:pPr>
        <w:spacing w:line="560" w:lineRule="exact"/>
        <w:ind w:right="160"/>
        <w:contextualSpacing/>
        <w:jc w:val="right"/>
        <w:rPr>
          <w:rFonts w:ascii="Times New Roman" w:eastAsia="方正仿宋简体" w:hAnsi="Times New Roman"/>
          <w:kern w:val="0"/>
          <w:sz w:val="32"/>
          <w:szCs w:val="32"/>
        </w:rPr>
      </w:pPr>
      <w:r w:rsidRPr="00D14E73">
        <w:rPr>
          <w:rFonts w:ascii="Times New Roman" w:eastAsia="方正仿宋简体" w:hAnsi="Times New Roman" w:hint="eastAsia"/>
          <w:kern w:val="0"/>
          <w:sz w:val="32"/>
          <w:szCs w:val="32"/>
        </w:rPr>
        <w:t>中共潭下镇委员会</w:t>
      </w:r>
    </w:p>
    <w:p w:rsidR="00177035" w:rsidRPr="00D14E73" w:rsidRDefault="00177035" w:rsidP="00506531">
      <w:pPr>
        <w:spacing w:line="560" w:lineRule="exact"/>
        <w:ind w:right="160" w:firstLine="640"/>
        <w:contextualSpacing/>
        <w:jc w:val="right"/>
        <w:rPr>
          <w:rFonts w:ascii="Times New Roman" w:eastAsia="方正仿宋简体" w:hAnsi="Times New Roman"/>
          <w:kern w:val="0"/>
          <w:sz w:val="32"/>
          <w:szCs w:val="32"/>
        </w:rPr>
      </w:pPr>
      <w:r w:rsidRPr="00D14E73">
        <w:rPr>
          <w:rFonts w:ascii="Times New Roman" w:eastAsia="方正仿宋简体" w:hAnsi="Times New Roman"/>
          <w:kern w:val="0"/>
          <w:sz w:val="32"/>
          <w:szCs w:val="32"/>
        </w:rPr>
        <w:t>潭下镇人民政府</w:t>
      </w:r>
    </w:p>
    <w:p w:rsidR="00177035" w:rsidRPr="00D14E73" w:rsidRDefault="00177035" w:rsidP="00506531">
      <w:pPr>
        <w:spacing w:line="560" w:lineRule="exact"/>
        <w:ind w:firstLine="640"/>
        <w:contextualSpacing/>
        <w:jc w:val="right"/>
        <w:rPr>
          <w:rFonts w:ascii="Times New Roman" w:eastAsia="方正仿宋简体" w:hAnsi="Times New Roman"/>
          <w:kern w:val="0"/>
          <w:sz w:val="32"/>
          <w:szCs w:val="32"/>
        </w:rPr>
      </w:pPr>
      <w:r w:rsidRPr="00D14E73">
        <w:rPr>
          <w:rFonts w:ascii="Times New Roman" w:eastAsia="方正仿宋简体" w:hAnsi="Times New Roman"/>
          <w:kern w:val="0"/>
          <w:sz w:val="32"/>
          <w:szCs w:val="32"/>
        </w:rPr>
        <w:t>2021</w:t>
      </w:r>
      <w:r w:rsidRPr="00D14E73">
        <w:rPr>
          <w:rFonts w:ascii="Times New Roman" w:eastAsia="方正仿宋简体" w:hAnsi="Times New Roman"/>
          <w:kern w:val="0"/>
          <w:sz w:val="32"/>
          <w:szCs w:val="32"/>
        </w:rPr>
        <w:t>年</w:t>
      </w:r>
      <w:r w:rsidRPr="00D14E73">
        <w:rPr>
          <w:rFonts w:ascii="Times New Roman" w:eastAsia="方正仿宋简体" w:hAnsi="Times New Roman"/>
          <w:kern w:val="0"/>
          <w:sz w:val="32"/>
          <w:szCs w:val="32"/>
        </w:rPr>
        <w:t>7</w:t>
      </w:r>
      <w:r w:rsidRPr="00D14E73">
        <w:rPr>
          <w:rFonts w:ascii="Times New Roman" w:eastAsia="方正仿宋简体" w:hAnsi="Times New Roman"/>
          <w:kern w:val="0"/>
          <w:sz w:val="32"/>
          <w:szCs w:val="32"/>
        </w:rPr>
        <w:t>月</w:t>
      </w:r>
      <w:r w:rsidRPr="00D14E73">
        <w:rPr>
          <w:rFonts w:ascii="Times New Roman" w:eastAsia="方正仿宋简体" w:hAnsi="Times New Roman"/>
          <w:kern w:val="0"/>
          <w:sz w:val="32"/>
          <w:szCs w:val="32"/>
        </w:rPr>
        <w:t>1</w:t>
      </w:r>
      <w:r w:rsidR="00651815" w:rsidRPr="00D14E73">
        <w:rPr>
          <w:rFonts w:ascii="Times New Roman" w:eastAsia="方正仿宋简体" w:hAnsi="Times New Roman" w:hint="eastAsia"/>
          <w:kern w:val="0"/>
          <w:sz w:val="32"/>
          <w:szCs w:val="32"/>
        </w:rPr>
        <w:t>5</w:t>
      </w:r>
      <w:r w:rsidRPr="00D14E73">
        <w:rPr>
          <w:rFonts w:ascii="Times New Roman" w:eastAsia="方正仿宋简体" w:hAnsi="Times New Roman"/>
          <w:kern w:val="0"/>
          <w:sz w:val="32"/>
          <w:szCs w:val="32"/>
        </w:rPr>
        <w:t>日</w:t>
      </w:r>
    </w:p>
    <w:sectPr w:rsidR="00177035" w:rsidRPr="00D14E73" w:rsidSect="004C5F1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88" w:rsidRDefault="005A1B88" w:rsidP="000040C5">
      <w:r>
        <w:separator/>
      </w:r>
    </w:p>
  </w:endnote>
  <w:endnote w:type="continuationSeparator" w:id="0">
    <w:p w:rsidR="005A1B88" w:rsidRDefault="005A1B88" w:rsidP="0000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88" w:rsidRDefault="005A1B88" w:rsidP="000040C5">
      <w:r>
        <w:separator/>
      </w:r>
    </w:p>
  </w:footnote>
  <w:footnote w:type="continuationSeparator" w:id="0">
    <w:p w:rsidR="005A1B88" w:rsidRDefault="005A1B88" w:rsidP="00004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D6FF"/>
    <w:multiLevelType w:val="singleLevel"/>
    <w:tmpl w:val="48CAD6F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7CF"/>
    <w:rsid w:val="000040C5"/>
    <w:rsid w:val="000157A7"/>
    <w:rsid w:val="000221D3"/>
    <w:rsid w:val="00022A02"/>
    <w:rsid w:val="00023669"/>
    <w:rsid w:val="00030A0A"/>
    <w:rsid w:val="000311FA"/>
    <w:rsid w:val="00041D3D"/>
    <w:rsid w:val="00045CE0"/>
    <w:rsid w:val="00045D55"/>
    <w:rsid w:val="0004683C"/>
    <w:rsid w:val="00047197"/>
    <w:rsid w:val="00053B7F"/>
    <w:rsid w:val="00055F39"/>
    <w:rsid w:val="00056FFC"/>
    <w:rsid w:val="00057F7F"/>
    <w:rsid w:val="0006002B"/>
    <w:rsid w:val="000618A1"/>
    <w:rsid w:val="00066341"/>
    <w:rsid w:val="000702C2"/>
    <w:rsid w:val="000730C3"/>
    <w:rsid w:val="00084614"/>
    <w:rsid w:val="000850AB"/>
    <w:rsid w:val="00093C68"/>
    <w:rsid w:val="0009421D"/>
    <w:rsid w:val="0009462F"/>
    <w:rsid w:val="00095755"/>
    <w:rsid w:val="000958D9"/>
    <w:rsid w:val="000A0056"/>
    <w:rsid w:val="000A0FA6"/>
    <w:rsid w:val="000A495B"/>
    <w:rsid w:val="000B4C2F"/>
    <w:rsid w:val="000B6C47"/>
    <w:rsid w:val="000C2FA1"/>
    <w:rsid w:val="000C533A"/>
    <w:rsid w:val="000D2E7C"/>
    <w:rsid w:val="000D4667"/>
    <w:rsid w:val="000D4920"/>
    <w:rsid w:val="000D5904"/>
    <w:rsid w:val="000D6B71"/>
    <w:rsid w:val="000E3010"/>
    <w:rsid w:val="000E68CA"/>
    <w:rsid w:val="000E76F1"/>
    <w:rsid w:val="000F2EF1"/>
    <w:rsid w:val="00102140"/>
    <w:rsid w:val="00102255"/>
    <w:rsid w:val="00103854"/>
    <w:rsid w:val="0011015E"/>
    <w:rsid w:val="00110D55"/>
    <w:rsid w:val="00111A5D"/>
    <w:rsid w:val="00112A56"/>
    <w:rsid w:val="001157EF"/>
    <w:rsid w:val="00116DB2"/>
    <w:rsid w:val="00117874"/>
    <w:rsid w:val="001239FA"/>
    <w:rsid w:val="00124988"/>
    <w:rsid w:val="00126513"/>
    <w:rsid w:val="00132641"/>
    <w:rsid w:val="00135141"/>
    <w:rsid w:val="00136228"/>
    <w:rsid w:val="00141269"/>
    <w:rsid w:val="00142C87"/>
    <w:rsid w:val="00146855"/>
    <w:rsid w:val="0015096A"/>
    <w:rsid w:val="001567A4"/>
    <w:rsid w:val="00163913"/>
    <w:rsid w:val="00172D08"/>
    <w:rsid w:val="00176B4B"/>
    <w:rsid w:val="00177035"/>
    <w:rsid w:val="00181EB5"/>
    <w:rsid w:val="00184BCA"/>
    <w:rsid w:val="001866B5"/>
    <w:rsid w:val="0019421A"/>
    <w:rsid w:val="001A261B"/>
    <w:rsid w:val="001B1D54"/>
    <w:rsid w:val="001B3F11"/>
    <w:rsid w:val="001B5CFC"/>
    <w:rsid w:val="001C7BAE"/>
    <w:rsid w:val="001D146C"/>
    <w:rsid w:val="001D3155"/>
    <w:rsid w:val="001E1B42"/>
    <w:rsid w:val="001E44A3"/>
    <w:rsid w:val="001E44D0"/>
    <w:rsid w:val="001E49C4"/>
    <w:rsid w:val="001F0122"/>
    <w:rsid w:val="001F16EE"/>
    <w:rsid w:val="001F1B82"/>
    <w:rsid w:val="001F2951"/>
    <w:rsid w:val="001F60AA"/>
    <w:rsid w:val="00201BD1"/>
    <w:rsid w:val="0020467A"/>
    <w:rsid w:val="00206527"/>
    <w:rsid w:val="00212FBC"/>
    <w:rsid w:val="00220F48"/>
    <w:rsid w:val="00221622"/>
    <w:rsid w:val="00221A0D"/>
    <w:rsid w:val="00232617"/>
    <w:rsid w:val="00232A76"/>
    <w:rsid w:val="002340C0"/>
    <w:rsid w:val="0023632D"/>
    <w:rsid w:val="00241CE9"/>
    <w:rsid w:val="0024218D"/>
    <w:rsid w:val="0024792C"/>
    <w:rsid w:val="00247C22"/>
    <w:rsid w:val="00252174"/>
    <w:rsid w:val="00253AD4"/>
    <w:rsid w:val="002553D9"/>
    <w:rsid w:val="002613D6"/>
    <w:rsid w:val="002624F2"/>
    <w:rsid w:val="00265995"/>
    <w:rsid w:val="002662B4"/>
    <w:rsid w:val="00267E41"/>
    <w:rsid w:val="002738ED"/>
    <w:rsid w:val="00275110"/>
    <w:rsid w:val="00276CAE"/>
    <w:rsid w:val="00280695"/>
    <w:rsid w:val="0028716C"/>
    <w:rsid w:val="00291736"/>
    <w:rsid w:val="00292461"/>
    <w:rsid w:val="00294341"/>
    <w:rsid w:val="00296606"/>
    <w:rsid w:val="002A2CAE"/>
    <w:rsid w:val="002A7191"/>
    <w:rsid w:val="002A76C3"/>
    <w:rsid w:val="002B0EDF"/>
    <w:rsid w:val="002B121C"/>
    <w:rsid w:val="002C2453"/>
    <w:rsid w:val="002C42CE"/>
    <w:rsid w:val="002D0E63"/>
    <w:rsid w:val="002D3C10"/>
    <w:rsid w:val="002E12CB"/>
    <w:rsid w:val="002E7496"/>
    <w:rsid w:val="002F57BF"/>
    <w:rsid w:val="002F61BD"/>
    <w:rsid w:val="002F7551"/>
    <w:rsid w:val="002F7673"/>
    <w:rsid w:val="002F7819"/>
    <w:rsid w:val="002F7CD4"/>
    <w:rsid w:val="003055DD"/>
    <w:rsid w:val="00305FEE"/>
    <w:rsid w:val="003103B2"/>
    <w:rsid w:val="00314DC5"/>
    <w:rsid w:val="00322D38"/>
    <w:rsid w:val="0032410C"/>
    <w:rsid w:val="00330D01"/>
    <w:rsid w:val="003350F6"/>
    <w:rsid w:val="00336D89"/>
    <w:rsid w:val="00340A05"/>
    <w:rsid w:val="0034544C"/>
    <w:rsid w:val="003475BF"/>
    <w:rsid w:val="00347845"/>
    <w:rsid w:val="00353557"/>
    <w:rsid w:val="00355DF0"/>
    <w:rsid w:val="00356ACA"/>
    <w:rsid w:val="00362AE6"/>
    <w:rsid w:val="00365583"/>
    <w:rsid w:val="00365852"/>
    <w:rsid w:val="003679AD"/>
    <w:rsid w:val="00374F79"/>
    <w:rsid w:val="00374F93"/>
    <w:rsid w:val="00376FD8"/>
    <w:rsid w:val="003825CD"/>
    <w:rsid w:val="00386630"/>
    <w:rsid w:val="00386BCF"/>
    <w:rsid w:val="00391CEC"/>
    <w:rsid w:val="00397C72"/>
    <w:rsid w:val="003A3AAF"/>
    <w:rsid w:val="003A5B3F"/>
    <w:rsid w:val="003A76BC"/>
    <w:rsid w:val="003B1AE5"/>
    <w:rsid w:val="003B41B8"/>
    <w:rsid w:val="003B54A8"/>
    <w:rsid w:val="003B5C3A"/>
    <w:rsid w:val="003B77D2"/>
    <w:rsid w:val="003C51C8"/>
    <w:rsid w:val="003C57B7"/>
    <w:rsid w:val="003D0AFC"/>
    <w:rsid w:val="003D10BD"/>
    <w:rsid w:val="003D2D47"/>
    <w:rsid w:val="003D350B"/>
    <w:rsid w:val="003D3E07"/>
    <w:rsid w:val="003E1994"/>
    <w:rsid w:val="003E5759"/>
    <w:rsid w:val="003F2050"/>
    <w:rsid w:val="003F20C9"/>
    <w:rsid w:val="003F590F"/>
    <w:rsid w:val="00402C29"/>
    <w:rsid w:val="004031CB"/>
    <w:rsid w:val="00411774"/>
    <w:rsid w:val="00411FC8"/>
    <w:rsid w:val="004125F3"/>
    <w:rsid w:val="00412F2A"/>
    <w:rsid w:val="00416DAB"/>
    <w:rsid w:val="00422276"/>
    <w:rsid w:val="004307E8"/>
    <w:rsid w:val="00433B95"/>
    <w:rsid w:val="00435283"/>
    <w:rsid w:val="0044175B"/>
    <w:rsid w:val="0044280E"/>
    <w:rsid w:val="00444AEB"/>
    <w:rsid w:val="0045703C"/>
    <w:rsid w:val="00460510"/>
    <w:rsid w:val="00461EB9"/>
    <w:rsid w:val="00465AFD"/>
    <w:rsid w:val="004666BF"/>
    <w:rsid w:val="00467A15"/>
    <w:rsid w:val="00477921"/>
    <w:rsid w:val="004825E1"/>
    <w:rsid w:val="00493641"/>
    <w:rsid w:val="004958B8"/>
    <w:rsid w:val="0049650B"/>
    <w:rsid w:val="004A01D1"/>
    <w:rsid w:val="004A48C1"/>
    <w:rsid w:val="004B15AC"/>
    <w:rsid w:val="004B43D5"/>
    <w:rsid w:val="004B5755"/>
    <w:rsid w:val="004C2CF1"/>
    <w:rsid w:val="004C5F1F"/>
    <w:rsid w:val="004C7B88"/>
    <w:rsid w:val="004D4E8D"/>
    <w:rsid w:val="004D7929"/>
    <w:rsid w:val="004E0DBE"/>
    <w:rsid w:val="004E230B"/>
    <w:rsid w:val="004E47B2"/>
    <w:rsid w:val="004E73F8"/>
    <w:rsid w:val="004F2898"/>
    <w:rsid w:val="0050094F"/>
    <w:rsid w:val="00502510"/>
    <w:rsid w:val="005032D7"/>
    <w:rsid w:val="00506531"/>
    <w:rsid w:val="00507748"/>
    <w:rsid w:val="005126ED"/>
    <w:rsid w:val="00513113"/>
    <w:rsid w:val="005135E0"/>
    <w:rsid w:val="00520D05"/>
    <w:rsid w:val="005213E9"/>
    <w:rsid w:val="00522ACB"/>
    <w:rsid w:val="00524F86"/>
    <w:rsid w:val="005277A1"/>
    <w:rsid w:val="00542D51"/>
    <w:rsid w:val="00544182"/>
    <w:rsid w:val="00547E82"/>
    <w:rsid w:val="005516F9"/>
    <w:rsid w:val="00551F8D"/>
    <w:rsid w:val="00552279"/>
    <w:rsid w:val="0055272B"/>
    <w:rsid w:val="005528B4"/>
    <w:rsid w:val="00553460"/>
    <w:rsid w:val="005554F8"/>
    <w:rsid w:val="00561023"/>
    <w:rsid w:val="00562180"/>
    <w:rsid w:val="00562F9B"/>
    <w:rsid w:val="00563572"/>
    <w:rsid w:val="00566927"/>
    <w:rsid w:val="0057157A"/>
    <w:rsid w:val="00576BCB"/>
    <w:rsid w:val="005820F3"/>
    <w:rsid w:val="00583657"/>
    <w:rsid w:val="00591AF3"/>
    <w:rsid w:val="005931D1"/>
    <w:rsid w:val="00597903"/>
    <w:rsid w:val="005A1B88"/>
    <w:rsid w:val="005A42AC"/>
    <w:rsid w:val="005C0780"/>
    <w:rsid w:val="005C41F9"/>
    <w:rsid w:val="005D3B45"/>
    <w:rsid w:val="005D458B"/>
    <w:rsid w:val="005D5EB2"/>
    <w:rsid w:val="005E538A"/>
    <w:rsid w:val="005E661B"/>
    <w:rsid w:val="005F3177"/>
    <w:rsid w:val="005F51C4"/>
    <w:rsid w:val="005F5800"/>
    <w:rsid w:val="005F5BB0"/>
    <w:rsid w:val="006026B7"/>
    <w:rsid w:val="00603A59"/>
    <w:rsid w:val="0061347E"/>
    <w:rsid w:val="00620A79"/>
    <w:rsid w:val="00625B06"/>
    <w:rsid w:val="00627BA8"/>
    <w:rsid w:val="00627DB1"/>
    <w:rsid w:val="00631C04"/>
    <w:rsid w:val="00634770"/>
    <w:rsid w:val="00635168"/>
    <w:rsid w:val="00647D45"/>
    <w:rsid w:val="00651815"/>
    <w:rsid w:val="0065203F"/>
    <w:rsid w:val="006542D6"/>
    <w:rsid w:val="006546EB"/>
    <w:rsid w:val="00660FE4"/>
    <w:rsid w:val="00662D59"/>
    <w:rsid w:val="00671312"/>
    <w:rsid w:val="00683ED9"/>
    <w:rsid w:val="00685014"/>
    <w:rsid w:val="00690256"/>
    <w:rsid w:val="00691BAC"/>
    <w:rsid w:val="00692A2A"/>
    <w:rsid w:val="00695D56"/>
    <w:rsid w:val="006A2F27"/>
    <w:rsid w:val="006A695B"/>
    <w:rsid w:val="006C0F39"/>
    <w:rsid w:val="006C4947"/>
    <w:rsid w:val="006C5FF1"/>
    <w:rsid w:val="006C6F7A"/>
    <w:rsid w:val="006D1DC0"/>
    <w:rsid w:val="006D3A14"/>
    <w:rsid w:val="006D4A03"/>
    <w:rsid w:val="006D651D"/>
    <w:rsid w:val="006E3AEA"/>
    <w:rsid w:val="006E7271"/>
    <w:rsid w:val="006F5925"/>
    <w:rsid w:val="006F5AB4"/>
    <w:rsid w:val="006F7D5A"/>
    <w:rsid w:val="00701B2A"/>
    <w:rsid w:val="0070419E"/>
    <w:rsid w:val="007107F9"/>
    <w:rsid w:val="00710B0D"/>
    <w:rsid w:val="007123A8"/>
    <w:rsid w:val="00712940"/>
    <w:rsid w:val="0071484D"/>
    <w:rsid w:val="007212D2"/>
    <w:rsid w:val="0072159F"/>
    <w:rsid w:val="00721B1D"/>
    <w:rsid w:val="00724295"/>
    <w:rsid w:val="00726EBE"/>
    <w:rsid w:val="00734316"/>
    <w:rsid w:val="00741753"/>
    <w:rsid w:val="00743D5F"/>
    <w:rsid w:val="007458ED"/>
    <w:rsid w:val="00745A3E"/>
    <w:rsid w:val="00760E3F"/>
    <w:rsid w:val="00767F1D"/>
    <w:rsid w:val="00772441"/>
    <w:rsid w:val="00781502"/>
    <w:rsid w:val="007827D4"/>
    <w:rsid w:val="00797F50"/>
    <w:rsid w:val="007A098C"/>
    <w:rsid w:val="007A6524"/>
    <w:rsid w:val="007B26E7"/>
    <w:rsid w:val="007B7F63"/>
    <w:rsid w:val="007C2837"/>
    <w:rsid w:val="007C2BE8"/>
    <w:rsid w:val="007C6D6A"/>
    <w:rsid w:val="007C765E"/>
    <w:rsid w:val="007D1458"/>
    <w:rsid w:val="007D2155"/>
    <w:rsid w:val="007D3A81"/>
    <w:rsid w:val="007D4BEB"/>
    <w:rsid w:val="007D7763"/>
    <w:rsid w:val="007D7ACA"/>
    <w:rsid w:val="007E47F6"/>
    <w:rsid w:val="007E5BAF"/>
    <w:rsid w:val="007F1BB6"/>
    <w:rsid w:val="007F4569"/>
    <w:rsid w:val="007F6065"/>
    <w:rsid w:val="00804AA8"/>
    <w:rsid w:val="00806B9D"/>
    <w:rsid w:val="0080777B"/>
    <w:rsid w:val="00813143"/>
    <w:rsid w:val="00814003"/>
    <w:rsid w:val="008144F5"/>
    <w:rsid w:val="00817122"/>
    <w:rsid w:val="008216AC"/>
    <w:rsid w:val="00823163"/>
    <w:rsid w:val="00825E4A"/>
    <w:rsid w:val="00827783"/>
    <w:rsid w:val="008342B7"/>
    <w:rsid w:val="00842E8E"/>
    <w:rsid w:val="0084530B"/>
    <w:rsid w:val="00851805"/>
    <w:rsid w:val="00852028"/>
    <w:rsid w:val="0086065B"/>
    <w:rsid w:val="00863C4F"/>
    <w:rsid w:val="00864F1B"/>
    <w:rsid w:val="00867699"/>
    <w:rsid w:val="00874460"/>
    <w:rsid w:val="00874AD0"/>
    <w:rsid w:val="0089077C"/>
    <w:rsid w:val="00891DDF"/>
    <w:rsid w:val="008931D1"/>
    <w:rsid w:val="00895DE1"/>
    <w:rsid w:val="008A0146"/>
    <w:rsid w:val="008A0C6C"/>
    <w:rsid w:val="008A38F9"/>
    <w:rsid w:val="008A58E9"/>
    <w:rsid w:val="008B0809"/>
    <w:rsid w:val="008B47C0"/>
    <w:rsid w:val="008B6047"/>
    <w:rsid w:val="008C57CF"/>
    <w:rsid w:val="008D2032"/>
    <w:rsid w:val="008D3B5B"/>
    <w:rsid w:val="008D4A59"/>
    <w:rsid w:val="008D509E"/>
    <w:rsid w:val="008E1ECB"/>
    <w:rsid w:val="008E30F9"/>
    <w:rsid w:val="008E3749"/>
    <w:rsid w:val="008E3B0C"/>
    <w:rsid w:val="008E49F0"/>
    <w:rsid w:val="008E56B4"/>
    <w:rsid w:val="008F2981"/>
    <w:rsid w:val="008F660B"/>
    <w:rsid w:val="008F69BC"/>
    <w:rsid w:val="00900A3C"/>
    <w:rsid w:val="00902381"/>
    <w:rsid w:val="009046A1"/>
    <w:rsid w:val="00921D41"/>
    <w:rsid w:val="0092458A"/>
    <w:rsid w:val="0092548B"/>
    <w:rsid w:val="009308CB"/>
    <w:rsid w:val="00936E15"/>
    <w:rsid w:val="00941AEE"/>
    <w:rsid w:val="00941D6F"/>
    <w:rsid w:val="00947756"/>
    <w:rsid w:val="009521EA"/>
    <w:rsid w:val="00953FF4"/>
    <w:rsid w:val="009563AF"/>
    <w:rsid w:val="0096100C"/>
    <w:rsid w:val="0096121C"/>
    <w:rsid w:val="009670C6"/>
    <w:rsid w:val="00973FBA"/>
    <w:rsid w:val="009838D8"/>
    <w:rsid w:val="00987362"/>
    <w:rsid w:val="00987EFB"/>
    <w:rsid w:val="009912AC"/>
    <w:rsid w:val="009A32E9"/>
    <w:rsid w:val="009A50FB"/>
    <w:rsid w:val="009A6755"/>
    <w:rsid w:val="009B0555"/>
    <w:rsid w:val="009B55B3"/>
    <w:rsid w:val="009B61BB"/>
    <w:rsid w:val="009C3B90"/>
    <w:rsid w:val="009D3890"/>
    <w:rsid w:val="009D38AE"/>
    <w:rsid w:val="009D5EC4"/>
    <w:rsid w:val="009E1F26"/>
    <w:rsid w:val="009E2532"/>
    <w:rsid w:val="009E4F12"/>
    <w:rsid w:val="009E59D3"/>
    <w:rsid w:val="009F007B"/>
    <w:rsid w:val="009F0F5D"/>
    <w:rsid w:val="009F568D"/>
    <w:rsid w:val="00A0177A"/>
    <w:rsid w:val="00A12B75"/>
    <w:rsid w:val="00A1372A"/>
    <w:rsid w:val="00A14EF4"/>
    <w:rsid w:val="00A20228"/>
    <w:rsid w:val="00A215D4"/>
    <w:rsid w:val="00A22609"/>
    <w:rsid w:val="00A345A6"/>
    <w:rsid w:val="00A36B54"/>
    <w:rsid w:val="00A40481"/>
    <w:rsid w:val="00A41AE8"/>
    <w:rsid w:val="00A43B0D"/>
    <w:rsid w:val="00A4635F"/>
    <w:rsid w:val="00A5305B"/>
    <w:rsid w:val="00A53D9B"/>
    <w:rsid w:val="00A60C1D"/>
    <w:rsid w:val="00A61A65"/>
    <w:rsid w:val="00A623E3"/>
    <w:rsid w:val="00A718D0"/>
    <w:rsid w:val="00A7522E"/>
    <w:rsid w:val="00A753BF"/>
    <w:rsid w:val="00A809B3"/>
    <w:rsid w:val="00A81D29"/>
    <w:rsid w:val="00A8314E"/>
    <w:rsid w:val="00A83462"/>
    <w:rsid w:val="00A8494A"/>
    <w:rsid w:val="00A84A93"/>
    <w:rsid w:val="00A85F60"/>
    <w:rsid w:val="00A935BF"/>
    <w:rsid w:val="00A93B79"/>
    <w:rsid w:val="00AA0690"/>
    <w:rsid w:val="00AA2990"/>
    <w:rsid w:val="00AB57C6"/>
    <w:rsid w:val="00AC1836"/>
    <w:rsid w:val="00AC5FEE"/>
    <w:rsid w:val="00AD101E"/>
    <w:rsid w:val="00AE111B"/>
    <w:rsid w:val="00AE31DF"/>
    <w:rsid w:val="00AF18E3"/>
    <w:rsid w:val="00AF2994"/>
    <w:rsid w:val="00B02858"/>
    <w:rsid w:val="00B068E8"/>
    <w:rsid w:val="00B14CF8"/>
    <w:rsid w:val="00B22F1B"/>
    <w:rsid w:val="00B2348A"/>
    <w:rsid w:val="00B253B3"/>
    <w:rsid w:val="00B33B19"/>
    <w:rsid w:val="00B34915"/>
    <w:rsid w:val="00B44B22"/>
    <w:rsid w:val="00B504BB"/>
    <w:rsid w:val="00B6139D"/>
    <w:rsid w:val="00B62BDF"/>
    <w:rsid w:val="00B67A8A"/>
    <w:rsid w:val="00B74AD4"/>
    <w:rsid w:val="00B804C5"/>
    <w:rsid w:val="00B837AB"/>
    <w:rsid w:val="00B83F24"/>
    <w:rsid w:val="00B84337"/>
    <w:rsid w:val="00B85EBD"/>
    <w:rsid w:val="00B877AB"/>
    <w:rsid w:val="00B95C7B"/>
    <w:rsid w:val="00BA11E9"/>
    <w:rsid w:val="00BA1FCB"/>
    <w:rsid w:val="00BA35ED"/>
    <w:rsid w:val="00BC26A6"/>
    <w:rsid w:val="00BC2C77"/>
    <w:rsid w:val="00BC4224"/>
    <w:rsid w:val="00BC57A3"/>
    <w:rsid w:val="00BD0697"/>
    <w:rsid w:val="00BD2674"/>
    <w:rsid w:val="00BD2E71"/>
    <w:rsid w:val="00BD635F"/>
    <w:rsid w:val="00BD679A"/>
    <w:rsid w:val="00BD690C"/>
    <w:rsid w:val="00BD7A3F"/>
    <w:rsid w:val="00BE1A55"/>
    <w:rsid w:val="00BE6F67"/>
    <w:rsid w:val="00BE78AF"/>
    <w:rsid w:val="00BF1933"/>
    <w:rsid w:val="00BF6C8C"/>
    <w:rsid w:val="00BF7E80"/>
    <w:rsid w:val="00C00659"/>
    <w:rsid w:val="00C00A27"/>
    <w:rsid w:val="00C02025"/>
    <w:rsid w:val="00C0580F"/>
    <w:rsid w:val="00C058CE"/>
    <w:rsid w:val="00C170E0"/>
    <w:rsid w:val="00C174BE"/>
    <w:rsid w:val="00C17642"/>
    <w:rsid w:val="00C25380"/>
    <w:rsid w:val="00C2631C"/>
    <w:rsid w:val="00C27DF0"/>
    <w:rsid w:val="00C34F8E"/>
    <w:rsid w:val="00C45697"/>
    <w:rsid w:val="00C46845"/>
    <w:rsid w:val="00C46AB4"/>
    <w:rsid w:val="00C5568B"/>
    <w:rsid w:val="00C60EA1"/>
    <w:rsid w:val="00C6466D"/>
    <w:rsid w:val="00C65770"/>
    <w:rsid w:val="00C65785"/>
    <w:rsid w:val="00C66E1F"/>
    <w:rsid w:val="00C677CF"/>
    <w:rsid w:val="00C70003"/>
    <w:rsid w:val="00C71423"/>
    <w:rsid w:val="00C81473"/>
    <w:rsid w:val="00C82E78"/>
    <w:rsid w:val="00C84A97"/>
    <w:rsid w:val="00C975A5"/>
    <w:rsid w:val="00CA41BD"/>
    <w:rsid w:val="00CA46E6"/>
    <w:rsid w:val="00CB39E1"/>
    <w:rsid w:val="00CB4818"/>
    <w:rsid w:val="00CB4874"/>
    <w:rsid w:val="00CB6BE0"/>
    <w:rsid w:val="00CC0095"/>
    <w:rsid w:val="00CC09AC"/>
    <w:rsid w:val="00CC5652"/>
    <w:rsid w:val="00CC6CF3"/>
    <w:rsid w:val="00CC7F10"/>
    <w:rsid w:val="00CD10F1"/>
    <w:rsid w:val="00CD1F57"/>
    <w:rsid w:val="00CD2547"/>
    <w:rsid w:val="00CD6125"/>
    <w:rsid w:val="00CD6577"/>
    <w:rsid w:val="00CE1F86"/>
    <w:rsid w:val="00CF129D"/>
    <w:rsid w:val="00CF15F9"/>
    <w:rsid w:val="00CF21BB"/>
    <w:rsid w:val="00CF4AEF"/>
    <w:rsid w:val="00CF561A"/>
    <w:rsid w:val="00CF6540"/>
    <w:rsid w:val="00CF6B9E"/>
    <w:rsid w:val="00D03143"/>
    <w:rsid w:val="00D126B6"/>
    <w:rsid w:val="00D14C80"/>
    <w:rsid w:val="00D14E73"/>
    <w:rsid w:val="00D20A46"/>
    <w:rsid w:val="00D22B50"/>
    <w:rsid w:val="00D30041"/>
    <w:rsid w:val="00D30971"/>
    <w:rsid w:val="00D3167F"/>
    <w:rsid w:val="00D33925"/>
    <w:rsid w:val="00D33CF2"/>
    <w:rsid w:val="00D4410A"/>
    <w:rsid w:val="00D441DC"/>
    <w:rsid w:val="00D47192"/>
    <w:rsid w:val="00D47BD0"/>
    <w:rsid w:val="00D502F6"/>
    <w:rsid w:val="00D56F20"/>
    <w:rsid w:val="00D71AE9"/>
    <w:rsid w:val="00D730FE"/>
    <w:rsid w:val="00D732B5"/>
    <w:rsid w:val="00D8337A"/>
    <w:rsid w:val="00D86FBD"/>
    <w:rsid w:val="00D928D5"/>
    <w:rsid w:val="00D963F4"/>
    <w:rsid w:val="00D975DD"/>
    <w:rsid w:val="00DA1C97"/>
    <w:rsid w:val="00DA38CF"/>
    <w:rsid w:val="00DA38EA"/>
    <w:rsid w:val="00DB6D5C"/>
    <w:rsid w:val="00DC0A6F"/>
    <w:rsid w:val="00DC30AC"/>
    <w:rsid w:val="00DC3813"/>
    <w:rsid w:val="00DC4D4A"/>
    <w:rsid w:val="00DC4E44"/>
    <w:rsid w:val="00DC6AB0"/>
    <w:rsid w:val="00DC7377"/>
    <w:rsid w:val="00DD0481"/>
    <w:rsid w:val="00DE248F"/>
    <w:rsid w:val="00DE29B2"/>
    <w:rsid w:val="00DF446F"/>
    <w:rsid w:val="00DF4528"/>
    <w:rsid w:val="00DF5553"/>
    <w:rsid w:val="00E009CF"/>
    <w:rsid w:val="00E023FE"/>
    <w:rsid w:val="00E039A8"/>
    <w:rsid w:val="00E05702"/>
    <w:rsid w:val="00E07572"/>
    <w:rsid w:val="00E115C5"/>
    <w:rsid w:val="00E11C54"/>
    <w:rsid w:val="00E17BAD"/>
    <w:rsid w:val="00E17FC2"/>
    <w:rsid w:val="00E22A40"/>
    <w:rsid w:val="00E3106A"/>
    <w:rsid w:val="00E32874"/>
    <w:rsid w:val="00E32E8B"/>
    <w:rsid w:val="00E33A70"/>
    <w:rsid w:val="00E34481"/>
    <w:rsid w:val="00E3656A"/>
    <w:rsid w:val="00E36EE7"/>
    <w:rsid w:val="00E41494"/>
    <w:rsid w:val="00E415B6"/>
    <w:rsid w:val="00E41A6F"/>
    <w:rsid w:val="00E42F7B"/>
    <w:rsid w:val="00E43ED7"/>
    <w:rsid w:val="00E46A22"/>
    <w:rsid w:val="00E515BC"/>
    <w:rsid w:val="00E52067"/>
    <w:rsid w:val="00E52C85"/>
    <w:rsid w:val="00E54F95"/>
    <w:rsid w:val="00E55631"/>
    <w:rsid w:val="00E5644A"/>
    <w:rsid w:val="00E630AD"/>
    <w:rsid w:val="00E63CDE"/>
    <w:rsid w:val="00E70F2A"/>
    <w:rsid w:val="00E76892"/>
    <w:rsid w:val="00E82BFE"/>
    <w:rsid w:val="00E843A2"/>
    <w:rsid w:val="00E84C0E"/>
    <w:rsid w:val="00E87FCB"/>
    <w:rsid w:val="00E91915"/>
    <w:rsid w:val="00E91C5C"/>
    <w:rsid w:val="00E95AB8"/>
    <w:rsid w:val="00E97720"/>
    <w:rsid w:val="00EA2B50"/>
    <w:rsid w:val="00EA372C"/>
    <w:rsid w:val="00EA57F2"/>
    <w:rsid w:val="00EA696F"/>
    <w:rsid w:val="00EA69AA"/>
    <w:rsid w:val="00EB01D8"/>
    <w:rsid w:val="00EB68EE"/>
    <w:rsid w:val="00EB7A19"/>
    <w:rsid w:val="00EC18F9"/>
    <w:rsid w:val="00EC21AD"/>
    <w:rsid w:val="00ED32E7"/>
    <w:rsid w:val="00ED3B6C"/>
    <w:rsid w:val="00ED3F23"/>
    <w:rsid w:val="00ED52E2"/>
    <w:rsid w:val="00ED7AD0"/>
    <w:rsid w:val="00EE3C87"/>
    <w:rsid w:val="00EE4882"/>
    <w:rsid w:val="00EE6424"/>
    <w:rsid w:val="00EF1797"/>
    <w:rsid w:val="00EF2352"/>
    <w:rsid w:val="00EF5CE8"/>
    <w:rsid w:val="00F01D39"/>
    <w:rsid w:val="00F11062"/>
    <w:rsid w:val="00F15F01"/>
    <w:rsid w:val="00F175BC"/>
    <w:rsid w:val="00F20843"/>
    <w:rsid w:val="00F26187"/>
    <w:rsid w:val="00F305EA"/>
    <w:rsid w:val="00F30EF9"/>
    <w:rsid w:val="00F371E5"/>
    <w:rsid w:val="00F375A5"/>
    <w:rsid w:val="00F42805"/>
    <w:rsid w:val="00F43B7C"/>
    <w:rsid w:val="00F52C5D"/>
    <w:rsid w:val="00F56BDC"/>
    <w:rsid w:val="00F62F03"/>
    <w:rsid w:val="00F661EE"/>
    <w:rsid w:val="00F70C44"/>
    <w:rsid w:val="00F74394"/>
    <w:rsid w:val="00F76FCC"/>
    <w:rsid w:val="00F807E4"/>
    <w:rsid w:val="00F858F4"/>
    <w:rsid w:val="00F86583"/>
    <w:rsid w:val="00F93AC8"/>
    <w:rsid w:val="00F93BE2"/>
    <w:rsid w:val="00F93FB3"/>
    <w:rsid w:val="00F95C00"/>
    <w:rsid w:val="00F977F1"/>
    <w:rsid w:val="00FA5DFA"/>
    <w:rsid w:val="00FB0E87"/>
    <w:rsid w:val="00FB1792"/>
    <w:rsid w:val="00FB6940"/>
    <w:rsid w:val="00FC2403"/>
    <w:rsid w:val="00FC527A"/>
    <w:rsid w:val="00FC646F"/>
    <w:rsid w:val="00FC72C9"/>
    <w:rsid w:val="00FD4206"/>
    <w:rsid w:val="00FD7793"/>
    <w:rsid w:val="00FE0B31"/>
    <w:rsid w:val="00FE77ED"/>
    <w:rsid w:val="00FF0E2A"/>
    <w:rsid w:val="00FF17EE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3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942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53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530B"/>
  </w:style>
  <w:style w:type="character" w:customStyle="1" w:styleId="2Char">
    <w:name w:val="标题 2 Char"/>
    <w:basedOn w:val="a0"/>
    <w:link w:val="2"/>
    <w:uiPriority w:val="9"/>
    <w:rsid w:val="0009421D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0"/>
    <w:uiPriority w:val="99"/>
    <w:semiHidden/>
    <w:unhideWhenUsed/>
    <w:rsid w:val="0000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040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04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040C5"/>
    <w:rPr>
      <w:sz w:val="18"/>
      <w:szCs w:val="18"/>
    </w:rPr>
  </w:style>
  <w:style w:type="paragraph" w:styleId="HTML">
    <w:name w:val="HTML Address"/>
    <w:basedOn w:val="a"/>
    <w:link w:val="HTMLChar"/>
    <w:uiPriority w:val="99"/>
    <w:semiHidden/>
    <w:unhideWhenUsed/>
    <w:rsid w:val="001F1B82"/>
    <w:rPr>
      <w:i/>
      <w:iCs/>
    </w:rPr>
  </w:style>
  <w:style w:type="character" w:customStyle="1" w:styleId="HTMLChar">
    <w:name w:val="HTML 地址 Char"/>
    <w:basedOn w:val="a0"/>
    <w:link w:val="HTML"/>
    <w:uiPriority w:val="99"/>
    <w:semiHidden/>
    <w:rsid w:val="001F1B82"/>
    <w:rPr>
      <w:i/>
      <w:iCs/>
    </w:rPr>
  </w:style>
  <w:style w:type="character" w:styleId="a6">
    <w:name w:val="Strong"/>
    <w:basedOn w:val="a0"/>
    <w:uiPriority w:val="22"/>
    <w:qFormat/>
    <w:rsid w:val="006F7D5A"/>
    <w:rPr>
      <w:b/>
      <w:bCs/>
    </w:rPr>
  </w:style>
  <w:style w:type="paragraph" w:styleId="a7">
    <w:name w:val="Normal (Web)"/>
    <w:basedOn w:val="a"/>
    <w:uiPriority w:val="99"/>
    <w:unhideWhenUsed/>
    <w:rsid w:val="00F62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ubtle Emphasis"/>
    <w:basedOn w:val="a0"/>
    <w:uiPriority w:val="19"/>
    <w:qFormat/>
    <w:rsid w:val="00F208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2021-07-19T03:52:00Z</cp:lastPrinted>
  <dcterms:created xsi:type="dcterms:W3CDTF">2021-07-12T07:31:00Z</dcterms:created>
  <dcterms:modified xsi:type="dcterms:W3CDTF">2021-07-29T01:27:00Z</dcterms:modified>
</cp:coreProperties>
</file>