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B9" w:rsidRDefault="00927FB9">
      <w:pPr>
        <w:spacing w:line="480" w:lineRule="exact"/>
        <w:jc w:val="left"/>
        <w:rPr>
          <w:rStyle w:val="NormalCharacter"/>
          <w:rFonts w:ascii="Times New Roman" w:eastAsia="楷体" w:hAnsi="Times New Roman" w:cs="Times New Roman"/>
          <w:bCs/>
          <w:sz w:val="28"/>
          <w:szCs w:val="28"/>
        </w:rPr>
      </w:pPr>
      <w:bookmarkStart w:id="0" w:name="_GoBack"/>
      <w:bookmarkEnd w:id="0"/>
    </w:p>
    <w:p w:rsidR="003B0DB7" w:rsidRDefault="003B0DB7" w:rsidP="003B0DB7">
      <w:pPr>
        <w:spacing w:line="480" w:lineRule="exact"/>
        <w:jc w:val="center"/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</w:pPr>
    </w:p>
    <w:p w:rsidR="00927FB9" w:rsidRPr="003B0DB7" w:rsidRDefault="00BF1344" w:rsidP="003B0DB7">
      <w:pPr>
        <w:spacing w:line="480" w:lineRule="exact"/>
        <w:jc w:val="center"/>
        <w:rPr>
          <w:rFonts w:ascii="方正小标宋简体" w:eastAsia="方正小标宋简体" w:hAnsi="Times New Roman" w:cs="Times New Roman"/>
          <w:bCs/>
          <w:sz w:val="44"/>
          <w:szCs w:val="44"/>
        </w:rPr>
      </w:pPr>
      <w:r w:rsidRPr="003B0DB7"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  <w:t>五华县</w:t>
      </w:r>
      <w:r w:rsidRPr="003B0DB7"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  <w:t>2021</w:t>
      </w:r>
      <w:r w:rsidRPr="003B0DB7"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  <w:t>年</w:t>
      </w:r>
      <w:r w:rsidRPr="003B0DB7"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  <w:t>1-12</w:t>
      </w:r>
      <w:r w:rsidRPr="003B0DB7">
        <w:rPr>
          <w:rStyle w:val="NormalCharacter"/>
          <w:rFonts w:ascii="方正小标宋简体" w:eastAsia="方正小标宋简体" w:hAnsi="Times New Roman" w:cs="Times New Roman" w:hint="eastAsia"/>
          <w:bCs/>
          <w:sz w:val="44"/>
          <w:szCs w:val="44"/>
        </w:rPr>
        <w:t>月份经济运行</w:t>
      </w:r>
      <w:r w:rsidRPr="003B0DB7">
        <w:rPr>
          <w:rStyle w:val="NormalCharacter"/>
          <w:rFonts w:ascii="方正小标宋简体" w:eastAsia="方正小标宋简体" w:hAnsi="Times New Roman" w:cs="Times New Roman" w:hint="eastAsia"/>
          <w:bCs/>
          <w:spacing w:val="20"/>
          <w:sz w:val="44"/>
          <w:szCs w:val="44"/>
        </w:rPr>
        <w:t>情况简析</w:t>
      </w:r>
    </w:p>
    <w:p w:rsidR="00927FB9" w:rsidRDefault="00927FB9">
      <w:pPr>
        <w:spacing w:line="480" w:lineRule="exact"/>
        <w:rPr>
          <w:rFonts w:ascii="Times New Roman" w:eastAsia="方正仿宋简体" w:hAnsi="Times New Roman" w:cs="Times New Roman"/>
          <w:b/>
          <w:bCs/>
          <w:kern w:val="0"/>
          <w:sz w:val="28"/>
          <w:szCs w:val="28"/>
        </w:rPr>
      </w:pPr>
    </w:p>
    <w:p w:rsidR="00927FB9" w:rsidRPr="003B0DB7" w:rsidRDefault="00BF1344" w:rsidP="003B0DB7">
      <w:pPr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今年以来，在县委、县政府的坚强领导下，我县统筹推进疫情防控和经济社会发展，全县经济在疫情防控中实现总体平稳增长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。根据梅州市地区生产总值统一核算结果，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2021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年全年我县地区生产总值为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175.84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5.1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，两年平均增长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3.7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。其中，第一产业增加值为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43.04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8.6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，两年平均增长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4.8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；第二产业增加值为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38.57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6.9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，两年平均下降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3.5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；第三产业增加值为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94.23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8.9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，两年平均增长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5.4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3B0DB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十个主要经济指标</w:t>
      </w:r>
      <w:r w:rsidRPr="003B0DB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表现为“二</w:t>
      </w:r>
      <w:r w:rsidRPr="003B0DB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快</w:t>
      </w:r>
      <w:r w:rsidRPr="003B0DB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二负</w:t>
      </w:r>
      <w:r w:rsidRPr="003B0DB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六稳</w:t>
      </w:r>
      <w:r w:rsidRPr="003B0DB7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”，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即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财政收入和进出口实现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11%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以上的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较快增长，建筑业、固定资产投资出现下降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以上的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负增长，农业、工业、消费、用电、税收和金融业表现为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以上的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稳定增长。</w:t>
      </w:r>
    </w:p>
    <w:p w:rsidR="00927FB9" w:rsidRPr="003B0DB7" w:rsidRDefault="00BF1344" w:rsidP="003B0DB7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一、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农业生产平稳增长，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其中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畜牧业增幅较大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1-12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，全县农林牧渔业总产值为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70.73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9.8%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，两年平均增长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5.7%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增速比去年同期高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10.3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个百分点、比全市平均水平高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3.7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个百分点，居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全市第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。其中：农业、林业、牧业、渔业、农林牧渔服务业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分别实现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产值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36.22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亿元、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5.20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亿元、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24.22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亿元、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2.05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亿元、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3.04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分别增长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2.2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-8.8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27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2.2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、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2.7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27FB9" w:rsidRPr="003B0DB7" w:rsidRDefault="00BF1344" w:rsidP="003B0DB7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二、工业生产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平稳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增长，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其中规模以下工业增幅较大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1-12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，全县实现规模以上工业增加值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6.44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4.6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，两年平均增长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4.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；增速比去年同期低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0.2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个百分点、比全市平均水平低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6.2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个百分点，居全市第八。分门类看：制造业增加值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5.83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1.3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；电力和热力燃气及水的生产和供应业增加值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0.61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60.6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全年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全县规模以下工业增加值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3.45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12%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增速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比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规模以上工业增加值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高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7.4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、比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全市规模以下工业增加值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高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5.6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个百分点，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居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全市第二。</w:t>
      </w:r>
    </w:p>
    <w:p w:rsidR="00927FB9" w:rsidRPr="003B0DB7" w:rsidRDefault="00BF1344" w:rsidP="003B0DB7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lastRenderedPageBreak/>
        <w:t>三、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社会消费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平稳增长，其中限额以上零售总额增幅较大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1-12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月，全县社会消费品零售总额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85.40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4.5%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，两年平均下降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1.6%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增速比去年同期高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11.9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个百分点、比全市平均水平高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1.4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个百分点，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居全市第一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分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类型看：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限额以上零售总额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2.23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35.4%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，限额以下零售总额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83.17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3.9%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，限上、限下消费比例为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2.6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：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97.4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商品零售总额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76.26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，同比增长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4.3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，餐饮收入总额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9.14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，同比增长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6.4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商品、餐饮消费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比例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为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89.3:10.7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城镇消费总额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64.95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，同比增长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5.0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，乡村消费总额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20.45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亿元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，同比增长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3.0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城、乡消费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比例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为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76.1:23.9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，城镇消费增速比农村高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2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个百分点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27FB9" w:rsidRPr="003B0DB7" w:rsidRDefault="00BF1344" w:rsidP="003B0DB7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四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、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固定资产投资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负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增长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，交通业及市政等其他项目投资降幅大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1-12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，全县完成固定资产投资同比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4.51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两年平均下降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2.9%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；增速比去年同期低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0.31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、比全市平均水平高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10.3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个百分点；总量居全市第二、增速居全市第五。分类型看：房地产开发投资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同比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62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，占投资总额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40.65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，总量和增速均居全市第二；工业投资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同比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13.69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，总量居全市第一、增速居全市第三；交通业投资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同比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34.44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%(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其中“高速公路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+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高铁”投资同比下降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18.53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），市政等其他项目投资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同比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49.55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27FB9" w:rsidRPr="003B0DB7" w:rsidRDefault="00BF1344" w:rsidP="003B0DB7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五、建筑业产值负增长，部分龙头企业降幅较大。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1-12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月，全县有资质建筑业企业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33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家，共完成建筑业产值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7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2.45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1.71%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。增速比去年同期低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7.6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个百分点，比全市平均水平低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2.2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个百分点，居全市第五。受疫情及房地产建筑市场下行影响，建筑业企业产值同比下降的有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18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家，占建筑业企业总数的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54.5%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，共计同比减少产值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12.65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亿元；降幅较大的有：利晖建设下降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43.9%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、国沅建筑下降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28.3%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、开元实业下降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23.3%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、五华二建下降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14.1%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。全年产值超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亿元的有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家，其中超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20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亿元有五华二建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家，超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亿元有五华一建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家，超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亿元有国沅建筑、利通建设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家。新上规入库有资质建筑业企业嘉华建设、宝信建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工、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晋华建设、天悦实业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家。</w:t>
      </w:r>
    </w:p>
    <w:p w:rsidR="00927FB9" w:rsidRPr="003B0DB7" w:rsidRDefault="00BF1344" w:rsidP="003B0DB7">
      <w:pPr>
        <w:spacing w:line="480" w:lineRule="exact"/>
        <w:ind w:firstLineChars="200" w:firstLine="643"/>
        <w:rPr>
          <w:rFonts w:ascii="仿宋_GB2312" w:eastAsia="仿宋_GB2312" w:hAnsi="Times New Roman" w:hint="eastAsia"/>
          <w:sz w:val="32"/>
          <w:szCs w:val="32"/>
        </w:rPr>
      </w:pP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六、</w:t>
      </w:r>
      <w:r w:rsidRPr="003B0DB7">
        <w:rPr>
          <w:rFonts w:ascii="仿宋_GB2312" w:eastAsia="仿宋_GB2312" w:hAnsi="黑体" w:hint="eastAsia"/>
          <w:b/>
          <w:sz w:val="32"/>
          <w:szCs w:val="32"/>
        </w:rPr>
        <w:t>全社会用电量平稳增长，工业用电量有所下降。</w:t>
      </w:r>
      <w:r w:rsidRPr="003B0DB7">
        <w:rPr>
          <w:rFonts w:ascii="仿宋_GB2312" w:eastAsia="仿宋_GB2312" w:hAnsi="Times New Roman" w:hint="eastAsia"/>
          <w:sz w:val="32"/>
          <w:szCs w:val="32"/>
        </w:rPr>
        <w:t>1-12</w:t>
      </w:r>
      <w:r w:rsidRPr="003B0DB7">
        <w:rPr>
          <w:rFonts w:ascii="仿宋_GB2312" w:eastAsia="仿宋_GB2312" w:hAnsi="Times New Roman" w:hint="eastAsia"/>
          <w:sz w:val="32"/>
          <w:szCs w:val="32"/>
        </w:rPr>
        <w:t>月，全社会用电量</w:t>
      </w:r>
      <w:r w:rsidRPr="003B0DB7">
        <w:rPr>
          <w:rFonts w:ascii="仿宋_GB2312" w:eastAsia="仿宋_GB2312" w:hAnsi="Times New Roman" w:hint="eastAsia"/>
          <w:sz w:val="32"/>
          <w:szCs w:val="32"/>
        </w:rPr>
        <w:t>13.39</w:t>
      </w:r>
      <w:r w:rsidRPr="003B0DB7">
        <w:rPr>
          <w:rFonts w:ascii="仿宋_GB2312" w:eastAsia="仿宋_GB2312" w:hAnsi="Times New Roman" w:hint="eastAsia"/>
          <w:sz w:val="32"/>
          <w:szCs w:val="32"/>
        </w:rPr>
        <w:t>亿千瓦时，同比增长</w:t>
      </w:r>
      <w:r w:rsidRPr="003B0DB7">
        <w:rPr>
          <w:rFonts w:ascii="仿宋_GB2312" w:eastAsia="仿宋_GB2312" w:hAnsi="Times New Roman" w:hint="eastAsia"/>
          <w:sz w:val="32"/>
          <w:szCs w:val="32"/>
        </w:rPr>
        <w:t>7.84%</w:t>
      </w:r>
      <w:r w:rsidRPr="003B0DB7">
        <w:rPr>
          <w:rFonts w:ascii="仿宋_GB2312" w:eastAsia="仿宋_GB2312" w:hAnsi="Times New Roman" w:hint="eastAsia"/>
          <w:sz w:val="32"/>
          <w:szCs w:val="32"/>
        </w:rPr>
        <w:t>，增速比去年同期低</w:t>
      </w:r>
      <w:r w:rsidRPr="003B0DB7">
        <w:rPr>
          <w:rFonts w:ascii="仿宋_GB2312" w:eastAsia="仿宋_GB2312" w:hAnsi="Times New Roman" w:hint="eastAsia"/>
          <w:sz w:val="32"/>
          <w:szCs w:val="32"/>
        </w:rPr>
        <w:t>6.78</w:t>
      </w:r>
      <w:r w:rsidRPr="003B0DB7">
        <w:rPr>
          <w:rFonts w:ascii="仿宋_GB2312" w:eastAsia="仿宋_GB2312" w:hAnsi="Times New Roman" w:hint="eastAsia"/>
          <w:sz w:val="32"/>
          <w:szCs w:val="32"/>
        </w:rPr>
        <w:t>个百分点，两年平均增长</w:t>
      </w:r>
      <w:r w:rsidRPr="003B0DB7">
        <w:rPr>
          <w:rFonts w:ascii="仿宋_GB2312" w:eastAsia="仿宋_GB2312" w:hAnsi="Times New Roman" w:hint="eastAsia"/>
          <w:sz w:val="32"/>
          <w:szCs w:val="32"/>
        </w:rPr>
        <w:t>11.2%</w:t>
      </w:r>
      <w:r w:rsidRPr="003B0DB7">
        <w:rPr>
          <w:rFonts w:ascii="仿宋_GB2312" w:eastAsia="仿宋_GB2312" w:hAnsi="Times New Roman" w:hint="eastAsia"/>
          <w:sz w:val="32"/>
          <w:szCs w:val="32"/>
        </w:rPr>
        <w:t>。分类型看：城乡居民生活用电</w:t>
      </w:r>
      <w:r w:rsidRPr="003B0DB7">
        <w:rPr>
          <w:rFonts w:ascii="仿宋_GB2312" w:eastAsia="仿宋_GB2312" w:hAnsi="Times New Roman" w:hint="eastAsia"/>
          <w:sz w:val="32"/>
          <w:szCs w:val="32"/>
        </w:rPr>
        <w:t>6.24</w:t>
      </w:r>
      <w:r w:rsidRPr="003B0DB7">
        <w:rPr>
          <w:rFonts w:ascii="仿宋_GB2312" w:eastAsia="仿宋_GB2312" w:hAnsi="Times New Roman" w:hint="eastAsia"/>
          <w:sz w:val="32"/>
          <w:szCs w:val="32"/>
        </w:rPr>
        <w:t>亿千瓦时，同比增长</w:t>
      </w:r>
      <w:r w:rsidRPr="003B0DB7">
        <w:rPr>
          <w:rFonts w:ascii="仿宋_GB2312" w:eastAsia="仿宋_GB2312" w:hAnsi="Times New Roman" w:hint="eastAsia"/>
          <w:sz w:val="32"/>
          <w:szCs w:val="32"/>
        </w:rPr>
        <w:t>5.77%</w:t>
      </w:r>
      <w:r w:rsidRPr="003B0DB7">
        <w:rPr>
          <w:rFonts w:ascii="仿宋_GB2312" w:eastAsia="仿宋_GB2312" w:hAnsi="Times New Roman" w:hint="eastAsia"/>
          <w:sz w:val="32"/>
          <w:szCs w:val="32"/>
        </w:rPr>
        <w:t>；全行业用电合计</w:t>
      </w:r>
      <w:r w:rsidRPr="003B0DB7">
        <w:rPr>
          <w:rFonts w:ascii="仿宋_GB2312" w:eastAsia="仿宋_GB2312" w:hAnsi="Times New Roman" w:hint="eastAsia"/>
          <w:sz w:val="32"/>
          <w:szCs w:val="32"/>
        </w:rPr>
        <w:t>7.15</w:t>
      </w:r>
      <w:r w:rsidRPr="003B0DB7">
        <w:rPr>
          <w:rFonts w:ascii="仿宋_GB2312" w:eastAsia="仿宋_GB2312" w:hAnsi="Times New Roman" w:hint="eastAsia"/>
          <w:sz w:val="32"/>
          <w:szCs w:val="32"/>
        </w:rPr>
        <w:t>亿千瓦时，同比增长</w:t>
      </w:r>
      <w:r w:rsidRPr="003B0DB7">
        <w:rPr>
          <w:rFonts w:ascii="仿宋_GB2312" w:eastAsia="仿宋_GB2312" w:hAnsi="Times New Roman" w:hint="eastAsia"/>
          <w:sz w:val="32"/>
          <w:szCs w:val="32"/>
        </w:rPr>
        <w:t>9.71%</w:t>
      </w:r>
      <w:r w:rsidRPr="003B0DB7">
        <w:rPr>
          <w:rFonts w:ascii="仿宋_GB2312" w:eastAsia="仿宋_GB2312" w:hAnsi="Times New Roman" w:hint="eastAsia"/>
          <w:sz w:val="32"/>
          <w:szCs w:val="32"/>
        </w:rPr>
        <w:t>，其中工业用电量</w:t>
      </w:r>
      <w:r w:rsidRPr="003B0DB7">
        <w:rPr>
          <w:rFonts w:ascii="仿宋_GB2312" w:eastAsia="仿宋_GB2312" w:hAnsi="Times New Roman" w:hint="eastAsia"/>
          <w:sz w:val="32"/>
          <w:szCs w:val="32"/>
        </w:rPr>
        <w:t>3.27</w:t>
      </w:r>
      <w:r w:rsidRPr="003B0DB7">
        <w:rPr>
          <w:rFonts w:ascii="仿宋_GB2312" w:eastAsia="仿宋_GB2312" w:hAnsi="Times New Roman" w:hint="eastAsia"/>
          <w:sz w:val="32"/>
          <w:szCs w:val="32"/>
        </w:rPr>
        <w:t>亿千瓦时，同比下降</w:t>
      </w:r>
      <w:r w:rsidRPr="003B0DB7">
        <w:rPr>
          <w:rFonts w:ascii="仿宋_GB2312" w:eastAsia="仿宋_GB2312" w:hAnsi="Times New Roman" w:hint="eastAsia"/>
          <w:sz w:val="32"/>
          <w:szCs w:val="32"/>
        </w:rPr>
        <w:t>3.59%</w:t>
      </w:r>
      <w:r w:rsidRPr="003B0DB7">
        <w:rPr>
          <w:rFonts w:ascii="仿宋_GB2312" w:eastAsia="仿宋_GB2312" w:hAnsi="Times New Roman" w:hint="eastAsia"/>
          <w:sz w:val="32"/>
          <w:szCs w:val="32"/>
        </w:rPr>
        <w:t>，增速比去年同期低</w:t>
      </w:r>
      <w:r w:rsidRPr="003B0DB7">
        <w:rPr>
          <w:rFonts w:ascii="仿宋_GB2312" w:eastAsia="仿宋_GB2312" w:hAnsi="Times New Roman" w:hint="eastAsia"/>
          <w:sz w:val="32"/>
          <w:szCs w:val="32"/>
        </w:rPr>
        <w:t>14.26</w:t>
      </w:r>
      <w:r w:rsidRPr="003B0DB7">
        <w:rPr>
          <w:rFonts w:ascii="仿宋_GB2312" w:eastAsia="仿宋_GB2312" w:hAnsi="Times New Roman" w:hint="eastAsia"/>
          <w:sz w:val="32"/>
          <w:szCs w:val="32"/>
        </w:rPr>
        <w:t>个百分点，两年平均增长</w:t>
      </w:r>
      <w:r w:rsidRPr="003B0DB7">
        <w:rPr>
          <w:rFonts w:ascii="仿宋_GB2312" w:eastAsia="仿宋_GB2312" w:hAnsi="Times New Roman" w:hint="eastAsia"/>
          <w:sz w:val="32"/>
          <w:szCs w:val="32"/>
        </w:rPr>
        <w:t>2.9%</w:t>
      </w:r>
      <w:r w:rsidRPr="003B0DB7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927FB9" w:rsidRPr="003B0DB7" w:rsidRDefault="00BF1344" w:rsidP="003B0DB7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七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、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税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收收入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平稳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增长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，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一般公共预算收入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增长较快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1-12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月，全县完成税收收入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19.57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7.09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，增速比去年同期高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11.29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个百分点，两年平均增长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1.3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；其中县级收入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7.49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4.84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，增速比去年同期高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3.84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个百分点。全县累计完成一般公共预算收入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12.16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15.24%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增速比去年同期高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10.14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个百分点，两年平均增长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10.1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增速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居全市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第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3B0DB7">
        <w:rPr>
          <w:rFonts w:ascii="仿宋_GB2312" w:eastAsia="仿宋_GB2312" w:hAnsi="Times New Roman" w:cs="Times New Roman" w:hint="eastAsia"/>
          <w:spacing w:val="-4"/>
          <w:sz w:val="32"/>
          <w:szCs w:val="32"/>
        </w:rPr>
        <w:t>。</w:t>
      </w:r>
    </w:p>
    <w:p w:rsidR="00927FB9" w:rsidRPr="003B0DB7" w:rsidRDefault="00BF1344" w:rsidP="003B0DB7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八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、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外贸进出口总额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较快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增长，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贸易发展好于预期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。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1-12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月，全县累计完成外贸进出口总额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17315.6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万美元，同比增长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11.98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占市下达年度目标任务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106.13%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；其中，外贸出口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16453.0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万美元，外贸进口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862.6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万美元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。实际利用外资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544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万美元，同比下降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60.58%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，占市下达年度目标任务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157.68%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927FB9" w:rsidRPr="003B0DB7" w:rsidRDefault="00BF1344" w:rsidP="003B0DB7">
      <w:pPr>
        <w:spacing w:line="480" w:lineRule="exact"/>
        <w:ind w:firstLineChars="200" w:firstLine="643"/>
        <w:rPr>
          <w:rFonts w:ascii="仿宋_GB2312" w:eastAsia="仿宋_GB2312" w:hAnsi="Times New Roman" w:cs="Times New Roman" w:hint="eastAsia"/>
          <w:sz w:val="32"/>
          <w:szCs w:val="32"/>
        </w:rPr>
      </w:pP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九</w:t>
      </w:r>
      <w:r w:rsidRPr="003B0DB7">
        <w:rPr>
          <w:rFonts w:ascii="仿宋_GB2312" w:eastAsia="仿宋_GB2312" w:hAnsi="黑体" w:cs="Times New Roman" w:hint="eastAsia"/>
          <w:b/>
          <w:sz w:val="32"/>
          <w:szCs w:val="32"/>
        </w:rPr>
        <w:t>、金融业平稳运行，存贷比稳步提高。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截至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月底，全县金融机构本外币各项存款余额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341.58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亿元，比年初增长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8.09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；其中：住户存款余额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287.47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亿元，比年初增长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11.7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。金融机构贷款余额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209.75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亿元，比年初增长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10.37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。存贷比为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61.4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%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，比去年同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期高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1.2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个</w:t>
      </w:r>
      <w:r w:rsidRPr="003B0DB7">
        <w:rPr>
          <w:rFonts w:ascii="仿宋_GB2312" w:eastAsia="仿宋_GB2312" w:hAnsi="Times New Roman" w:cs="Times New Roman" w:hint="eastAsia"/>
          <w:sz w:val="32"/>
          <w:szCs w:val="32"/>
        </w:rPr>
        <w:t>百分点。</w:t>
      </w:r>
    </w:p>
    <w:sectPr w:rsidR="00927FB9" w:rsidRPr="003B0DB7" w:rsidSect="003B0DB7">
      <w:footerReference w:type="default" r:id="rId7"/>
      <w:pgSz w:w="11906" w:h="16838" w:code="9"/>
      <w:pgMar w:top="1418" w:right="1418" w:bottom="1418" w:left="1418" w:header="851" w:footer="851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344" w:rsidRDefault="00BF1344" w:rsidP="00927FB9">
      <w:r>
        <w:separator/>
      </w:r>
    </w:p>
  </w:endnote>
  <w:endnote w:type="continuationSeparator" w:id="1">
    <w:p w:rsidR="00BF1344" w:rsidRDefault="00BF1344" w:rsidP="00927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FB9" w:rsidRDefault="00927FB9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 filled="f" stroked="f" strokeweight=".5pt">
          <v:textbox style="mso-fit-shape-to-text:t" inset="0,0,0,0">
            <w:txbxContent>
              <w:p w:rsidR="00927FB9" w:rsidRDefault="00927FB9">
                <w:pPr>
                  <w:pStyle w:val="a3"/>
                  <w:rPr>
                    <w:rFonts w:asciiTheme="majorEastAsia" w:eastAsiaTheme="majorEastAsia" w:hAnsiTheme="majorEastAsia"/>
                  </w:rPr>
                </w:pPr>
                <w:r>
                  <w:rPr>
                    <w:rFonts w:asciiTheme="majorEastAsia" w:eastAsiaTheme="majorEastAsia" w:hAnsiTheme="majorEastAsia"/>
                  </w:rPr>
                  <w:fldChar w:fldCharType="begin"/>
                </w:r>
                <w:r w:rsidR="00BF1344">
                  <w:rPr>
                    <w:rFonts w:asciiTheme="majorEastAsia" w:eastAsiaTheme="majorEastAsia" w:hAnsiTheme="majorEastAsia"/>
                  </w:rPr>
                  <w:instrText xml:space="preserve"> PAGE  \* MERGEFORMAT </w:instrText>
                </w:r>
                <w:r>
                  <w:rPr>
                    <w:rFonts w:asciiTheme="majorEastAsia" w:eastAsiaTheme="majorEastAsia" w:hAnsiTheme="majorEastAsia"/>
                  </w:rPr>
                  <w:fldChar w:fldCharType="separate"/>
                </w:r>
                <w:r w:rsidR="003B0DB7">
                  <w:rPr>
                    <w:rFonts w:asciiTheme="majorEastAsia" w:eastAsiaTheme="majorEastAsia" w:hAnsiTheme="majorEastAsia"/>
                    <w:noProof/>
                  </w:rPr>
                  <w:t>- 3 -</w:t>
                </w:r>
                <w:r>
                  <w:rPr>
                    <w:rFonts w:asciiTheme="majorEastAsia" w:eastAsiaTheme="majorEastAsia" w:hAnsiTheme="major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344" w:rsidRDefault="00BF1344" w:rsidP="00927FB9">
      <w:r>
        <w:separator/>
      </w:r>
    </w:p>
  </w:footnote>
  <w:footnote w:type="continuationSeparator" w:id="1">
    <w:p w:rsidR="00BF1344" w:rsidRDefault="00BF1344" w:rsidP="00927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172A27"/>
    <w:rsid w:val="0009390A"/>
    <w:rsid w:val="00111A34"/>
    <w:rsid w:val="00172A27"/>
    <w:rsid w:val="002840DD"/>
    <w:rsid w:val="002B53CB"/>
    <w:rsid w:val="003A6341"/>
    <w:rsid w:val="003B0DB7"/>
    <w:rsid w:val="005127DB"/>
    <w:rsid w:val="005F09A2"/>
    <w:rsid w:val="005F37C3"/>
    <w:rsid w:val="00882B14"/>
    <w:rsid w:val="00927FB9"/>
    <w:rsid w:val="009A3B15"/>
    <w:rsid w:val="009C74FF"/>
    <w:rsid w:val="00AF5D32"/>
    <w:rsid w:val="00BF1344"/>
    <w:rsid w:val="00E77886"/>
    <w:rsid w:val="00EC14D9"/>
    <w:rsid w:val="00FD0005"/>
    <w:rsid w:val="012349B7"/>
    <w:rsid w:val="01BB12A3"/>
    <w:rsid w:val="01C0241A"/>
    <w:rsid w:val="01D43A5E"/>
    <w:rsid w:val="02187F66"/>
    <w:rsid w:val="021E222F"/>
    <w:rsid w:val="023A5E60"/>
    <w:rsid w:val="027C5D94"/>
    <w:rsid w:val="02AE184B"/>
    <w:rsid w:val="030347B2"/>
    <w:rsid w:val="04005CDB"/>
    <w:rsid w:val="04651CD8"/>
    <w:rsid w:val="04930909"/>
    <w:rsid w:val="04B73484"/>
    <w:rsid w:val="04CE3F93"/>
    <w:rsid w:val="05286451"/>
    <w:rsid w:val="0566668B"/>
    <w:rsid w:val="06581112"/>
    <w:rsid w:val="066F0643"/>
    <w:rsid w:val="07B4624B"/>
    <w:rsid w:val="07D854DC"/>
    <w:rsid w:val="089F60A6"/>
    <w:rsid w:val="09336848"/>
    <w:rsid w:val="09650FD4"/>
    <w:rsid w:val="0A105458"/>
    <w:rsid w:val="0A7F5EC6"/>
    <w:rsid w:val="0AAD06C5"/>
    <w:rsid w:val="0ADD1F1A"/>
    <w:rsid w:val="0BD9331C"/>
    <w:rsid w:val="0BF1373F"/>
    <w:rsid w:val="0BF5320B"/>
    <w:rsid w:val="0C1F27E5"/>
    <w:rsid w:val="0D3A4634"/>
    <w:rsid w:val="0D8F2394"/>
    <w:rsid w:val="0DAB4364"/>
    <w:rsid w:val="0E8813E4"/>
    <w:rsid w:val="0FA80A1B"/>
    <w:rsid w:val="0FBE27A1"/>
    <w:rsid w:val="0FC871A7"/>
    <w:rsid w:val="0FE9653D"/>
    <w:rsid w:val="0FFA1661"/>
    <w:rsid w:val="10A3463E"/>
    <w:rsid w:val="10B81304"/>
    <w:rsid w:val="10F17E29"/>
    <w:rsid w:val="11635695"/>
    <w:rsid w:val="120A7998"/>
    <w:rsid w:val="12667650"/>
    <w:rsid w:val="12B815B0"/>
    <w:rsid w:val="134B2D9C"/>
    <w:rsid w:val="139A519B"/>
    <w:rsid w:val="13B14E1B"/>
    <w:rsid w:val="1401070F"/>
    <w:rsid w:val="14536956"/>
    <w:rsid w:val="1466483E"/>
    <w:rsid w:val="14767F67"/>
    <w:rsid w:val="157D540E"/>
    <w:rsid w:val="157E3309"/>
    <w:rsid w:val="166231D1"/>
    <w:rsid w:val="167913E8"/>
    <w:rsid w:val="17024722"/>
    <w:rsid w:val="17586E0A"/>
    <w:rsid w:val="177C17B6"/>
    <w:rsid w:val="17DF1576"/>
    <w:rsid w:val="188A25A7"/>
    <w:rsid w:val="18D15785"/>
    <w:rsid w:val="1909092C"/>
    <w:rsid w:val="196413A4"/>
    <w:rsid w:val="19767CA0"/>
    <w:rsid w:val="19A71B74"/>
    <w:rsid w:val="19CF3519"/>
    <w:rsid w:val="1A1409B3"/>
    <w:rsid w:val="1A294EED"/>
    <w:rsid w:val="1A677706"/>
    <w:rsid w:val="1A7638DE"/>
    <w:rsid w:val="1A9451F0"/>
    <w:rsid w:val="1AB664D9"/>
    <w:rsid w:val="1AEC18B3"/>
    <w:rsid w:val="1AF83550"/>
    <w:rsid w:val="1AFB0799"/>
    <w:rsid w:val="1B4C34A4"/>
    <w:rsid w:val="1BB27C94"/>
    <w:rsid w:val="1C3E461B"/>
    <w:rsid w:val="1C5D596F"/>
    <w:rsid w:val="1D312AB6"/>
    <w:rsid w:val="1DF136DC"/>
    <w:rsid w:val="1E780305"/>
    <w:rsid w:val="1F9713E0"/>
    <w:rsid w:val="200C17BA"/>
    <w:rsid w:val="209B1067"/>
    <w:rsid w:val="20A56CA5"/>
    <w:rsid w:val="20AE6B74"/>
    <w:rsid w:val="21187FB5"/>
    <w:rsid w:val="21310D11"/>
    <w:rsid w:val="229A0BF9"/>
    <w:rsid w:val="22FE0F61"/>
    <w:rsid w:val="230625D3"/>
    <w:rsid w:val="232E745C"/>
    <w:rsid w:val="23634C6D"/>
    <w:rsid w:val="239534C1"/>
    <w:rsid w:val="23E97E22"/>
    <w:rsid w:val="240646DF"/>
    <w:rsid w:val="240C631E"/>
    <w:rsid w:val="241D16E8"/>
    <w:rsid w:val="24901A1A"/>
    <w:rsid w:val="24967636"/>
    <w:rsid w:val="24A91651"/>
    <w:rsid w:val="24DA3047"/>
    <w:rsid w:val="24DF6717"/>
    <w:rsid w:val="2500608E"/>
    <w:rsid w:val="251B5030"/>
    <w:rsid w:val="251C60D5"/>
    <w:rsid w:val="257C72E1"/>
    <w:rsid w:val="260D7D3A"/>
    <w:rsid w:val="267C27A2"/>
    <w:rsid w:val="268B7806"/>
    <w:rsid w:val="26B23E11"/>
    <w:rsid w:val="26C01913"/>
    <w:rsid w:val="27135B47"/>
    <w:rsid w:val="276E54FB"/>
    <w:rsid w:val="278229C0"/>
    <w:rsid w:val="27F1233A"/>
    <w:rsid w:val="285453B8"/>
    <w:rsid w:val="28AA3191"/>
    <w:rsid w:val="28B37FAE"/>
    <w:rsid w:val="298D53DE"/>
    <w:rsid w:val="29F27229"/>
    <w:rsid w:val="2A6575B9"/>
    <w:rsid w:val="2A712D0A"/>
    <w:rsid w:val="2B295867"/>
    <w:rsid w:val="2B33283C"/>
    <w:rsid w:val="2B630693"/>
    <w:rsid w:val="2BAC7768"/>
    <w:rsid w:val="2C793F96"/>
    <w:rsid w:val="2CE54A9E"/>
    <w:rsid w:val="2CFA58D8"/>
    <w:rsid w:val="2D261583"/>
    <w:rsid w:val="2E1D7DA1"/>
    <w:rsid w:val="2E412CF2"/>
    <w:rsid w:val="2E5434F2"/>
    <w:rsid w:val="2EBC6626"/>
    <w:rsid w:val="2F077D98"/>
    <w:rsid w:val="2F0A1B5E"/>
    <w:rsid w:val="2FA74803"/>
    <w:rsid w:val="2FB60BF8"/>
    <w:rsid w:val="2FB64C6B"/>
    <w:rsid w:val="303D5567"/>
    <w:rsid w:val="304B0EF9"/>
    <w:rsid w:val="30694832"/>
    <w:rsid w:val="306A297F"/>
    <w:rsid w:val="306D51FF"/>
    <w:rsid w:val="30A3230E"/>
    <w:rsid w:val="314E701A"/>
    <w:rsid w:val="31890692"/>
    <w:rsid w:val="318A2DCD"/>
    <w:rsid w:val="31D51107"/>
    <w:rsid w:val="31E36B85"/>
    <w:rsid w:val="32035A1C"/>
    <w:rsid w:val="32161023"/>
    <w:rsid w:val="32234A00"/>
    <w:rsid w:val="324648CB"/>
    <w:rsid w:val="32697B37"/>
    <w:rsid w:val="332C3320"/>
    <w:rsid w:val="339965D4"/>
    <w:rsid w:val="33AB31F2"/>
    <w:rsid w:val="33C43021"/>
    <w:rsid w:val="34096584"/>
    <w:rsid w:val="34975F33"/>
    <w:rsid w:val="34BD4C31"/>
    <w:rsid w:val="350A3813"/>
    <w:rsid w:val="35247D48"/>
    <w:rsid w:val="358B19C0"/>
    <w:rsid w:val="35DA11E8"/>
    <w:rsid w:val="3628789A"/>
    <w:rsid w:val="372B36C4"/>
    <w:rsid w:val="37895DC5"/>
    <w:rsid w:val="37943733"/>
    <w:rsid w:val="37CE5661"/>
    <w:rsid w:val="37EA1DF3"/>
    <w:rsid w:val="37FF35A8"/>
    <w:rsid w:val="383610B3"/>
    <w:rsid w:val="384D4C66"/>
    <w:rsid w:val="38950BBD"/>
    <w:rsid w:val="38F958BC"/>
    <w:rsid w:val="392A6AB3"/>
    <w:rsid w:val="3970606F"/>
    <w:rsid w:val="397B34F9"/>
    <w:rsid w:val="39A83939"/>
    <w:rsid w:val="39CD712B"/>
    <w:rsid w:val="3A5438B4"/>
    <w:rsid w:val="3A57612B"/>
    <w:rsid w:val="3A5E6050"/>
    <w:rsid w:val="3A6633CF"/>
    <w:rsid w:val="3A983C52"/>
    <w:rsid w:val="3AE74A8C"/>
    <w:rsid w:val="3B4D77D9"/>
    <w:rsid w:val="3C064619"/>
    <w:rsid w:val="3C5B3212"/>
    <w:rsid w:val="3CB21666"/>
    <w:rsid w:val="3CCF643E"/>
    <w:rsid w:val="3CFE42B1"/>
    <w:rsid w:val="3D0E7E70"/>
    <w:rsid w:val="3D351175"/>
    <w:rsid w:val="3D5C4BB6"/>
    <w:rsid w:val="3DC70233"/>
    <w:rsid w:val="3DE16978"/>
    <w:rsid w:val="3E282903"/>
    <w:rsid w:val="3EEF31BA"/>
    <w:rsid w:val="3F0B4CBF"/>
    <w:rsid w:val="3F587FFC"/>
    <w:rsid w:val="3F8E2CBE"/>
    <w:rsid w:val="3FE200A5"/>
    <w:rsid w:val="3FFC48B3"/>
    <w:rsid w:val="40361DF7"/>
    <w:rsid w:val="404D613F"/>
    <w:rsid w:val="411A5F27"/>
    <w:rsid w:val="414474DF"/>
    <w:rsid w:val="41847D84"/>
    <w:rsid w:val="41A307CE"/>
    <w:rsid w:val="41C47AA8"/>
    <w:rsid w:val="42054FF6"/>
    <w:rsid w:val="42230F4E"/>
    <w:rsid w:val="422832D7"/>
    <w:rsid w:val="429441C8"/>
    <w:rsid w:val="42D27BD2"/>
    <w:rsid w:val="42E61E35"/>
    <w:rsid w:val="42F33BC3"/>
    <w:rsid w:val="42F518DE"/>
    <w:rsid w:val="43CB3177"/>
    <w:rsid w:val="44562392"/>
    <w:rsid w:val="44973136"/>
    <w:rsid w:val="449C2DAD"/>
    <w:rsid w:val="44C67FDC"/>
    <w:rsid w:val="450B4C3A"/>
    <w:rsid w:val="458D4D84"/>
    <w:rsid w:val="459C3E7A"/>
    <w:rsid w:val="45BD690E"/>
    <w:rsid w:val="45F42696"/>
    <w:rsid w:val="467C4CA8"/>
    <w:rsid w:val="46860AE5"/>
    <w:rsid w:val="46DC5745"/>
    <w:rsid w:val="4759697B"/>
    <w:rsid w:val="47C703FF"/>
    <w:rsid w:val="47FE67F0"/>
    <w:rsid w:val="4905004E"/>
    <w:rsid w:val="4980312A"/>
    <w:rsid w:val="4A120B94"/>
    <w:rsid w:val="4A6E6F3D"/>
    <w:rsid w:val="4A9D2BEB"/>
    <w:rsid w:val="4ACA6EB1"/>
    <w:rsid w:val="4C61181E"/>
    <w:rsid w:val="4C8511D0"/>
    <w:rsid w:val="4CBB2899"/>
    <w:rsid w:val="4D065E43"/>
    <w:rsid w:val="4D1F385B"/>
    <w:rsid w:val="4D303CA9"/>
    <w:rsid w:val="4D76663E"/>
    <w:rsid w:val="4DD43B25"/>
    <w:rsid w:val="4E2A45BA"/>
    <w:rsid w:val="4E604F34"/>
    <w:rsid w:val="4E6E25EF"/>
    <w:rsid w:val="4F377E87"/>
    <w:rsid w:val="4FB3474B"/>
    <w:rsid w:val="4FC51BF5"/>
    <w:rsid w:val="4FD120C9"/>
    <w:rsid w:val="50057278"/>
    <w:rsid w:val="50DD4004"/>
    <w:rsid w:val="510C61B8"/>
    <w:rsid w:val="513E1221"/>
    <w:rsid w:val="51947BD7"/>
    <w:rsid w:val="52393172"/>
    <w:rsid w:val="525164A4"/>
    <w:rsid w:val="52F67AA9"/>
    <w:rsid w:val="537768B3"/>
    <w:rsid w:val="538C5998"/>
    <w:rsid w:val="53937BA8"/>
    <w:rsid w:val="539501F9"/>
    <w:rsid w:val="53E51E3A"/>
    <w:rsid w:val="53E76345"/>
    <w:rsid w:val="541B445D"/>
    <w:rsid w:val="54EB1881"/>
    <w:rsid w:val="54F7037E"/>
    <w:rsid w:val="5572264A"/>
    <w:rsid w:val="55825B38"/>
    <w:rsid w:val="55997BEB"/>
    <w:rsid w:val="55F81F79"/>
    <w:rsid w:val="568F2C44"/>
    <w:rsid w:val="569F5CD1"/>
    <w:rsid w:val="56AF177F"/>
    <w:rsid w:val="56B92860"/>
    <w:rsid w:val="57916F0E"/>
    <w:rsid w:val="57BD066A"/>
    <w:rsid w:val="57DC4CDB"/>
    <w:rsid w:val="582E3E80"/>
    <w:rsid w:val="58C428A6"/>
    <w:rsid w:val="59486F6A"/>
    <w:rsid w:val="594F7A18"/>
    <w:rsid w:val="596B212C"/>
    <w:rsid w:val="596B4B17"/>
    <w:rsid w:val="59BA29B8"/>
    <w:rsid w:val="5A4F05D2"/>
    <w:rsid w:val="5AB12800"/>
    <w:rsid w:val="5AE84ECC"/>
    <w:rsid w:val="5BA761CE"/>
    <w:rsid w:val="5BEC1C7C"/>
    <w:rsid w:val="5BED1B8E"/>
    <w:rsid w:val="5C895452"/>
    <w:rsid w:val="5C895478"/>
    <w:rsid w:val="5CAF1637"/>
    <w:rsid w:val="5E007170"/>
    <w:rsid w:val="5E3325ED"/>
    <w:rsid w:val="5E3B05AD"/>
    <w:rsid w:val="5EBE143D"/>
    <w:rsid w:val="5EDA482F"/>
    <w:rsid w:val="5FB2602C"/>
    <w:rsid w:val="5FBF49C5"/>
    <w:rsid w:val="5FF63150"/>
    <w:rsid w:val="602A26E8"/>
    <w:rsid w:val="60434569"/>
    <w:rsid w:val="60642E2B"/>
    <w:rsid w:val="608F2D95"/>
    <w:rsid w:val="609A4E1A"/>
    <w:rsid w:val="60CA67BB"/>
    <w:rsid w:val="60E728B6"/>
    <w:rsid w:val="615D7C98"/>
    <w:rsid w:val="6166050D"/>
    <w:rsid w:val="619D5765"/>
    <w:rsid w:val="61CB0445"/>
    <w:rsid w:val="61E4787B"/>
    <w:rsid w:val="61ED48D1"/>
    <w:rsid w:val="6206748F"/>
    <w:rsid w:val="6209472A"/>
    <w:rsid w:val="62202F7F"/>
    <w:rsid w:val="628720A0"/>
    <w:rsid w:val="62A83061"/>
    <w:rsid w:val="62C12157"/>
    <w:rsid w:val="63136EFC"/>
    <w:rsid w:val="636E5D16"/>
    <w:rsid w:val="638C25F8"/>
    <w:rsid w:val="6391146C"/>
    <w:rsid w:val="644A3F9D"/>
    <w:rsid w:val="646D3300"/>
    <w:rsid w:val="647E03F3"/>
    <w:rsid w:val="65806A0D"/>
    <w:rsid w:val="65B66585"/>
    <w:rsid w:val="65DA6297"/>
    <w:rsid w:val="662F536F"/>
    <w:rsid w:val="66646464"/>
    <w:rsid w:val="66704BC0"/>
    <w:rsid w:val="66B54861"/>
    <w:rsid w:val="67186444"/>
    <w:rsid w:val="679E5412"/>
    <w:rsid w:val="68032DF0"/>
    <w:rsid w:val="680F6E75"/>
    <w:rsid w:val="69972381"/>
    <w:rsid w:val="69D016B4"/>
    <w:rsid w:val="6A1037EB"/>
    <w:rsid w:val="6A1B790E"/>
    <w:rsid w:val="6A307960"/>
    <w:rsid w:val="6A734CA6"/>
    <w:rsid w:val="6AA02534"/>
    <w:rsid w:val="6AC7670A"/>
    <w:rsid w:val="6B17268F"/>
    <w:rsid w:val="6B481FAF"/>
    <w:rsid w:val="6B95731D"/>
    <w:rsid w:val="6CA1645A"/>
    <w:rsid w:val="6D0577C8"/>
    <w:rsid w:val="6D0848E0"/>
    <w:rsid w:val="6D387661"/>
    <w:rsid w:val="6D5F7C72"/>
    <w:rsid w:val="6D907E46"/>
    <w:rsid w:val="6E1B38DD"/>
    <w:rsid w:val="6E686245"/>
    <w:rsid w:val="6EB92DE6"/>
    <w:rsid w:val="6EDD3A32"/>
    <w:rsid w:val="6EE43C9C"/>
    <w:rsid w:val="6EE8454F"/>
    <w:rsid w:val="6EFC0B5E"/>
    <w:rsid w:val="6F5D6F0F"/>
    <w:rsid w:val="6F753042"/>
    <w:rsid w:val="6F8F5A1C"/>
    <w:rsid w:val="6FB71CAF"/>
    <w:rsid w:val="702C2D4E"/>
    <w:rsid w:val="70482B30"/>
    <w:rsid w:val="70B364F1"/>
    <w:rsid w:val="70CD468A"/>
    <w:rsid w:val="70FD3A4D"/>
    <w:rsid w:val="718025B7"/>
    <w:rsid w:val="71847EB1"/>
    <w:rsid w:val="71BC116B"/>
    <w:rsid w:val="71E83933"/>
    <w:rsid w:val="72225C24"/>
    <w:rsid w:val="72990F2B"/>
    <w:rsid w:val="72A93E1C"/>
    <w:rsid w:val="72D0434B"/>
    <w:rsid w:val="72E40823"/>
    <w:rsid w:val="72E64DD3"/>
    <w:rsid w:val="72E920C5"/>
    <w:rsid w:val="73C70FD6"/>
    <w:rsid w:val="73E607BC"/>
    <w:rsid w:val="74DC2333"/>
    <w:rsid w:val="754F361A"/>
    <w:rsid w:val="75A11B69"/>
    <w:rsid w:val="75D549F3"/>
    <w:rsid w:val="76993E1F"/>
    <w:rsid w:val="769B01A9"/>
    <w:rsid w:val="76A43A76"/>
    <w:rsid w:val="76A83C36"/>
    <w:rsid w:val="772E6241"/>
    <w:rsid w:val="774B76D6"/>
    <w:rsid w:val="775A1547"/>
    <w:rsid w:val="7782410A"/>
    <w:rsid w:val="77877CB3"/>
    <w:rsid w:val="77921E33"/>
    <w:rsid w:val="77E149E3"/>
    <w:rsid w:val="77E2768C"/>
    <w:rsid w:val="780806F5"/>
    <w:rsid w:val="784B1E09"/>
    <w:rsid w:val="786C3095"/>
    <w:rsid w:val="786E58B9"/>
    <w:rsid w:val="786E67A5"/>
    <w:rsid w:val="787E0094"/>
    <w:rsid w:val="78911745"/>
    <w:rsid w:val="78C16966"/>
    <w:rsid w:val="7A307323"/>
    <w:rsid w:val="7B1060B3"/>
    <w:rsid w:val="7B814771"/>
    <w:rsid w:val="7BE76D73"/>
    <w:rsid w:val="7C090A96"/>
    <w:rsid w:val="7C2E6973"/>
    <w:rsid w:val="7C8715F5"/>
    <w:rsid w:val="7CD114F2"/>
    <w:rsid w:val="7CE56FF1"/>
    <w:rsid w:val="7CE76B79"/>
    <w:rsid w:val="7D177C50"/>
    <w:rsid w:val="7D795883"/>
    <w:rsid w:val="7D892EDF"/>
    <w:rsid w:val="7D9F2B56"/>
    <w:rsid w:val="7DB6187A"/>
    <w:rsid w:val="7DCD6E64"/>
    <w:rsid w:val="7E215C5A"/>
    <w:rsid w:val="7E6C1FCC"/>
    <w:rsid w:val="7EA82C64"/>
    <w:rsid w:val="7F023F74"/>
    <w:rsid w:val="7F207CC7"/>
    <w:rsid w:val="7F2A5CD3"/>
    <w:rsid w:val="7F82509D"/>
    <w:rsid w:val="7F895CC5"/>
    <w:rsid w:val="7FA83D7A"/>
    <w:rsid w:val="7FE1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3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rsid w:val="00927FB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uiPriority w:val="99"/>
    <w:unhideWhenUsed/>
    <w:qFormat/>
    <w:rsid w:val="00927FB9"/>
    <w:pPr>
      <w:spacing w:after="120"/>
    </w:pPr>
    <w:rPr>
      <w:rFonts w:ascii="Calibri" w:eastAsia="宋体" w:hAnsi="Calibri" w:cs="Times New Roman"/>
      <w:sz w:val="16"/>
      <w:szCs w:val="16"/>
    </w:rPr>
  </w:style>
  <w:style w:type="paragraph" w:styleId="a3">
    <w:name w:val="footer"/>
    <w:basedOn w:val="a"/>
    <w:uiPriority w:val="99"/>
    <w:qFormat/>
    <w:rsid w:val="00927FB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927FB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927FB9"/>
    <w:pPr>
      <w:jc w:val="left"/>
    </w:pPr>
    <w:rPr>
      <w:rFonts w:ascii="Arial" w:hAnsi="Arial" w:cs="Times New Roman"/>
      <w:kern w:val="0"/>
      <w:sz w:val="18"/>
      <w:szCs w:val="18"/>
    </w:rPr>
  </w:style>
  <w:style w:type="character" w:styleId="a6">
    <w:name w:val="Strong"/>
    <w:basedOn w:val="a0"/>
    <w:qFormat/>
    <w:rsid w:val="00927FB9"/>
    <w:rPr>
      <w:b/>
    </w:rPr>
  </w:style>
  <w:style w:type="character" w:customStyle="1" w:styleId="NormalCharacter">
    <w:name w:val="NormalCharacter"/>
    <w:qFormat/>
    <w:rsid w:val="00927FB9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358</Words>
  <Characters>2041</Characters>
  <Application>Microsoft Office Word</Application>
  <DocSecurity>0</DocSecurity>
  <Lines>17</Lines>
  <Paragraphs>4</Paragraphs>
  <ScaleCrop>false</ScaleCrop>
  <Company>微软中国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cp:lastPrinted>2021-05-29T09:06:00Z</cp:lastPrinted>
  <dcterms:created xsi:type="dcterms:W3CDTF">2014-10-29T12:08:00Z</dcterms:created>
  <dcterms:modified xsi:type="dcterms:W3CDTF">2022-01-28T23:58:00Z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17278CEB638E4752B9F5184E7920C43D</vt:lpwstr>
  </property>
  <property fmtid="{D5CDD505-2E9C-101B-9397-08002B2CF9AE}" pid="4" name="KSOSaveFontToCloudKey">
    <vt:lpwstr>305600870_embed</vt:lpwstr>
  </property>
</Properties>
</file>