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BB" w:rsidRPr="002A2731" w:rsidRDefault="00E20EBB" w:rsidP="002A2731">
      <w:pPr>
        <w:spacing w:line="600" w:lineRule="exact"/>
        <w:jc w:val="center"/>
        <w:rPr>
          <w:rFonts w:ascii="方正小标宋简体" w:eastAsia="方正小标宋简体" w:hint="eastAsia"/>
          <w:sz w:val="44"/>
          <w:szCs w:val="44"/>
        </w:rPr>
      </w:pPr>
      <w:r w:rsidRPr="002A2731">
        <w:rPr>
          <w:rFonts w:ascii="方正小标宋简体" w:eastAsia="方正小标宋简体" w:hint="eastAsia"/>
          <w:sz w:val="44"/>
          <w:szCs w:val="44"/>
        </w:rPr>
        <w:t>五华县国家教育考试标准化考点无线信号屏蔽器升级改造项目</w:t>
      </w:r>
      <w:r w:rsidRPr="002A2731">
        <w:rPr>
          <w:rFonts w:ascii="方正小标宋简体" w:eastAsia="方正小标宋简体" w:hint="eastAsia"/>
          <w:sz w:val="44"/>
          <w:szCs w:val="44"/>
        </w:rPr>
        <w:t>报价的函</w:t>
      </w:r>
    </w:p>
    <w:p w:rsidR="00E20EBB" w:rsidRPr="00A913B4" w:rsidRDefault="00E20EBB">
      <w:pPr>
        <w:rPr>
          <w:rFonts w:ascii="仿宋_GB2312" w:eastAsia="仿宋_GB2312" w:hint="eastAsia"/>
          <w:sz w:val="32"/>
          <w:szCs w:val="32"/>
        </w:rPr>
      </w:pPr>
    </w:p>
    <w:p w:rsidR="00E20EBB" w:rsidRPr="00A913B4" w:rsidRDefault="00E20EBB">
      <w:pPr>
        <w:rPr>
          <w:rFonts w:ascii="仿宋_GB2312" w:eastAsia="仿宋_GB2312" w:hint="eastAsia"/>
          <w:sz w:val="32"/>
          <w:szCs w:val="32"/>
        </w:rPr>
      </w:pPr>
      <w:r w:rsidRPr="00A913B4">
        <w:rPr>
          <w:rFonts w:ascii="仿宋_GB2312" w:eastAsia="仿宋_GB2312" w:hint="eastAsia"/>
          <w:sz w:val="32"/>
          <w:szCs w:val="32"/>
        </w:rPr>
        <w:t>各供应商：</w:t>
      </w:r>
    </w:p>
    <w:p w:rsidR="00A913B4" w:rsidRPr="00A913B4" w:rsidRDefault="00A913B4" w:rsidP="00A913B4">
      <w:pPr>
        <w:ind w:firstLineChars="200" w:firstLine="640"/>
        <w:rPr>
          <w:rFonts w:ascii="仿宋_GB2312" w:eastAsia="仿宋_GB2312" w:hAnsi="Times New Roman" w:cs="仿宋_GB2312" w:hint="eastAsia"/>
          <w:sz w:val="32"/>
          <w:szCs w:val="32"/>
        </w:rPr>
      </w:pPr>
      <w:r w:rsidRPr="00A913B4">
        <w:rPr>
          <w:rFonts w:ascii="仿宋_GB2312" w:eastAsia="仿宋_GB2312" w:hAnsi="Times New Roman" w:cs="仿宋_GB2312" w:hint="eastAsia"/>
          <w:sz w:val="32"/>
          <w:szCs w:val="32"/>
        </w:rPr>
        <w:t>根据《转发省教育厅关于做好我省2022年高考考点规划和升级改造工作的通知》（</w:t>
      </w:r>
      <w:proofErr w:type="gramStart"/>
      <w:r w:rsidRPr="00A913B4">
        <w:rPr>
          <w:rFonts w:ascii="仿宋_GB2312" w:eastAsia="仿宋_GB2312" w:hAnsi="Times New Roman" w:cs="仿宋_GB2312" w:hint="eastAsia"/>
          <w:sz w:val="32"/>
          <w:szCs w:val="32"/>
        </w:rPr>
        <w:t>梅市教</w:t>
      </w:r>
      <w:proofErr w:type="gramEnd"/>
      <w:r w:rsidRPr="00A913B4">
        <w:rPr>
          <w:rFonts w:ascii="仿宋_GB2312" w:eastAsia="仿宋_GB2312" w:hAnsi="Times New Roman" w:cs="仿宋_GB2312" w:hint="eastAsia"/>
          <w:sz w:val="32"/>
          <w:szCs w:val="32"/>
        </w:rPr>
        <w:t>考</w:t>
      </w:r>
      <w:r w:rsidRPr="00A913B4">
        <w:rPr>
          <w:rFonts w:ascii="仿宋_GB2312" w:eastAsia="仿宋_GB2312" w:hAnsi="Times New Roman" w:cs="宋体" w:hint="eastAsia"/>
          <w:sz w:val="32"/>
          <w:szCs w:val="32"/>
        </w:rPr>
        <w:t>〔2021〕46号）和《转发省教育考试院关于做好我省 2021 年普通高校招</w:t>
      </w:r>
      <w:bookmarkStart w:id="0" w:name="_GoBack"/>
      <w:bookmarkEnd w:id="0"/>
      <w:r w:rsidRPr="00A913B4">
        <w:rPr>
          <w:rFonts w:ascii="仿宋_GB2312" w:eastAsia="仿宋_GB2312" w:hAnsi="Times New Roman" w:cs="宋体" w:hint="eastAsia"/>
          <w:sz w:val="32"/>
          <w:szCs w:val="32"/>
        </w:rPr>
        <w:t>生统一考试考务工作的通知》（</w:t>
      </w:r>
      <w:proofErr w:type="gramStart"/>
      <w:r w:rsidRPr="00A913B4">
        <w:rPr>
          <w:rFonts w:ascii="仿宋_GB2312" w:eastAsia="仿宋_GB2312" w:hAnsi="Times New Roman" w:cs="仿宋" w:hint="eastAsia"/>
          <w:color w:val="000000"/>
          <w:kern w:val="0"/>
          <w:sz w:val="32"/>
          <w:szCs w:val="32"/>
          <w:lang/>
        </w:rPr>
        <w:t>梅市考院</w:t>
      </w:r>
      <w:proofErr w:type="gramEnd"/>
      <w:r w:rsidRPr="00A913B4">
        <w:rPr>
          <w:rFonts w:ascii="仿宋_GB2312" w:eastAsia="仿宋_GB2312" w:hAnsi="Times New Roman" w:cs="仿宋" w:hint="eastAsia"/>
          <w:color w:val="000000"/>
          <w:kern w:val="0"/>
          <w:sz w:val="32"/>
          <w:szCs w:val="32"/>
          <w:lang/>
        </w:rPr>
        <w:t>〔2021〕31 号）等文件相关部署和要求，2022年我县所有国家教育考试考点无线信号屏蔽需要能对5G信号进行有效阻断且考试期间覆盖所有考生活动区域。结合我县实际，拟对水寨中学、高级中学、田家</w:t>
      </w:r>
      <w:proofErr w:type="gramStart"/>
      <w:r w:rsidRPr="00A913B4">
        <w:rPr>
          <w:rFonts w:ascii="仿宋_GB2312" w:eastAsia="仿宋_GB2312" w:hAnsi="Times New Roman" w:cs="仿宋" w:hint="eastAsia"/>
          <w:color w:val="000000"/>
          <w:kern w:val="0"/>
          <w:sz w:val="32"/>
          <w:szCs w:val="32"/>
          <w:lang/>
        </w:rPr>
        <w:t>炳</w:t>
      </w:r>
      <w:proofErr w:type="gramEnd"/>
      <w:r w:rsidRPr="00A913B4">
        <w:rPr>
          <w:rFonts w:ascii="仿宋_GB2312" w:eastAsia="仿宋_GB2312" w:hAnsi="Times New Roman" w:cs="仿宋" w:hint="eastAsia"/>
          <w:color w:val="000000"/>
          <w:kern w:val="0"/>
          <w:sz w:val="32"/>
          <w:szCs w:val="32"/>
          <w:lang/>
        </w:rPr>
        <w:t>中学、五华中学、安流中学5个高考考点的无线信号屏蔽器进行升级改造，在考生考试期间活动区域的厕所加装无线信号屏蔽器（5G），经测算，共有531个屏蔽点</w:t>
      </w:r>
      <w:r w:rsidRPr="00A913B4">
        <w:rPr>
          <w:rFonts w:ascii="仿宋_GB2312" w:eastAsia="仿宋_GB2312" w:hAnsi="Times New Roman" w:cs="仿宋_GB2312" w:hint="eastAsia"/>
          <w:sz w:val="32"/>
          <w:szCs w:val="32"/>
        </w:rPr>
        <w:t>。</w:t>
      </w:r>
    </w:p>
    <w:p w:rsidR="00E20EBB" w:rsidRPr="00A913B4" w:rsidRDefault="00A913B4" w:rsidP="00A913B4">
      <w:pPr>
        <w:ind w:firstLineChars="200" w:firstLine="640"/>
        <w:rPr>
          <w:rFonts w:ascii="仿宋_GB2312" w:eastAsia="仿宋_GB2312" w:hAnsi="Times New Roman" w:cs="仿宋_GB2312" w:hint="eastAsia"/>
          <w:sz w:val="32"/>
          <w:szCs w:val="32"/>
        </w:rPr>
      </w:pPr>
      <w:r w:rsidRPr="00A913B4">
        <w:rPr>
          <w:rFonts w:ascii="仿宋_GB2312" w:eastAsia="仿宋_GB2312" w:hAnsi="Times New Roman" w:cs="仿宋_GB2312" w:hint="eastAsia"/>
          <w:sz w:val="32"/>
          <w:szCs w:val="32"/>
        </w:rPr>
        <w:t>欢迎各供应商进行报价。请将报价单于4月21日（星期四）前送交教育局计财股209室。</w:t>
      </w:r>
    </w:p>
    <w:p w:rsidR="00A913B4" w:rsidRPr="00A913B4" w:rsidRDefault="00A913B4" w:rsidP="00A913B4">
      <w:pPr>
        <w:ind w:firstLineChars="200" w:firstLine="640"/>
        <w:rPr>
          <w:rFonts w:ascii="仿宋_GB2312" w:eastAsia="仿宋_GB2312" w:hAnsi="Times New Roman" w:cs="仿宋_GB2312" w:hint="eastAsia"/>
          <w:sz w:val="32"/>
          <w:szCs w:val="32"/>
        </w:rPr>
      </w:pPr>
      <w:r w:rsidRPr="00A913B4">
        <w:rPr>
          <w:rFonts w:ascii="仿宋_GB2312" w:eastAsia="仿宋_GB2312" w:hAnsi="Times New Roman" w:cs="仿宋_GB2312" w:hint="eastAsia"/>
          <w:sz w:val="32"/>
          <w:szCs w:val="32"/>
        </w:rPr>
        <w:t>祝</w:t>
      </w:r>
    </w:p>
    <w:p w:rsidR="00A913B4" w:rsidRPr="00A913B4" w:rsidRDefault="00A913B4">
      <w:pPr>
        <w:rPr>
          <w:rFonts w:ascii="仿宋_GB2312" w:eastAsia="仿宋_GB2312" w:hint="eastAsia"/>
          <w:sz w:val="32"/>
          <w:szCs w:val="32"/>
        </w:rPr>
      </w:pPr>
      <w:r w:rsidRPr="00A913B4">
        <w:rPr>
          <w:rFonts w:ascii="仿宋_GB2312" w:eastAsia="仿宋_GB2312" w:hAnsi="Times New Roman" w:cs="仿宋_GB2312" w:hint="eastAsia"/>
          <w:sz w:val="32"/>
          <w:szCs w:val="32"/>
        </w:rPr>
        <w:t>商祺！</w:t>
      </w:r>
    </w:p>
    <w:p w:rsidR="00E20EBB" w:rsidRDefault="00E20EBB">
      <w:pPr>
        <w:rPr>
          <w:rFonts w:ascii="仿宋_GB2312" w:eastAsia="仿宋_GB2312" w:hint="eastAsia"/>
          <w:sz w:val="32"/>
          <w:szCs w:val="32"/>
        </w:rPr>
      </w:pPr>
    </w:p>
    <w:p w:rsidR="00A913B4" w:rsidRPr="00A913B4" w:rsidRDefault="00A913B4">
      <w:pPr>
        <w:rPr>
          <w:rFonts w:ascii="仿宋_GB2312" w:eastAsia="仿宋_GB2312" w:hint="eastAsia"/>
          <w:sz w:val="32"/>
          <w:szCs w:val="32"/>
        </w:rPr>
      </w:pPr>
    </w:p>
    <w:p w:rsidR="00E20EBB" w:rsidRPr="00A913B4" w:rsidRDefault="00A913B4" w:rsidP="00A913B4">
      <w:pPr>
        <w:wordWrap w:val="0"/>
        <w:jc w:val="right"/>
        <w:rPr>
          <w:rFonts w:ascii="仿宋_GB2312" w:eastAsia="仿宋_GB2312" w:hint="eastAsia"/>
          <w:sz w:val="32"/>
          <w:szCs w:val="32"/>
        </w:rPr>
      </w:pPr>
      <w:r w:rsidRPr="00A913B4">
        <w:rPr>
          <w:rFonts w:ascii="仿宋_GB2312" w:eastAsia="仿宋_GB2312" w:hint="eastAsia"/>
          <w:sz w:val="32"/>
          <w:szCs w:val="32"/>
        </w:rPr>
        <w:t>五华县教育局</w:t>
      </w:r>
      <w:r>
        <w:rPr>
          <w:rFonts w:ascii="仿宋_GB2312" w:eastAsia="仿宋_GB2312" w:hint="eastAsia"/>
          <w:sz w:val="32"/>
          <w:szCs w:val="32"/>
        </w:rPr>
        <w:t xml:space="preserve">  </w:t>
      </w:r>
    </w:p>
    <w:p w:rsidR="00A913B4" w:rsidRDefault="00A913B4" w:rsidP="00A913B4">
      <w:pPr>
        <w:jc w:val="right"/>
      </w:pPr>
      <w:r w:rsidRPr="00A913B4">
        <w:rPr>
          <w:rFonts w:ascii="仿宋_GB2312" w:eastAsia="仿宋_GB2312" w:hint="eastAsia"/>
          <w:sz w:val="32"/>
          <w:szCs w:val="32"/>
        </w:rPr>
        <w:t>2022年4月15日</w:t>
      </w:r>
      <w:r>
        <w:br w:type="page"/>
      </w:r>
    </w:p>
    <w:tbl>
      <w:tblPr>
        <w:tblW w:w="8946" w:type="dxa"/>
        <w:jc w:val="center"/>
        <w:tblInd w:w="93" w:type="dxa"/>
        <w:tblLook w:val="04A0"/>
      </w:tblPr>
      <w:tblGrid>
        <w:gridCol w:w="625"/>
        <w:gridCol w:w="804"/>
        <w:gridCol w:w="571"/>
        <w:gridCol w:w="1984"/>
        <w:gridCol w:w="697"/>
        <w:gridCol w:w="625"/>
        <w:gridCol w:w="1063"/>
        <w:gridCol w:w="1063"/>
        <w:gridCol w:w="1514"/>
      </w:tblGrid>
      <w:tr w:rsidR="00BD4BC9" w:rsidRPr="00BD4BC9" w:rsidTr="00E20EBB">
        <w:trPr>
          <w:trHeight w:val="420"/>
          <w:jc w:val="center"/>
        </w:trPr>
        <w:tc>
          <w:tcPr>
            <w:tcW w:w="8946" w:type="dxa"/>
            <w:gridSpan w:val="9"/>
            <w:tcBorders>
              <w:top w:val="nil"/>
              <w:left w:val="nil"/>
              <w:bottom w:val="nil"/>
              <w:right w:val="nil"/>
            </w:tcBorders>
            <w:shd w:val="clear" w:color="auto" w:fill="auto"/>
            <w:noWrap/>
            <w:vAlign w:val="center"/>
            <w:hideMark/>
          </w:tcPr>
          <w:p w:rsidR="00BD4BC9" w:rsidRDefault="00BD4BC9" w:rsidP="002A2731">
            <w:pPr>
              <w:widowControl/>
              <w:spacing w:line="460" w:lineRule="exact"/>
              <w:jc w:val="center"/>
              <w:rPr>
                <w:rFonts w:ascii="宋体" w:eastAsia="宋体" w:hAnsi="宋体" w:cs="宋体" w:hint="eastAsia"/>
                <w:b/>
                <w:bCs/>
                <w:color w:val="000000"/>
                <w:kern w:val="0"/>
                <w:sz w:val="32"/>
                <w:szCs w:val="32"/>
              </w:rPr>
            </w:pPr>
            <w:r w:rsidRPr="00BD4BC9">
              <w:rPr>
                <w:rFonts w:ascii="宋体" w:eastAsia="宋体" w:hAnsi="宋体" w:cs="宋体" w:hint="eastAsia"/>
                <w:b/>
                <w:bCs/>
                <w:color w:val="000000"/>
                <w:kern w:val="0"/>
                <w:sz w:val="32"/>
                <w:szCs w:val="32"/>
              </w:rPr>
              <w:lastRenderedPageBreak/>
              <w:t>五华县教育局</w:t>
            </w:r>
            <w:r>
              <w:rPr>
                <w:rFonts w:ascii="宋体" w:eastAsia="宋体" w:hAnsi="宋体" w:cs="宋体" w:hint="eastAsia"/>
                <w:b/>
                <w:bCs/>
                <w:color w:val="000000"/>
                <w:kern w:val="0"/>
                <w:sz w:val="32"/>
                <w:szCs w:val="32"/>
              </w:rPr>
              <w:t>国家教育考试</w:t>
            </w:r>
            <w:r w:rsidRPr="00BD4BC9">
              <w:rPr>
                <w:rFonts w:ascii="宋体" w:eastAsia="宋体" w:hAnsi="宋体" w:cs="宋体" w:hint="eastAsia"/>
                <w:b/>
                <w:bCs/>
                <w:color w:val="000000"/>
                <w:kern w:val="0"/>
                <w:sz w:val="32"/>
                <w:szCs w:val="32"/>
              </w:rPr>
              <w:t>标准化考</w:t>
            </w:r>
            <w:r>
              <w:rPr>
                <w:rFonts w:ascii="宋体" w:eastAsia="宋体" w:hAnsi="宋体" w:cs="宋体" w:hint="eastAsia"/>
                <w:b/>
                <w:bCs/>
                <w:color w:val="000000"/>
                <w:kern w:val="0"/>
                <w:sz w:val="32"/>
                <w:szCs w:val="32"/>
              </w:rPr>
              <w:t>点</w:t>
            </w:r>
            <w:r w:rsidRPr="00BD4BC9">
              <w:rPr>
                <w:rFonts w:ascii="宋体" w:eastAsia="宋体" w:hAnsi="宋体" w:cs="宋体" w:hint="eastAsia"/>
                <w:b/>
                <w:bCs/>
                <w:color w:val="000000"/>
                <w:kern w:val="0"/>
                <w:sz w:val="32"/>
                <w:szCs w:val="32"/>
              </w:rPr>
              <w:t>无线信号屏蔽器</w:t>
            </w:r>
          </w:p>
          <w:p w:rsidR="00BD4BC9" w:rsidRDefault="00BD4BC9" w:rsidP="002A2731">
            <w:pPr>
              <w:widowControl/>
              <w:spacing w:line="460" w:lineRule="exact"/>
              <w:jc w:val="center"/>
              <w:rPr>
                <w:rFonts w:ascii="宋体" w:eastAsia="宋体" w:hAnsi="宋体" w:cs="宋体" w:hint="eastAsia"/>
                <w:b/>
                <w:bCs/>
                <w:color w:val="000000"/>
                <w:kern w:val="0"/>
                <w:sz w:val="32"/>
                <w:szCs w:val="32"/>
              </w:rPr>
            </w:pPr>
            <w:r w:rsidRPr="00BD4BC9">
              <w:rPr>
                <w:rFonts w:ascii="宋体" w:eastAsia="宋体" w:hAnsi="宋体" w:cs="宋体" w:hint="eastAsia"/>
                <w:b/>
                <w:bCs/>
                <w:color w:val="000000"/>
                <w:kern w:val="0"/>
                <w:sz w:val="32"/>
                <w:szCs w:val="32"/>
              </w:rPr>
              <w:t>升级改造项目报价单</w:t>
            </w:r>
            <w:r>
              <w:rPr>
                <w:rFonts w:ascii="宋体" w:eastAsia="宋体" w:hAnsi="宋体" w:cs="宋体" w:hint="eastAsia"/>
                <w:b/>
                <w:bCs/>
                <w:color w:val="000000"/>
                <w:kern w:val="0"/>
                <w:sz w:val="32"/>
                <w:szCs w:val="32"/>
              </w:rPr>
              <w:t>（样式）</w:t>
            </w:r>
          </w:p>
          <w:p w:rsidR="00BD4BC9" w:rsidRDefault="00BD4BC9" w:rsidP="00BD4BC9">
            <w:pPr>
              <w:widowControl/>
              <w:jc w:val="right"/>
              <w:rPr>
                <w:rFonts w:ascii="宋体" w:eastAsia="宋体" w:hAnsi="宋体" w:cs="宋体" w:hint="eastAsia"/>
                <w:bCs/>
                <w:color w:val="000000"/>
                <w:kern w:val="0"/>
                <w:szCs w:val="21"/>
              </w:rPr>
            </w:pPr>
            <w:r w:rsidRPr="00BD4BC9">
              <w:rPr>
                <w:rFonts w:ascii="宋体" w:eastAsia="宋体" w:hAnsi="宋体" w:cs="宋体" w:hint="eastAsia"/>
                <w:bCs/>
                <w:color w:val="000000"/>
                <w:kern w:val="0"/>
                <w:szCs w:val="21"/>
              </w:rPr>
              <w:t>金额单位：元</w:t>
            </w:r>
          </w:p>
          <w:p w:rsidR="00BD4BC9" w:rsidRPr="00BD4BC9" w:rsidRDefault="00BD4BC9" w:rsidP="00BD4BC9">
            <w:pPr>
              <w:widowControl/>
              <w:jc w:val="right"/>
              <w:rPr>
                <w:rFonts w:ascii="宋体" w:eastAsia="宋体" w:hAnsi="宋体" w:cs="宋体"/>
                <w:bCs/>
                <w:color w:val="000000"/>
                <w:kern w:val="0"/>
                <w:szCs w:val="21"/>
              </w:rPr>
            </w:pPr>
          </w:p>
        </w:tc>
      </w:tr>
      <w:tr w:rsidR="00BD4BC9" w:rsidTr="00E20EBB">
        <w:trPr>
          <w:trHeight w:val="740"/>
          <w:jc w:val="center"/>
        </w:trPr>
        <w:tc>
          <w:tcPr>
            <w:tcW w:w="1429"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D4BC9" w:rsidRPr="00E20EBB" w:rsidRDefault="00BD4BC9">
            <w:pPr>
              <w:jc w:val="center"/>
              <w:rPr>
                <w:rFonts w:ascii="宋体" w:eastAsia="宋体" w:hAnsi="宋体" w:cs="宋体"/>
                <w:color w:val="000000"/>
                <w:szCs w:val="21"/>
              </w:rPr>
            </w:pPr>
            <w:r w:rsidRPr="00E20EBB">
              <w:rPr>
                <w:rFonts w:hint="eastAsia"/>
                <w:color w:val="000000"/>
                <w:szCs w:val="21"/>
              </w:rPr>
              <w:t>项目名称</w:t>
            </w:r>
          </w:p>
        </w:tc>
        <w:tc>
          <w:tcPr>
            <w:tcW w:w="7517" w:type="dxa"/>
            <w:gridSpan w:val="7"/>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D4BC9" w:rsidRPr="00E20EBB" w:rsidRDefault="00E20EBB" w:rsidP="00E20EBB">
            <w:pPr>
              <w:rPr>
                <w:rFonts w:ascii="宋体" w:eastAsia="宋体" w:hAnsi="宋体" w:cs="宋体"/>
                <w:color w:val="000000"/>
                <w:szCs w:val="21"/>
              </w:rPr>
            </w:pPr>
            <w:r w:rsidRPr="00E20EBB">
              <w:rPr>
                <w:rFonts w:hint="eastAsia"/>
                <w:color w:val="000000"/>
                <w:szCs w:val="21"/>
              </w:rPr>
              <w:t>五华县教育局国家教育考试标准化考点无线信号屏蔽器升级改造项目</w:t>
            </w:r>
          </w:p>
        </w:tc>
      </w:tr>
      <w:tr w:rsidR="00BD4BC9" w:rsidTr="00E20EBB">
        <w:trPr>
          <w:trHeight w:val="690"/>
          <w:jc w:val="center"/>
        </w:trPr>
        <w:tc>
          <w:tcPr>
            <w:tcW w:w="1429"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D4BC9" w:rsidRPr="00E20EBB" w:rsidRDefault="00BD4BC9">
            <w:pPr>
              <w:jc w:val="center"/>
              <w:rPr>
                <w:rFonts w:ascii="宋体" w:eastAsia="宋体" w:hAnsi="宋体" w:cs="宋体"/>
                <w:color w:val="000000"/>
                <w:szCs w:val="21"/>
              </w:rPr>
            </w:pPr>
            <w:r w:rsidRPr="00E20EBB">
              <w:rPr>
                <w:rFonts w:hint="eastAsia"/>
                <w:color w:val="000000"/>
                <w:szCs w:val="21"/>
              </w:rPr>
              <w:t>客户名称</w:t>
            </w:r>
          </w:p>
        </w:tc>
        <w:tc>
          <w:tcPr>
            <w:tcW w:w="7517" w:type="dxa"/>
            <w:gridSpan w:val="7"/>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D4BC9" w:rsidRPr="00E20EBB" w:rsidRDefault="00E20EBB" w:rsidP="00E20EBB">
            <w:pPr>
              <w:ind w:rightChars="151" w:right="317"/>
              <w:jc w:val="left"/>
              <w:rPr>
                <w:rFonts w:ascii="宋体" w:eastAsia="宋体" w:hAnsi="宋体" w:cs="宋体"/>
                <w:color w:val="000000"/>
                <w:szCs w:val="21"/>
              </w:rPr>
            </w:pPr>
            <w:r>
              <w:rPr>
                <w:rFonts w:ascii="宋体" w:eastAsia="宋体" w:hAnsi="宋体" w:cs="宋体" w:hint="eastAsia"/>
                <w:color w:val="000000"/>
                <w:szCs w:val="21"/>
              </w:rPr>
              <w:t>广东省五华县教育局</w:t>
            </w:r>
          </w:p>
        </w:tc>
      </w:tr>
      <w:tr w:rsidR="00BD4BC9" w:rsidTr="00E20EBB">
        <w:trPr>
          <w:trHeight w:val="690"/>
          <w:jc w:val="center"/>
        </w:trPr>
        <w:tc>
          <w:tcPr>
            <w:tcW w:w="1429"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D4BC9" w:rsidRPr="00E20EBB" w:rsidRDefault="00BD4BC9">
            <w:pPr>
              <w:jc w:val="center"/>
              <w:rPr>
                <w:rFonts w:ascii="宋体" w:eastAsia="宋体" w:hAnsi="宋体" w:cs="宋体"/>
                <w:color w:val="000000"/>
                <w:szCs w:val="21"/>
              </w:rPr>
            </w:pPr>
            <w:r w:rsidRPr="00E20EBB">
              <w:rPr>
                <w:rFonts w:hint="eastAsia"/>
                <w:color w:val="000000"/>
                <w:szCs w:val="21"/>
              </w:rPr>
              <w:t>报价单位</w:t>
            </w:r>
          </w:p>
        </w:tc>
        <w:tc>
          <w:tcPr>
            <w:tcW w:w="7517" w:type="dxa"/>
            <w:gridSpan w:val="7"/>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D4BC9" w:rsidRPr="00E20EBB" w:rsidRDefault="00BD4BC9">
            <w:pPr>
              <w:jc w:val="center"/>
              <w:rPr>
                <w:rFonts w:ascii="宋体" w:eastAsia="宋体" w:hAnsi="宋体" w:cs="宋体"/>
                <w:b/>
                <w:bCs/>
                <w:color w:val="000000"/>
                <w:szCs w:val="21"/>
              </w:rPr>
            </w:pPr>
          </w:p>
        </w:tc>
      </w:tr>
      <w:tr w:rsidR="00BD4BC9" w:rsidTr="00E20EBB">
        <w:trPr>
          <w:trHeight w:val="690"/>
          <w:jc w:val="center"/>
        </w:trPr>
        <w:tc>
          <w:tcPr>
            <w:tcW w:w="1429"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D4BC9" w:rsidRPr="00E20EBB" w:rsidRDefault="00BD4BC9">
            <w:pPr>
              <w:jc w:val="center"/>
              <w:rPr>
                <w:rFonts w:ascii="宋体" w:eastAsia="宋体" w:hAnsi="宋体" w:cs="宋体"/>
                <w:color w:val="000000"/>
                <w:szCs w:val="21"/>
              </w:rPr>
            </w:pPr>
            <w:r w:rsidRPr="00E20EBB">
              <w:rPr>
                <w:rFonts w:hint="eastAsia"/>
                <w:color w:val="000000"/>
                <w:szCs w:val="21"/>
              </w:rPr>
              <w:t>联系人</w:t>
            </w:r>
          </w:p>
        </w:tc>
        <w:tc>
          <w:tcPr>
            <w:tcW w:w="7517" w:type="dxa"/>
            <w:gridSpan w:val="7"/>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D4BC9" w:rsidRPr="00E20EBB" w:rsidRDefault="00E20EBB" w:rsidP="00E20EBB">
            <w:pPr>
              <w:jc w:val="left"/>
              <w:rPr>
                <w:rFonts w:ascii="宋体" w:eastAsia="宋体" w:hAnsi="宋体" w:cs="宋体"/>
                <w:b/>
                <w:bCs/>
                <w:color w:val="000000"/>
                <w:szCs w:val="21"/>
              </w:rPr>
            </w:pPr>
            <w:r>
              <w:rPr>
                <w:rFonts w:ascii="宋体" w:eastAsia="宋体" w:hAnsi="宋体" w:cs="宋体" w:hint="eastAsia"/>
                <w:b/>
                <w:bCs/>
                <w:color w:val="000000"/>
                <w:szCs w:val="21"/>
              </w:rPr>
              <w:t>姓名：                             联系号码：</w:t>
            </w:r>
          </w:p>
        </w:tc>
      </w:tr>
      <w:tr w:rsidR="00BD4BC9" w:rsidTr="00E20EBB">
        <w:trPr>
          <w:trHeight w:val="690"/>
          <w:jc w:val="center"/>
        </w:trPr>
        <w:tc>
          <w:tcPr>
            <w:tcW w:w="1429"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BD4BC9" w:rsidRPr="00E20EBB" w:rsidRDefault="00BD4BC9">
            <w:pPr>
              <w:jc w:val="center"/>
              <w:rPr>
                <w:rFonts w:ascii="宋体" w:eastAsia="宋体" w:hAnsi="宋体" w:cs="宋体"/>
                <w:color w:val="000000"/>
                <w:szCs w:val="21"/>
              </w:rPr>
            </w:pPr>
            <w:r w:rsidRPr="00E20EBB">
              <w:rPr>
                <w:rFonts w:hint="eastAsia"/>
                <w:color w:val="000000"/>
                <w:szCs w:val="21"/>
              </w:rPr>
              <w:t>报价日期</w:t>
            </w:r>
          </w:p>
        </w:tc>
        <w:tc>
          <w:tcPr>
            <w:tcW w:w="7517" w:type="dxa"/>
            <w:gridSpan w:val="7"/>
            <w:tcBorders>
              <w:top w:val="single" w:sz="8" w:space="0" w:color="000000"/>
              <w:left w:val="single" w:sz="8" w:space="0" w:color="000000"/>
              <w:bottom w:val="nil"/>
              <w:right w:val="single" w:sz="8" w:space="0" w:color="000000"/>
            </w:tcBorders>
            <w:shd w:val="clear" w:color="auto" w:fill="auto"/>
            <w:noWrap/>
            <w:vAlign w:val="center"/>
            <w:hideMark/>
          </w:tcPr>
          <w:p w:rsidR="00BD4BC9" w:rsidRPr="00E20EBB" w:rsidRDefault="00BD4BC9">
            <w:pPr>
              <w:jc w:val="center"/>
              <w:rPr>
                <w:rFonts w:ascii="宋体" w:eastAsia="宋体" w:hAnsi="宋体" w:cs="宋体"/>
                <w:color w:val="000000"/>
                <w:szCs w:val="21"/>
              </w:rPr>
            </w:pPr>
            <w:r w:rsidRPr="00E20EBB">
              <w:rPr>
                <w:rFonts w:hint="eastAsia"/>
                <w:color w:val="000000"/>
                <w:szCs w:val="21"/>
              </w:rPr>
              <w:t>2022</w:t>
            </w:r>
            <w:r w:rsidRPr="00E20EBB">
              <w:rPr>
                <w:rFonts w:hint="eastAsia"/>
                <w:color w:val="000000"/>
                <w:szCs w:val="21"/>
              </w:rPr>
              <w:t>年</w:t>
            </w:r>
            <w:r w:rsidRPr="00E20EBB">
              <w:rPr>
                <w:rFonts w:hint="eastAsia"/>
                <w:color w:val="000000"/>
                <w:szCs w:val="21"/>
              </w:rPr>
              <w:t>4</w:t>
            </w:r>
            <w:r w:rsidRPr="00E20EBB">
              <w:rPr>
                <w:rFonts w:hint="eastAsia"/>
                <w:color w:val="000000"/>
                <w:szCs w:val="21"/>
              </w:rPr>
              <w:t>月</w:t>
            </w:r>
          </w:p>
        </w:tc>
      </w:tr>
      <w:tr w:rsidR="00BD4BC9" w:rsidRPr="00BD4BC9" w:rsidTr="00E20EBB">
        <w:trPr>
          <w:trHeight w:val="285"/>
          <w:jc w:val="center"/>
        </w:trPr>
        <w:tc>
          <w:tcPr>
            <w:tcW w:w="62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b/>
                <w:bCs/>
                <w:color w:val="000000"/>
                <w:kern w:val="0"/>
                <w:szCs w:val="21"/>
              </w:rPr>
            </w:pPr>
            <w:r w:rsidRPr="00BD4BC9">
              <w:rPr>
                <w:rFonts w:ascii="宋体" w:eastAsia="宋体" w:hAnsi="宋体" w:cs="宋体" w:hint="eastAsia"/>
                <w:b/>
                <w:bCs/>
                <w:color w:val="000000"/>
                <w:kern w:val="0"/>
                <w:szCs w:val="21"/>
              </w:rPr>
              <w:t>编号</w:t>
            </w:r>
          </w:p>
        </w:tc>
        <w:tc>
          <w:tcPr>
            <w:tcW w:w="1375"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b/>
                <w:bCs/>
                <w:color w:val="000000"/>
                <w:kern w:val="0"/>
                <w:szCs w:val="21"/>
              </w:rPr>
            </w:pPr>
            <w:r w:rsidRPr="00BD4BC9">
              <w:rPr>
                <w:rFonts w:ascii="宋体" w:eastAsia="宋体" w:hAnsi="宋体" w:cs="宋体" w:hint="eastAsia"/>
                <w:b/>
                <w:bCs/>
                <w:color w:val="000000"/>
                <w:kern w:val="0"/>
                <w:szCs w:val="21"/>
              </w:rPr>
              <w:t>名称</w:t>
            </w:r>
          </w:p>
        </w:tc>
        <w:tc>
          <w:tcPr>
            <w:tcW w:w="1984" w:type="dxa"/>
            <w:tcBorders>
              <w:top w:val="single" w:sz="8" w:space="0" w:color="000000"/>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b/>
                <w:bCs/>
                <w:color w:val="000000"/>
                <w:kern w:val="0"/>
                <w:szCs w:val="21"/>
              </w:rPr>
            </w:pPr>
            <w:r w:rsidRPr="00BD4BC9">
              <w:rPr>
                <w:rFonts w:ascii="宋体" w:eastAsia="宋体" w:hAnsi="宋体" w:cs="宋体" w:hint="eastAsia"/>
                <w:b/>
                <w:bCs/>
                <w:color w:val="000000"/>
                <w:kern w:val="0"/>
                <w:szCs w:val="21"/>
              </w:rPr>
              <w:t>配置</w:t>
            </w:r>
          </w:p>
        </w:tc>
        <w:tc>
          <w:tcPr>
            <w:tcW w:w="697" w:type="dxa"/>
            <w:tcBorders>
              <w:top w:val="single" w:sz="8" w:space="0" w:color="000000"/>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b/>
                <w:bCs/>
                <w:color w:val="000000"/>
                <w:kern w:val="0"/>
                <w:szCs w:val="21"/>
              </w:rPr>
            </w:pPr>
            <w:r w:rsidRPr="00BD4BC9">
              <w:rPr>
                <w:rFonts w:ascii="宋体" w:eastAsia="宋体" w:hAnsi="宋体" w:cs="宋体" w:hint="eastAsia"/>
                <w:b/>
                <w:bCs/>
                <w:color w:val="000000"/>
                <w:kern w:val="0"/>
                <w:szCs w:val="21"/>
              </w:rPr>
              <w:t>品牌</w:t>
            </w:r>
          </w:p>
        </w:tc>
        <w:tc>
          <w:tcPr>
            <w:tcW w:w="625" w:type="dxa"/>
            <w:tcBorders>
              <w:top w:val="single" w:sz="8" w:space="0" w:color="000000"/>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b/>
                <w:bCs/>
                <w:color w:val="000000"/>
                <w:kern w:val="0"/>
                <w:szCs w:val="21"/>
              </w:rPr>
            </w:pPr>
            <w:r w:rsidRPr="00BD4BC9">
              <w:rPr>
                <w:rFonts w:ascii="宋体" w:eastAsia="宋体" w:hAnsi="宋体" w:cs="宋体" w:hint="eastAsia"/>
                <w:b/>
                <w:bCs/>
                <w:color w:val="000000"/>
                <w:kern w:val="0"/>
                <w:szCs w:val="21"/>
              </w:rPr>
              <w:t>数量</w:t>
            </w:r>
          </w:p>
        </w:tc>
        <w:tc>
          <w:tcPr>
            <w:tcW w:w="1063" w:type="dxa"/>
            <w:tcBorders>
              <w:top w:val="single" w:sz="8" w:space="0" w:color="000000"/>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b/>
                <w:bCs/>
                <w:color w:val="000000"/>
                <w:kern w:val="0"/>
                <w:szCs w:val="21"/>
              </w:rPr>
            </w:pPr>
            <w:r w:rsidRPr="00BD4BC9">
              <w:rPr>
                <w:rFonts w:ascii="宋体" w:eastAsia="宋体" w:hAnsi="宋体" w:cs="宋体" w:hint="eastAsia"/>
                <w:b/>
                <w:bCs/>
                <w:color w:val="000000"/>
                <w:kern w:val="0"/>
                <w:szCs w:val="21"/>
              </w:rPr>
              <w:t>单价</w:t>
            </w:r>
          </w:p>
        </w:tc>
        <w:tc>
          <w:tcPr>
            <w:tcW w:w="1063" w:type="dxa"/>
            <w:tcBorders>
              <w:top w:val="single" w:sz="8" w:space="0" w:color="000000"/>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金额</w:t>
            </w:r>
          </w:p>
        </w:tc>
        <w:tc>
          <w:tcPr>
            <w:tcW w:w="1514" w:type="dxa"/>
            <w:tcBorders>
              <w:top w:val="single" w:sz="8" w:space="0" w:color="000000"/>
              <w:left w:val="nil"/>
              <w:bottom w:val="single" w:sz="8" w:space="0" w:color="000000"/>
              <w:right w:val="single" w:sz="8" w:space="0" w:color="000000"/>
            </w:tcBorders>
            <w:shd w:val="clear" w:color="auto" w:fill="auto"/>
            <w:vAlign w:val="center"/>
            <w:hideMark/>
          </w:tcPr>
          <w:p w:rsidR="00BD4BC9" w:rsidRPr="00BD4BC9" w:rsidRDefault="00BD4BC9" w:rsidP="00BD4BC9">
            <w:pPr>
              <w:widowControl/>
              <w:jc w:val="center"/>
              <w:rPr>
                <w:rFonts w:ascii="宋体" w:eastAsia="宋体" w:hAnsi="宋体" w:cs="宋体"/>
                <w:b/>
                <w:bCs/>
                <w:color w:val="000000"/>
                <w:kern w:val="0"/>
                <w:szCs w:val="21"/>
              </w:rPr>
            </w:pPr>
            <w:r w:rsidRPr="00BD4BC9">
              <w:rPr>
                <w:rFonts w:ascii="宋体" w:eastAsia="宋体" w:hAnsi="宋体" w:cs="宋体" w:hint="eastAsia"/>
                <w:b/>
                <w:bCs/>
                <w:color w:val="000000"/>
                <w:kern w:val="0"/>
                <w:szCs w:val="21"/>
              </w:rPr>
              <w:t>备注</w:t>
            </w:r>
          </w:p>
        </w:tc>
      </w:tr>
      <w:tr w:rsidR="00BD4BC9" w:rsidRPr="00BD4BC9" w:rsidTr="00E20EBB">
        <w:trPr>
          <w:trHeight w:val="780"/>
          <w:jc w:val="center"/>
        </w:trPr>
        <w:tc>
          <w:tcPr>
            <w:tcW w:w="62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color w:val="000000"/>
                <w:kern w:val="0"/>
                <w:szCs w:val="21"/>
              </w:rPr>
            </w:pPr>
            <w:r w:rsidRPr="00BD4BC9">
              <w:rPr>
                <w:rFonts w:ascii="宋体" w:eastAsia="宋体" w:hAnsi="宋体" w:cs="宋体" w:hint="eastAsia"/>
                <w:color w:val="000000"/>
                <w:kern w:val="0"/>
                <w:szCs w:val="21"/>
              </w:rPr>
              <w:t>1</w:t>
            </w:r>
          </w:p>
        </w:tc>
        <w:tc>
          <w:tcPr>
            <w:tcW w:w="1375" w:type="dxa"/>
            <w:gridSpan w:val="2"/>
            <w:tcBorders>
              <w:top w:val="single" w:sz="8" w:space="0" w:color="000000"/>
              <w:left w:val="nil"/>
              <w:bottom w:val="single" w:sz="8" w:space="0" w:color="000000"/>
              <w:right w:val="single" w:sz="8" w:space="0" w:color="000000"/>
            </w:tcBorders>
            <w:shd w:val="clear" w:color="auto" w:fill="auto"/>
            <w:vAlign w:val="center"/>
            <w:hideMark/>
          </w:tcPr>
          <w:p w:rsidR="00BD4BC9" w:rsidRPr="00BD4BC9" w:rsidRDefault="00BD4BC9" w:rsidP="00BD4BC9">
            <w:pPr>
              <w:widowControl/>
              <w:jc w:val="center"/>
              <w:rPr>
                <w:rFonts w:ascii="宋体" w:eastAsia="宋体" w:hAnsi="宋体" w:cs="宋体"/>
                <w:color w:val="000000"/>
                <w:kern w:val="0"/>
                <w:szCs w:val="21"/>
              </w:rPr>
            </w:pPr>
            <w:r w:rsidRPr="00BD4BC9">
              <w:rPr>
                <w:rFonts w:ascii="宋体" w:eastAsia="宋体" w:hAnsi="宋体" w:cs="宋体" w:hint="eastAsia"/>
                <w:color w:val="000000"/>
                <w:kern w:val="0"/>
                <w:szCs w:val="21"/>
              </w:rPr>
              <w:t>无线信号屏蔽器</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rsidR="00BD4BC9" w:rsidRPr="00BD4BC9" w:rsidRDefault="00BD4BC9" w:rsidP="00BD4BC9">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简要介绍功能</w:t>
            </w:r>
          </w:p>
        </w:tc>
        <w:tc>
          <w:tcPr>
            <w:tcW w:w="697" w:type="dxa"/>
            <w:tcBorders>
              <w:top w:val="single" w:sz="8" w:space="0" w:color="000000"/>
              <w:left w:val="nil"/>
              <w:bottom w:val="single" w:sz="8" w:space="0" w:color="000000"/>
              <w:right w:val="single" w:sz="8" w:space="0" w:color="000000"/>
            </w:tcBorders>
            <w:shd w:val="clear" w:color="auto" w:fill="auto"/>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625" w:type="dxa"/>
            <w:tcBorders>
              <w:top w:val="single" w:sz="8" w:space="0" w:color="000000"/>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531</w:t>
            </w:r>
          </w:p>
        </w:tc>
        <w:tc>
          <w:tcPr>
            <w:tcW w:w="1063" w:type="dxa"/>
            <w:tcBorders>
              <w:top w:val="single" w:sz="8" w:space="0" w:color="000000"/>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color w:val="000000"/>
                <w:kern w:val="0"/>
                <w:szCs w:val="21"/>
              </w:rPr>
            </w:pPr>
          </w:p>
        </w:tc>
        <w:tc>
          <w:tcPr>
            <w:tcW w:w="1063" w:type="dxa"/>
            <w:tcBorders>
              <w:top w:val="single" w:sz="8" w:space="0" w:color="000000"/>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color w:val="000000"/>
                <w:kern w:val="0"/>
                <w:szCs w:val="21"/>
              </w:rPr>
            </w:pPr>
          </w:p>
        </w:tc>
        <w:tc>
          <w:tcPr>
            <w:tcW w:w="1514" w:type="dxa"/>
            <w:tcBorders>
              <w:top w:val="single" w:sz="8" w:space="0" w:color="000000"/>
              <w:left w:val="nil"/>
              <w:bottom w:val="single" w:sz="8" w:space="0" w:color="000000"/>
              <w:right w:val="single" w:sz="8" w:space="0" w:color="000000"/>
            </w:tcBorders>
            <w:shd w:val="clear" w:color="auto" w:fill="auto"/>
            <w:vAlign w:val="center"/>
            <w:hideMark/>
          </w:tcPr>
          <w:p w:rsidR="00BD4BC9" w:rsidRPr="00BD4BC9" w:rsidRDefault="00BD4BC9" w:rsidP="00BD4BC9">
            <w:pPr>
              <w:widowControl/>
              <w:jc w:val="left"/>
              <w:rPr>
                <w:rFonts w:ascii="宋体" w:eastAsia="宋体" w:hAnsi="宋体" w:cs="宋体"/>
                <w:color w:val="000000"/>
                <w:kern w:val="0"/>
                <w:szCs w:val="21"/>
              </w:rPr>
            </w:pPr>
          </w:p>
        </w:tc>
      </w:tr>
      <w:tr w:rsidR="00BD4BC9" w:rsidRPr="00BD4BC9" w:rsidTr="00E20EBB">
        <w:trPr>
          <w:trHeight w:val="525"/>
          <w:jc w:val="center"/>
        </w:trPr>
        <w:tc>
          <w:tcPr>
            <w:tcW w:w="625" w:type="dxa"/>
            <w:tcBorders>
              <w:top w:val="nil"/>
              <w:left w:val="single" w:sz="8" w:space="0" w:color="000000"/>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color w:val="000000"/>
                <w:kern w:val="0"/>
                <w:szCs w:val="21"/>
              </w:rPr>
            </w:pPr>
            <w:r w:rsidRPr="00BD4BC9">
              <w:rPr>
                <w:rFonts w:ascii="宋体" w:eastAsia="宋体" w:hAnsi="宋体" w:cs="宋体" w:hint="eastAsia"/>
                <w:color w:val="000000"/>
                <w:kern w:val="0"/>
                <w:szCs w:val="21"/>
              </w:rPr>
              <w:t>2</w:t>
            </w:r>
          </w:p>
        </w:tc>
        <w:tc>
          <w:tcPr>
            <w:tcW w:w="1375" w:type="dxa"/>
            <w:gridSpan w:val="2"/>
            <w:tcBorders>
              <w:top w:val="nil"/>
              <w:left w:val="nil"/>
              <w:bottom w:val="single" w:sz="8" w:space="0" w:color="000000"/>
              <w:right w:val="single" w:sz="8" w:space="0" w:color="000000"/>
            </w:tcBorders>
            <w:shd w:val="clear" w:color="auto" w:fill="auto"/>
            <w:vAlign w:val="center"/>
            <w:hideMark/>
          </w:tcPr>
          <w:p w:rsidR="00BD4BC9" w:rsidRPr="00BD4BC9" w:rsidRDefault="00BD4BC9" w:rsidP="00BD4BC9">
            <w:pPr>
              <w:widowControl/>
              <w:jc w:val="center"/>
              <w:rPr>
                <w:rFonts w:ascii="宋体" w:eastAsia="宋体" w:hAnsi="宋体" w:cs="宋体"/>
                <w:color w:val="000000"/>
                <w:kern w:val="0"/>
                <w:szCs w:val="21"/>
              </w:rPr>
            </w:pPr>
            <w:r w:rsidRPr="00BD4BC9">
              <w:rPr>
                <w:rFonts w:ascii="宋体" w:eastAsia="宋体" w:hAnsi="宋体" w:cs="宋体" w:hint="eastAsia"/>
                <w:color w:val="000000"/>
                <w:kern w:val="0"/>
                <w:szCs w:val="21"/>
              </w:rPr>
              <w:t>控制终端</w:t>
            </w:r>
          </w:p>
        </w:tc>
        <w:tc>
          <w:tcPr>
            <w:tcW w:w="1984" w:type="dxa"/>
            <w:tcBorders>
              <w:top w:val="nil"/>
              <w:left w:val="nil"/>
              <w:bottom w:val="single" w:sz="8" w:space="0" w:color="000000"/>
              <w:right w:val="single" w:sz="8" w:space="0" w:color="000000"/>
            </w:tcBorders>
            <w:shd w:val="clear" w:color="auto" w:fill="auto"/>
            <w:vAlign w:val="center"/>
            <w:hideMark/>
          </w:tcPr>
          <w:p w:rsidR="00BD4BC9" w:rsidRPr="00BD4BC9" w:rsidRDefault="00BD4BC9" w:rsidP="00BD4BC9">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简要介绍功能</w:t>
            </w:r>
          </w:p>
        </w:tc>
        <w:tc>
          <w:tcPr>
            <w:tcW w:w="697" w:type="dxa"/>
            <w:tcBorders>
              <w:top w:val="nil"/>
              <w:left w:val="nil"/>
              <w:bottom w:val="single" w:sz="8" w:space="0" w:color="000000"/>
              <w:right w:val="single" w:sz="8" w:space="0" w:color="000000"/>
            </w:tcBorders>
            <w:shd w:val="clear" w:color="auto" w:fill="auto"/>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625" w:type="dxa"/>
            <w:tcBorders>
              <w:top w:val="nil"/>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063" w:type="dxa"/>
            <w:tcBorders>
              <w:top w:val="nil"/>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color w:val="000000"/>
                <w:kern w:val="0"/>
                <w:szCs w:val="21"/>
              </w:rPr>
            </w:pPr>
          </w:p>
        </w:tc>
        <w:tc>
          <w:tcPr>
            <w:tcW w:w="1063" w:type="dxa"/>
            <w:tcBorders>
              <w:top w:val="single" w:sz="8" w:space="0" w:color="000000"/>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color w:val="000000"/>
                <w:kern w:val="0"/>
                <w:szCs w:val="21"/>
              </w:rPr>
            </w:pPr>
          </w:p>
        </w:tc>
        <w:tc>
          <w:tcPr>
            <w:tcW w:w="1514" w:type="dxa"/>
            <w:tcBorders>
              <w:top w:val="nil"/>
              <w:left w:val="nil"/>
              <w:bottom w:val="single" w:sz="8" w:space="0" w:color="000000"/>
              <w:right w:val="single" w:sz="8" w:space="0" w:color="000000"/>
            </w:tcBorders>
            <w:shd w:val="clear" w:color="auto" w:fill="auto"/>
            <w:vAlign w:val="center"/>
            <w:hideMark/>
          </w:tcPr>
          <w:p w:rsidR="00BD4BC9" w:rsidRPr="00BD4BC9" w:rsidRDefault="00BD4BC9" w:rsidP="00BD4BC9">
            <w:pPr>
              <w:widowControl/>
              <w:jc w:val="left"/>
              <w:rPr>
                <w:rFonts w:ascii="宋体" w:eastAsia="宋体" w:hAnsi="宋体" w:cs="宋体"/>
                <w:color w:val="000000"/>
                <w:kern w:val="0"/>
                <w:szCs w:val="21"/>
              </w:rPr>
            </w:pPr>
          </w:p>
        </w:tc>
      </w:tr>
      <w:tr w:rsidR="00BD4BC9" w:rsidRPr="00BD4BC9" w:rsidTr="00E20EBB">
        <w:trPr>
          <w:trHeight w:val="848"/>
          <w:jc w:val="center"/>
        </w:trPr>
        <w:tc>
          <w:tcPr>
            <w:tcW w:w="62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color w:val="000000"/>
                <w:kern w:val="0"/>
                <w:szCs w:val="21"/>
              </w:rPr>
            </w:pPr>
            <w:r w:rsidRPr="00BD4BC9">
              <w:rPr>
                <w:rFonts w:ascii="宋体" w:eastAsia="宋体" w:hAnsi="宋体" w:cs="宋体" w:hint="eastAsia"/>
                <w:color w:val="000000"/>
                <w:kern w:val="0"/>
                <w:szCs w:val="21"/>
              </w:rPr>
              <w:t>3</w:t>
            </w:r>
          </w:p>
        </w:tc>
        <w:tc>
          <w:tcPr>
            <w:tcW w:w="1375" w:type="dxa"/>
            <w:gridSpan w:val="2"/>
            <w:vMerge w:val="restart"/>
            <w:tcBorders>
              <w:top w:val="nil"/>
              <w:left w:val="nil"/>
              <w:bottom w:val="single" w:sz="8" w:space="0" w:color="000000"/>
              <w:right w:val="single" w:sz="8" w:space="0" w:color="000000"/>
            </w:tcBorders>
            <w:shd w:val="clear" w:color="auto" w:fill="auto"/>
            <w:vAlign w:val="center"/>
            <w:hideMark/>
          </w:tcPr>
          <w:p w:rsidR="00BD4BC9" w:rsidRPr="00BD4BC9" w:rsidRDefault="00BD4BC9" w:rsidP="00BD4BC9">
            <w:pPr>
              <w:widowControl/>
              <w:jc w:val="center"/>
              <w:rPr>
                <w:rFonts w:ascii="宋体" w:eastAsia="宋体" w:hAnsi="宋体" w:cs="宋体"/>
                <w:color w:val="000000"/>
                <w:kern w:val="0"/>
                <w:szCs w:val="21"/>
              </w:rPr>
            </w:pPr>
            <w:r w:rsidRPr="00BD4BC9">
              <w:rPr>
                <w:rFonts w:ascii="宋体" w:eastAsia="宋体" w:hAnsi="宋体" w:cs="宋体" w:hint="eastAsia"/>
                <w:color w:val="000000"/>
                <w:kern w:val="0"/>
                <w:szCs w:val="21"/>
              </w:rPr>
              <w:t>系统管理平台软件</w:t>
            </w:r>
          </w:p>
        </w:tc>
        <w:tc>
          <w:tcPr>
            <w:tcW w:w="1984" w:type="dxa"/>
            <w:tcBorders>
              <w:top w:val="nil"/>
              <w:left w:val="nil"/>
              <w:bottom w:val="nil"/>
              <w:right w:val="single" w:sz="8" w:space="0" w:color="000000"/>
            </w:tcBorders>
            <w:shd w:val="clear" w:color="auto" w:fill="auto"/>
            <w:vAlign w:val="bottom"/>
            <w:hideMark/>
          </w:tcPr>
          <w:p w:rsidR="00BD4BC9" w:rsidRPr="00BD4BC9" w:rsidRDefault="00BD4BC9" w:rsidP="00BD4BC9">
            <w:pPr>
              <w:widowControl/>
              <w:jc w:val="left"/>
              <w:rPr>
                <w:rFonts w:ascii="宋体" w:eastAsia="宋体" w:hAnsi="宋体" w:cs="宋体"/>
                <w:color w:val="000000"/>
                <w:kern w:val="0"/>
                <w:szCs w:val="21"/>
              </w:rPr>
            </w:pPr>
          </w:p>
        </w:tc>
        <w:tc>
          <w:tcPr>
            <w:tcW w:w="697" w:type="dxa"/>
            <w:vMerge w:val="restart"/>
            <w:tcBorders>
              <w:top w:val="nil"/>
              <w:left w:val="nil"/>
              <w:bottom w:val="single" w:sz="8" w:space="0" w:color="000000"/>
              <w:right w:val="single" w:sz="8" w:space="0" w:color="000000"/>
            </w:tcBorders>
            <w:shd w:val="clear" w:color="auto" w:fill="auto"/>
            <w:vAlign w:val="center"/>
            <w:hideMark/>
          </w:tcPr>
          <w:p w:rsidR="00BD4BC9" w:rsidRPr="00BD4BC9" w:rsidRDefault="00BD4BC9" w:rsidP="00BD4BC9">
            <w:pPr>
              <w:widowControl/>
              <w:jc w:val="center"/>
              <w:rPr>
                <w:rFonts w:ascii="宋体" w:eastAsia="宋体" w:hAnsi="宋体" w:cs="宋体"/>
                <w:color w:val="000000"/>
                <w:kern w:val="0"/>
                <w:szCs w:val="21"/>
              </w:rPr>
            </w:pPr>
          </w:p>
        </w:tc>
        <w:tc>
          <w:tcPr>
            <w:tcW w:w="625" w:type="dxa"/>
            <w:vMerge w:val="restart"/>
            <w:tcBorders>
              <w:top w:val="nil"/>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063" w:type="dxa"/>
            <w:vMerge w:val="restart"/>
            <w:tcBorders>
              <w:top w:val="nil"/>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color w:val="000000"/>
                <w:kern w:val="0"/>
                <w:szCs w:val="21"/>
              </w:rPr>
            </w:pPr>
          </w:p>
        </w:tc>
        <w:tc>
          <w:tcPr>
            <w:tcW w:w="1063" w:type="dxa"/>
            <w:vMerge w:val="restart"/>
            <w:tcBorders>
              <w:top w:val="nil"/>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color w:val="000000"/>
                <w:kern w:val="0"/>
                <w:szCs w:val="21"/>
              </w:rPr>
            </w:pPr>
          </w:p>
        </w:tc>
        <w:tc>
          <w:tcPr>
            <w:tcW w:w="1514" w:type="dxa"/>
            <w:vMerge w:val="restart"/>
            <w:tcBorders>
              <w:top w:val="nil"/>
              <w:left w:val="nil"/>
              <w:bottom w:val="single" w:sz="8" w:space="0" w:color="000000"/>
              <w:right w:val="single" w:sz="8" w:space="0" w:color="000000"/>
            </w:tcBorders>
            <w:shd w:val="clear" w:color="auto" w:fill="auto"/>
            <w:vAlign w:val="center"/>
            <w:hideMark/>
          </w:tcPr>
          <w:p w:rsidR="00BD4BC9" w:rsidRPr="00BD4BC9" w:rsidRDefault="00BD4BC9" w:rsidP="00BD4BC9">
            <w:pPr>
              <w:widowControl/>
              <w:jc w:val="left"/>
              <w:rPr>
                <w:rFonts w:ascii="宋体" w:eastAsia="宋体" w:hAnsi="宋体" w:cs="宋体"/>
                <w:color w:val="000000"/>
                <w:kern w:val="0"/>
                <w:szCs w:val="21"/>
              </w:rPr>
            </w:pPr>
            <w:r w:rsidRPr="00BD4BC9">
              <w:rPr>
                <w:rFonts w:ascii="宋体" w:eastAsia="宋体" w:hAnsi="宋体" w:cs="宋体" w:hint="eastAsia"/>
                <w:color w:val="000000"/>
                <w:kern w:val="0"/>
                <w:szCs w:val="21"/>
              </w:rPr>
              <w:t>每个考点部署1套系统管理平台软件及终端，与省教育厅、市教育局平台实现互联互通；</w:t>
            </w:r>
          </w:p>
        </w:tc>
      </w:tr>
      <w:tr w:rsidR="00BD4BC9" w:rsidRPr="00BD4BC9" w:rsidTr="00E20EBB">
        <w:trPr>
          <w:trHeight w:val="525"/>
          <w:jc w:val="center"/>
        </w:trPr>
        <w:tc>
          <w:tcPr>
            <w:tcW w:w="625" w:type="dxa"/>
            <w:vMerge/>
            <w:tcBorders>
              <w:top w:val="nil"/>
              <w:left w:val="single" w:sz="8" w:space="0" w:color="000000"/>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1375" w:type="dxa"/>
            <w:gridSpan w:val="2"/>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1984" w:type="dxa"/>
            <w:tcBorders>
              <w:top w:val="nil"/>
              <w:left w:val="nil"/>
              <w:bottom w:val="nil"/>
              <w:right w:val="single" w:sz="8" w:space="0" w:color="000000"/>
            </w:tcBorders>
            <w:shd w:val="clear" w:color="auto" w:fill="auto"/>
            <w:vAlign w:val="bottom"/>
            <w:hideMark/>
          </w:tcPr>
          <w:p w:rsidR="00BD4BC9" w:rsidRPr="00BD4BC9" w:rsidRDefault="00BD4BC9" w:rsidP="00A9269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简要介绍功能</w:t>
            </w:r>
          </w:p>
        </w:tc>
        <w:tc>
          <w:tcPr>
            <w:tcW w:w="697" w:type="dxa"/>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625" w:type="dxa"/>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1063" w:type="dxa"/>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1063" w:type="dxa"/>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1514" w:type="dxa"/>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r>
      <w:tr w:rsidR="00BD4BC9" w:rsidRPr="00BD4BC9" w:rsidTr="00E20EBB">
        <w:trPr>
          <w:trHeight w:val="285"/>
          <w:jc w:val="center"/>
        </w:trPr>
        <w:tc>
          <w:tcPr>
            <w:tcW w:w="625" w:type="dxa"/>
            <w:vMerge/>
            <w:tcBorders>
              <w:top w:val="nil"/>
              <w:left w:val="single" w:sz="8" w:space="0" w:color="000000"/>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1375" w:type="dxa"/>
            <w:gridSpan w:val="2"/>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1984" w:type="dxa"/>
            <w:tcBorders>
              <w:top w:val="nil"/>
              <w:left w:val="nil"/>
              <w:bottom w:val="nil"/>
              <w:right w:val="single" w:sz="8" w:space="0" w:color="000000"/>
            </w:tcBorders>
            <w:shd w:val="clear" w:color="auto" w:fill="auto"/>
            <w:vAlign w:val="bottom"/>
            <w:hideMark/>
          </w:tcPr>
          <w:p w:rsidR="00BD4BC9" w:rsidRPr="00BD4BC9" w:rsidRDefault="00BD4BC9" w:rsidP="00BD4BC9">
            <w:pPr>
              <w:widowControl/>
              <w:jc w:val="left"/>
              <w:rPr>
                <w:rFonts w:ascii="宋体" w:eastAsia="宋体" w:hAnsi="宋体" w:cs="宋体"/>
                <w:color w:val="000000"/>
                <w:kern w:val="0"/>
                <w:szCs w:val="21"/>
              </w:rPr>
            </w:pPr>
          </w:p>
        </w:tc>
        <w:tc>
          <w:tcPr>
            <w:tcW w:w="697" w:type="dxa"/>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625" w:type="dxa"/>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1063" w:type="dxa"/>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1063" w:type="dxa"/>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1514" w:type="dxa"/>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r>
      <w:tr w:rsidR="00BD4BC9" w:rsidRPr="00BD4BC9" w:rsidTr="00E20EBB">
        <w:trPr>
          <w:trHeight w:val="60"/>
          <w:jc w:val="center"/>
        </w:trPr>
        <w:tc>
          <w:tcPr>
            <w:tcW w:w="625" w:type="dxa"/>
            <w:vMerge/>
            <w:tcBorders>
              <w:top w:val="nil"/>
              <w:left w:val="single" w:sz="8" w:space="0" w:color="000000"/>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1375" w:type="dxa"/>
            <w:gridSpan w:val="2"/>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1984" w:type="dxa"/>
            <w:tcBorders>
              <w:top w:val="nil"/>
              <w:left w:val="nil"/>
              <w:bottom w:val="single" w:sz="8" w:space="0" w:color="000000"/>
              <w:right w:val="single" w:sz="8" w:space="0" w:color="000000"/>
            </w:tcBorders>
            <w:shd w:val="clear" w:color="auto" w:fill="auto"/>
            <w:vAlign w:val="bottom"/>
            <w:hideMark/>
          </w:tcPr>
          <w:p w:rsidR="00BD4BC9" w:rsidRPr="00BD4BC9" w:rsidRDefault="00BD4BC9" w:rsidP="00BD4BC9">
            <w:pPr>
              <w:widowControl/>
              <w:jc w:val="left"/>
              <w:rPr>
                <w:rFonts w:ascii="宋体" w:eastAsia="宋体" w:hAnsi="宋体" w:cs="宋体"/>
                <w:color w:val="000000"/>
                <w:kern w:val="0"/>
                <w:szCs w:val="21"/>
              </w:rPr>
            </w:pPr>
          </w:p>
        </w:tc>
        <w:tc>
          <w:tcPr>
            <w:tcW w:w="697" w:type="dxa"/>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625" w:type="dxa"/>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1063" w:type="dxa"/>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1063" w:type="dxa"/>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c>
          <w:tcPr>
            <w:tcW w:w="1514" w:type="dxa"/>
            <w:vMerge/>
            <w:tcBorders>
              <w:top w:val="nil"/>
              <w:left w:val="nil"/>
              <w:bottom w:val="single" w:sz="8" w:space="0" w:color="000000"/>
              <w:right w:val="single" w:sz="8" w:space="0" w:color="000000"/>
            </w:tcBorders>
            <w:vAlign w:val="center"/>
            <w:hideMark/>
          </w:tcPr>
          <w:p w:rsidR="00BD4BC9" w:rsidRPr="00BD4BC9" w:rsidRDefault="00BD4BC9" w:rsidP="00BD4BC9">
            <w:pPr>
              <w:widowControl/>
              <w:jc w:val="left"/>
              <w:rPr>
                <w:rFonts w:ascii="宋体" w:eastAsia="宋体" w:hAnsi="宋体" w:cs="宋体"/>
                <w:color w:val="000000"/>
                <w:kern w:val="0"/>
                <w:szCs w:val="21"/>
              </w:rPr>
            </w:pPr>
          </w:p>
        </w:tc>
      </w:tr>
      <w:tr w:rsidR="00BD4BC9" w:rsidRPr="00BD4BC9" w:rsidTr="00E20EBB">
        <w:trPr>
          <w:trHeight w:val="555"/>
          <w:jc w:val="center"/>
        </w:trPr>
        <w:tc>
          <w:tcPr>
            <w:tcW w:w="625" w:type="dxa"/>
            <w:tcBorders>
              <w:top w:val="nil"/>
              <w:left w:val="single" w:sz="8" w:space="0" w:color="000000"/>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color w:val="000000"/>
                <w:kern w:val="0"/>
                <w:szCs w:val="21"/>
              </w:rPr>
            </w:pPr>
            <w:r w:rsidRPr="00BD4BC9">
              <w:rPr>
                <w:rFonts w:ascii="宋体" w:eastAsia="宋体" w:hAnsi="宋体" w:cs="宋体" w:hint="eastAsia"/>
                <w:color w:val="000000"/>
                <w:kern w:val="0"/>
                <w:szCs w:val="21"/>
              </w:rPr>
              <w:t>4</w:t>
            </w:r>
          </w:p>
        </w:tc>
        <w:tc>
          <w:tcPr>
            <w:tcW w:w="1375" w:type="dxa"/>
            <w:gridSpan w:val="2"/>
            <w:tcBorders>
              <w:top w:val="nil"/>
              <w:left w:val="nil"/>
              <w:bottom w:val="single" w:sz="8" w:space="0" w:color="000000"/>
              <w:right w:val="single" w:sz="8" w:space="0" w:color="000000"/>
            </w:tcBorders>
            <w:shd w:val="clear" w:color="auto" w:fill="auto"/>
            <w:vAlign w:val="center"/>
            <w:hideMark/>
          </w:tcPr>
          <w:p w:rsidR="00BD4BC9" w:rsidRPr="00BD4BC9" w:rsidRDefault="00BD4BC9" w:rsidP="00BD4BC9">
            <w:pPr>
              <w:widowControl/>
              <w:rPr>
                <w:rFonts w:ascii="宋体" w:eastAsia="宋体" w:hAnsi="宋体" w:cs="宋体"/>
                <w:color w:val="000000"/>
                <w:kern w:val="0"/>
                <w:szCs w:val="21"/>
              </w:rPr>
            </w:pPr>
            <w:r w:rsidRPr="00BD4BC9">
              <w:rPr>
                <w:rFonts w:ascii="宋体" w:eastAsia="宋体" w:hAnsi="宋体" w:cs="宋体" w:hint="eastAsia"/>
                <w:color w:val="000000"/>
                <w:kern w:val="0"/>
                <w:szCs w:val="21"/>
              </w:rPr>
              <w:t>安装改造施工</w:t>
            </w:r>
          </w:p>
        </w:tc>
        <w:tc>
          <w:tcPr>
            <w:tcW w:w="1984" w:type="dxa"/>
            <w:tcBorders>
              <w:top w:val="nil"/>
              <w:left w:val="nil"/>
              <w:bottom w:val="single" w:sz="8" w:space="0" w:color="000000"/>
              <w:right w:val="single" w:sz="8" w:space="0" w:color="000000"/>
            </w:tcBorders>
            <w:shd w:val="clear" w:color="auto" w:fill="auto"/>
            <w:vAlign w:val="center"/>
            <w:hideMark/>
          </w:tcPr>
          <w:p w:rsidR="00BD4BC9" w:rsidRPr="00BD4BC9" w:rsidRDefault="00BD4BC9" w:rsidP="00BD4BC9">
            <w:pPr>
              <w:widowControl/>
              <w:rPr>
                <w:rFonts w:ascii="宋体" w:eastAsia="宋体" w:hAnsi="宋体" w:cs="宋体"/>
                <w:color w:val="000000"/>
                <w:kern w:val="0"/>
                <w:szCs w:val="21"/>
              </w:rPr>
            </w:pPr>
            <w:r w:rsidRPr="00BD4BC9">
              <w:rPr>
                <w:rFonts w:ascii="宋体" w:eastAsia="宋体" w:hAnsi="宋体" w:cs="宋体"/>
                <w:color w:val="000000"/>
                <w:kern w:val="0"/>
              </w:rPr>
              <w:t>电源线（</w:t>
            </w:r>
            <w:r w:rsidRPr="00BD4BC9">
              <w:rPr>
                <w:rFonts w:ascii="Calibri" w:eastAsia="宋体" w:hAnsi="Calibri" w:cs="宋体"/>
                <w:color w:val="000000"/>
                <w:kern w:val="0"/>
              </w:rPr>
              <w:t>2.5</w:t>
            </w:r>
            <w:r w:rsidRPr="00BD4BC9">
              <w:rPr>
                <w:rFonts w:ascii="宋体" w:eastAsia="宋体" w:hAnsi="宋体" w:cs="宋体"/>
                <w:color w:val="000000"/>
                <w:kern w:val="0"/>
              </w:rPr>
              <w:t>平方）电源线；线槽、线管；超五类网线；</w:t>
            </w:r>
          </w:p>
        </w:tc>
        <w:tc>
          <w:tcPr>
            <w:tcW w:w="697" w:type="dxa"/>
            <w:tcBorders>
              <w:top w:val="nil"/>
              <w:left w:val="nil"/>
              <w:bottom w:val="single" w:sz="8" w:space="0" w:color="000000"/>
              <w:right w:val="single" w:sz="8" w:space="0" w:color="000000"/>
            </w:tcBorders>
            <w:shd w:val="clear" w:color="auto" w:fill="auto"/>
            <w:vAlign w:val="center"/>
            <w:hideMark/>
          </w:tcPr>
          <w:p w:rsidR="00BD4BC9" w:rsidRPr="00BD4BC9" w:rsidRDefault="00BD4BC9" w:rsidP="00BD4BC9">
            <w:pPr>
              <w:widowControl/>
              <w:rPr>
                <w:rFonts w:ascii="宋体" w:eastAsia="宋体" w:hAnsi="宋体" w:cs="宋体"/>
                <w:color w:val="000000"/>
                <w:kern w:val="0"/>
                <w:szCs w:val="21"/>
              </w:rPr>
            </w:pPr>
          </w:p>
        </w:tc>
        <w:tc>
          <w:tcPr>
            <w:tcW w:w="625" w:type="dxa"/>
            <w:tcBorders>
              <w:top w:val="nil"/>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063" w:type="dxa"/>
            <w:tcBorders>
              <w:top w:val="nil"/>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color w:val="000000"/>
                <w:kern w:val="0"/>
                <w:szCs w:val="21"/>
              </w:rPr>
            </w:pPr>
          </w:p>
        </w:tc>
        <w:tc>
          <w:tcPr>
            <w:tcW w:w="1063" w:type="dxa"/>
            <w:tcBorders>
              <w:top w:val="nil"/>
              <w:left w:val="nil"/>
              <w:bottom w:val="single" w:sz="8" w:space="0" w:color="000000"/>
              <w:right w:val="single" w:sz="8" w:space="0" w:color="000000"/>
            </w:tcBorders>
            <w:shd w:val="clear" w:color="auto" w:fill="auto"/>
            <w:noWrap/>
            <w:vAlign w:val="center"/>
            <w:hideMark/>
          </w:tcPr>
          <w:p w:rsidR="00BD4BC9" w:rsidRPr="00BD4BC9" w:rsidRDefault="00BD4BC9" w:rsidP="00BD4BC9">
            <w:pPr>
              <w:widowControl/>
              <w:jc w:val="center"/>
              <w:rPr>
                <w:rFonts w:ascii="宋体" w:eastAsia="宋体" w:hAnsi="宋体" w:cs="宋体"/>
                <w:color w:val="000000"/>
                <w:kern w:val="0"/>
                <w:szCs w:val="21"/>
              </w:rPr>
            </w:pPr>
          </w:p>
        </w:tc>
        <w:tc>
          <w:tcPr>
            <w:tcW w:w="1514" w:type="dxa"/>
            <w:tcBorders>
              <w:top w:val="nil"/>
              <w:left w:val="nil"/>
              <w:bottom w:val="single" w:sz="8" w:space="0" w:color="000000"/>
              <w:right w:val="single" w:sz="8" w:space="0" w:color="000000"/>
            </w:tcBorders>
            <w:shd w:val="clear" w:color="auto" w:fill="auto"/>
            <w:vAlign w:val="center"/>
            <w:hideMark/>
          </w:tcPr>
          <w:p w:rsidR="00BD4BC9" w:rsidRPr="00BD4BC9" w:rsidRDefault="00BD4BC9" w:rsidP="00BD4BC9">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可到学校现场了解</w:t>
            </w:r>
          </w:p>
        </w:tc>
      </w:tr>
    </w:tbl>
    <w:p w:rsidR="00BD4BC9" w:rsidRDefault="00BD4BC9" w:rsidP="00E20EBB"/>
    <w:sectPr w:rsidR="00BD4BC9" w:rsidSect="00C275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4BC9"/>
    <w:rsid w:val="002A2731"/>
    <w:rsid w:val="004E1DD3"/>
    <w:rsid w:val="00A913B4"/>
    <w:rsid w:val="00AA7A38"/>
    <w:rsid w:val="00BD4BC9"/>
    <w:rsid w:val="00C2750F"/>
    <w:rsid w:val="00E20E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sid w:val="00BD4BC9"/>
    <w:rPr>
      <w:rFonts w:ascii="宋体" w:eastAsia="宋体" w:hAnsi="宋体" w:hint="eastAsia"/>
      <w:b w:val="0"/>
      <w:bCs w:val="0"/>
      <w:i w:val="0"/>
      <w:iCs w:val="0"/>
      <w:strike w:val="0"/>
      <w:dstrike w:val="0"/>
      <w:color w:val="000000"/>
      <w:sz w:val="21"/>
      <w:szCs w:val="21"/>
      <w:u w:val="none"/>
      <w:effect w:val="none"/>
    </w:rPr>
  </w:style>
  <w:style w:type="character" w:customStyle="1" w:styleId="font61">
    <w:name w:val="font61"/>
    <w:basedOn w:val="a0"/>
    <w:rsid w:val="00BD4BC9"/>
    <w:rPr>
      <w:rFonts w:ascii="Calibri" w:hAnsi="Calibri" w:hint="default"/>
      <w:b w:val="0"/>
      <w:bCs w:val="0"/>
      <w:i w:val="0"/>
      <w:iCs w:val="0"/>
      <w:strike w:val="0"/>
      <w:dstrike w:val="0"/>
      <w:color w:val="000000"/>
      <w:sz w:val="21"/>
      <w:szCs w:val="21"/>
      <w:u w:val="none"/>
      <w:effect w:val="none"/>
    </w:rPr>
  </w:style>
</w:styles>
</file>

<file path=word/webSettings.xml><?xml version="1.0" encoding="utf-8"?>
<w:webSettings xmlns:r="http://schemas.openxmlformats.org/officeDocument/2006/relationships" xmlns:w="http://schemas.openxmlformats.org/wordprocessingml/2006/main">
  <w:divs>
    <w:div w:id="55251379">
      <w:bodyDiv w:val="1"/>
      <w:marLeft w:val="0"/>
      <w:marRight w:val="0"/>
      <w:marTop w:val="0"/>
      <w:marBottom w:val="0"/>
      <w:divBdr>
        <w:top w:val="none" w:sz="0" w:space="0" w:color="auto"/>
        <w:left w:val="none" w:sz="0" w:space="0" w:color="auto"/>
        <w:bottom w:val="none" w:sz="0" w:space="0" w:color="auto"/>
        <w:right w:val="none" w:sz="0" w:space="0" w:color="auto"/>
      </w:divBdr>
    </w:div>
    <w:div w:id="105200998">
      <w:bodyDiv w:val="1"/>
      <w:marLeft w:val="0"/>
      <w:marRight w:val="0"/>
      <w:marTop w:val="0"/>
      <w:marBottom w:val="0"/>
      <w:divBdr>
        <w:top w:val="none" w:sz="0" w:space="0" w:color="auto"/>
        <w:left w:val="none" w:sz="0" w:space="0" w:color="auto"/>
        <w:bottom w:val="none" w:sz="0" w:space="0" w:color="auto"/>
        <w:right w:val="none" w:sz="0" w:space="0" w:color="auto"/>
      </w:divBdr>
    </w:div>
    <w:div w:id="45707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c:creator>
  <cp:lastModifiedBy>shen</cp:lastModifiedBy>
  <cp:revision>3</cp:revision>
  <cp:lastPrinted>2022-04-20T02:10:00Z</cp:lastPrinted>
  <dcterms:created xsi:type="dcterms:W3CDTF">2022-04-19T09:44:00Z</dcterms:created>
  <dcterms:modified xsi:type="dcterms:W3CDTF">2022-04-20T02:44:00Z</dcterms:modified>
</cp:coreProperties>
</file>