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z w:val="32"/>
          <w:szCs w:val="32"/>
        </w:rPr>
      </w:pPr>
      <w:r>
        <w:rPr>
          <w:rFonts w:eastAsia="仿宋_GB2312"/>
          <w:sz w:val="32"/>
          <w:szCs w:val="32"/>
        </w:rPr>
        <w:pict>
          <v:shape id="_x0000_i1025" o:spt="136" type="#_x0000_t136" style="height:36.85pt;width:415.7pt;" fillcolor="#FF0000" filled="t" stroked="t" coordsize="21600,21600">
            <v:path/>
            <v:fill on="t" focussize="0,0"/>
            <v:stroke color="#FF0000"/>
            <v:imagedata o:title=""/>
            <o:lock v:ext="edit"/>
            <v:textpath on="t" fitpath="t" trim="t" xscale="f" string="五  华  县  人  民  政  府  办  公  室" style="font-family:方正小标宋简体;font-size:32pt;v-text-align:center;"/>
            <w10:wrap type="none"/>
            <w10:anchorlock/>
          </v:shape>
        </w:pic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pict>
          <v:line id="直线 3" o:spid="_x0000_s1026" o:spt="20" style="position:absolute;left:0pt;flip:y;margin-left:-16.6pt;margin-top:9.45pt;height:0.9pt;width:482pt;z-index:251660288;mso-width-relative:page;mso-height-relative:page;" stroked="t" coordsize="21600,21600">
            <v:path arrowok="t"/>
            <v:fill focussize="0,0"/>
            <v:stroke weight="4pt" color="#FF0000" linestyle="thickThin"/>
            <v:imagedata o:title=""/>
            <o:lock v:ext="edit"/>
          </v:line>
        </w:pict>
      </w:r>
    </w:p>
    <w:p>
      <w:pPr>
        <w:spacing w:line="600" w:lineRule="exact"/>
        <w:jc w:val="right"/>
        <w:rPr>
          <w:rFonts w:eastAsia="方正仿宋简体"/>
          <w:sz w:val="32"/>
        </w:rPr>
      </w:pPr>
      <w:r>
        <w:rPr>
          <w:rFonts w:eastAsia="方正仿宋简体"/>
          <w:sz w:val="32"/>
        </w:rPr>
        <w:t>华府办函〔2020〕</w:t>
      </w:r>
      <w:r>
        <w:rPr>
          <w:rFonts w:hint="eastAsia" w:eastAsia="方正仿宋简体"/>
          <w:sz w:val="32"/>
        </w:rPr>
        <w:t>110</w:t>
      </w:r>
      <w:r>
        <w:rPr>
          <w:rFonts w:eastAsia="方正仿宋简体"/>
          <w:sz w:val="32"/>
        </w:rPr>
        <w:t>号</w:t>
      </w:r>
    </w:p>
    <w:p>
      <w:pPr>
        <w:spacing w:line="600" w:lineRule="exact"/>
        <w:rPr>
          <w:rFonts w:eastAsia="方正仿宋_GBK"/>
          <w:bCs/>
          <w:sz w:val="44"/>
          <w:szCs w:val="44"/>
        </w:rPr>
      </w:pPr>
    </w:p>
    <w:p>
      <w:pPr>
        <w:spacing w:line="0" w:lineRule="atLeast"/>
        <w:jc w:val="center"/>
        <w:rPr>
          <w:rFonts w:eastAsia="方正小标宋简体"/>
          <w:sz w:val="44"/>
          <w:szCs w:val="44"/>
        </w:rPr>
      </w:pPr>
      <w:r>
        <w:rPr>
          <w:rFonts w:eastAsia="方正小标宋简体"/>
          <w:sz w:val="44"/>
          <w:szCs w:val="44"/>
        </w:rPr>
        <w:t>五华县人民政府办公室关于印发五华县</w:t>
      </w:r>
    </w:p>
    <w:p>
      <w:pPr>
        <w:spacing w:line="0" w:lineRule="atLeast"/>
        <w:jc w:val="center"/>
        <w:rPr>
          <w:rFonts w:eastAsia="方正小标宋简体"/>
          <w:spacing w:val="20"/>
          <w:sz w:val="44"/>
          <w:szCs w:val="44"/>
        </w:rPr>
      </w:pPr>
      <w:r>
        <w:rPr>
          <w:rFonts w:eastAsia="方正小标宋简体"/>
          <w:spacing w:val="20"/>
          <w:sz w:val="44"/>
          <w:szCs w:val="44"/>
        </w:rPr>
        <w:t>地质灾害防治三年行动方案</w:t>
      </w:r>
    </w:p>
    <w:p>
      <w:pPr>
        <w:spacing w:line="0" w:lineRule="atLeast"/>
        <w:jc w:val="center"/>
        <w:rPr>
          <w:rFonts w:eastAsia="方正小标宋简体"/>
          <w:sz w:val="44"/>
          <w:szCs w:val="44"/>
        </w:rPr>
      </w:pPr>
      <w:r>
        <w:rPr>
          <w:rFonts w:eastAsia="方正小标宋简体"/>
          <w:sz w:val="44"/>
          <w:szCs w:val="44"/>
        </w:rPr>
        <w:t>（2020—2022年）的通知</w:t>
      </w:r>
    </w:p>
    <w:p>
      <w:pPr>
        <w:spacing w:line="600" w:lineRule="exact"/>
        <w:jc w:val="center"/>
        <w:rPr>
          <w:rFonts w:eastAsia="方正仿宋简体"/>
          <w:sz w:val="32"/>
          <w:szCs w:val="32"/>
        </w:rPr>
      </w:pPr>
    </w:p>
    <w:p>
      <w:pPr>
        <w:spacing w:line="600" w:lineRule="exact"/>
        <w:rPr>
          <w:rFonts w:eastAsia="方正楷体简体"/>
          <w:sz w:val="32"/>
          <w:szCs w:val="32"/>
        </w:rPr>
      </w:pPr>
      <w:r>
        <w:rPr>
          <w:rFonts w:eastAsia="方正楷体简体"/>
          <w:sz w:val="32"/>
          <w:szCs w:val="32"/>
        </w:rPr>
        <w:t>各镇人民政府，县府直属和中央、省、市属驻五华</w:t>
      </w:r>
      <w:r>
        <w:rPr>
          <w:rFonts w:hint="eastAsia" w:eastAsia="方正楷体简体"/>
          <w:sz w:val="32"/>
          <w:szCs w:val="32"/>
        </w:rPr>
        <w:t>有关</w:t>
      </w:r>
      <w:r>
        <w:rPr>
          <w:rFonts w:eastAsia="方正楷体简体"/>
          <w:sz w:val="32"/>
          <w:szCs w:val="32"/>
        </w:rPr>
        <w:t>单位：</w:t>
      </w:r>
    </w:p>
    <w:p>
      <w:pPr>
        <w:spacing w:line="600" w:lineRule="exact"/>
        <w:ind w:firstLine="640" w:firstLineChars="200"/>
        <w:rPr>
          <w:rFonts w:eastAsia="方正楷体简体"/>
          <w:sz w:val="32"/>
          <w:szCs w:val="32"/>
        </w:rPr>
      </w:pPr>
      <w:r>
        <w:rPr>
          <w:rFonts w:eastAsia="方正楷体简体"/>
          <w:sz w:val="32"/>
          <w:szCs w:val="32"/>
        </w:rPr>
        <w:t>《五华县地质灾害防治三年行动方案（2020—2022年）》已经</w:t>
      </w:r>
      <w:r>
        <w:rPr>
          <w:rFonts w:hint="eastAsia" w:eastAsia="方正楷体简体"/>
          <w:sz w:val="32"/>
          <w:szCs w:val="32"/>
        </w:rPr>
        <w:t>县人民政府</w:t>
      </w:r>
      <w:r>
        <w:rPr>
          <w:rFonts w:eastAsia="方正楷体简体"/>
          <w:sz w:val="32"/>
          <w:szCs w:val="32"/>
        </w:rPr>
        <w:t>同意，现印发给你们，请认真组织实施。实施过程中遇到的问题，请迳向县</w:t>
      </w:r>
      <w:r>
        <w:rPr>
          <w:rFonts w:hint="eastAsia" w:eastAsia="方正楷体简体"/>
          <w:sz w:val="32"/>
          <w:szCs w:val="32"/>
        </w:rPr>
        <w:t>自然资源</w:t>
      </w:r>
      <w:r>
        <w:rPr>
          <w:rFonts w:eastAsia="方正楷体简体"/>
          <w:sz w:val="32"/>
          <w:szCs w:val="32"/>
        </w:rPr>
        <w:t>局反映。</w:t>
      </w:r>
    </w:p>
    <w:p>
      <w:pPr>
        <w:spacing w:line="600" w:lineRule="exact"/>
        <w:ind w:firstLine="640" w:firstLineChars="200"/>
        <w:rPr>
          <w:rFonts w:eastAsia="方正楷体简体"/>
          <w:sz w:val="32"/>
          <w:szCs w:val="32"/>
        </w:rPr>
      </w:pPr>
    </w:p>
    <w:p>
      <w:pPr>
        <w:spacing w:line="600" w:lineRule="exact"/>
        <w:ind w:firstLine="640" w:firstLineChars="200"/>
        <w:rPr>
          <w:rFonts w:eastAsia="方正楷体简体"/>
          <w:sz w:val="32"/>
          <w:szCs w:val="32"/>
        </w:rPr>
      </w:pPr>
    </w:p>
    <w:p>
      <w:pPr>
        <w:spacing w:line="600" w:lineRule="exact"/>
        <w:ind w:firstLine="640" w:firstLineChars="200"/>
        <w:rPr>
          <w:rFonts w:eastAsia="方正楷体简体"/>
          <w:sz w:val="32"/>
          <w:szCs w:val="32"/>
        </w:rPr>
      </w:pPr>
    </w:p>
    <w:p>
      <w:pPr>
        <w:spacing w:line="600" w:lineRule="exact"/>
        <w:ind w:firstLine="640" w:firstLineChars="200"/>
        <w:rPr>
          <w:rFonts w:eastAsia="方正楷体简体"/>
          <w:sz w:val="32"/>
          <w:szCs w:val="32"/>
        </w:rPr>
      </w:pPr>
    </w:p>
    <w:p>
      <w:pPr>
        <w:spacing w:line="600" w:lineRule="exact"/>
        <w:ind w:firstLine="4480" w:firstLineChars="1400"/>
        <w:jc w:val="right"/>
        <w:rPr>
          <w:rFonts w:eastAsia="方正楷体简体"/>
          <w:sz w:val="32"/>
          <w:szCs w:val="32"/>
        </w:rPr>
      </w:pPr>
      <w:r>
        <w:rPr>
          <w:rFonts w:eastAsia="方正楷体简体"/>
          <w:sz w:val="32"/>
          <w:szCs w:val="32"/>
        </w:rPr>
        <w:t>五华县人民政府办公室</w:t>
      </w:r>
    </w:p>
    <w:p>
      <w:pPr>
        <w:spacing w:line="600" w:lineRule="exact"/>
        <w:ind w:firstLine="4800" w:firstLineChars="1500"/>
        <w:jc w:val="center"/>
        <w:rPr>
          <w:rFonts w:eastAsia="方正楷体简体"/>
          <w:sz w:val="32"/>
          <w:szCs w:val="32"/>
        </w:rPr>
      </w:pPr>
      <w:r>
        <w:rPr>
          <w:rFonts w:hint="eastAsia" w:eastAsia="方正楷体简体"/>
          <w:sz w:val="32"/>
          <w:szCs w:val="32"/>
        </w:rPr>
        <w:t xml:space="preserve">      </w:t>
      </w:r>
      <w:r>
        <w:rPr>
          <w:rFonts w:eastAsia="方正楷体简体"/>
          <w:sz w:val="32"/>
          <w:szCs w:val="32"/>
        </w:rPr>
        <w:t>2020年</w:t>
      </w:r>
      <w:r>
        <w:rPr>
          <w:rFonts w:hint="eastAsia" w:eastAsia="方正楷体简体"/>
          <w:sz w:val="32"/>
          <w:szCs w:val="32"/>
        </w:rPr>
        <w:t>8</w:t>
      </w:r>
      <w:r>
        <w:rPr>
          <w:rFonts w:eastAsia="方正楷体简体"/>
          <w:sz w:val="32"/>
          <w:szCs w:val="32"/>
        </w:rPr>
        <w:t>月</w:t>
      </w:r>
      <w:r>
        <w:rPr>
          <w:rFonts w:hint="eastAsia" w:eastAsia="方正楷体简体"/>
          <w:sz w:val="32"/>
          <w:szCs w:val="32"/>
        </w:rPr>
        <w:t>10</w:t>
      </w:r>
      <w:r>
        <w:rPr>
          <w:rFonts w:eastAsia="方正楷体简体"/>
          <w:sz w:val="32"/>
          <w:szCs w:val="32"/>
        </w:rPr>
        <w:t>日</w:t>
      </w:r>
    </w:p>
    <w:p>
      <w:pPr>
        <w:spacing w:line="560" w:lineRule="exact"/>
        <w:ind w:firstLine="4800" w:firstLineChars="1500"/>
        <w:jc w:val="center"/>
        <w:rPr>
          <w:rFonts w:eastAsia="方正楷体简体"/>
          <w:sz w:val="32"/>
          <w:szCs w:val="32"/>
        </w:rPr>
      </w:pPr>
    </w:p>
    <w:p>
      <w:pPr>
        <w:pStyle w:val="8"/>
        <w:shd w:val="clear" w:color="auto" w:fill="FFFFFF"/>
        <w:spacing w:before="0" w:beforeAutospacing="0" w:after="0" w:afterAutospacing="0" w:line="600" w:lineRule="exact"/>
        <w:rPr>
          <w:rStyle w:val="12"/>
          <w:rFonts w:ascii="Times New Roman" w:hAnsi="Times New Roman" w:eastAsia="仿宋" w:cs="Times New Roman"/>
          <w:b w:val="0"/>
          <w:bCs w:val="0"/>
          <w:sz w:val="44"/>
          <w:szCs w:val="44"/>
        </w:rPr>
      </w:pPr>
    </w:p>
    <w:p>
      <w:pPr>
        <w:pStyle w:val="8"/>
        <w:shd w:val="clear" w:color="auto" w:fill="FFFFFF"/>
        <w:spacing w:before="0" w:beforeAutospacing="0" w:after="0" w:afterAutospacing="0" w:line="600" w:lineRule="exact"/>
        <w:rPr>
          <w:rStyle w:val="12"/>
          <w:rFonts w:ascii="Times New Roman" w:hAnsi="Times New Roman" w:eastAsia="仿宋" w:cs="Times New Roman"/>
          <w:b w:val="0"/>
          <w:bCs w:val="0"/>
          <w:sz w:val="44"/>
          <w:szCs w:val="44"/>
        </w:rPr>
      </w:pPr>
    </w:p>
    <w:p>
      <w:pPr>
        <w:pStyle w:val="8"/>
        <w:shd w:val="clear" w:color="auto" w:fill="FFFFFF"/>
        <w:spacing w:before="0" w:beforeAutospacing="0" w:after="0" w:afterAutospacing="0" w:line="600" w:lineRule="exact"/>
        <w:rPr>
          <w:rStyle w:val="12"/>
          <w:rFonts w:ascii="Times New Roman" w:hAnsi="Times New Roman" w:eastAsia="仿宋" w:cs="Times New Roman"/>
          <w:b w:val="0"/>
          <w:bCs w:val="0"/>
          <w:sz w:val="44"/>
          <w:szCs w:val="44"/>
        </w:rPr>
      </w:pPr>
    </w:p>
    <w:p>
      <w:pPr>
        <w:pStyle w:val="8"/>
        <w:shd w:val="clear" w:color="auto" w:fill="FFFFFF"/>
        <w:spacing w:before="0" w:beforeAutospacing="0" w:after="0" w:afterAutospacing="0" w:line="0" w:lineRule="atLeast"/>
        <w:jc w:val="center"/>
        <w:rPr>
          <w:rStyle w:val="12"/>
          <w:rFonts w:hint="eastAsia" w:ascii="方正小标宋简体" w:hAnsi="方正小标宋简体" w:eastAsia="方正小标宋简体" w:cs="方正小标宋简体"/>
          <w:b w:val="0"/>
          <w:bCs w:val="0"/>
          <w:sz w:val="44"/>
          <w:szCs w:val="44"/>
        </w:rPr>
      </w:pPr>
      <w:r>
        <w:rPr>
          <w:rStyle w:val="12"/>
          <w:rFonts w:hint="eastAsia" w:ascii="方正小标宋简体" w:hAnsi="方正小标宋简体" w:eastAsia="方正小标宋简体" w:cs="方正小标宋简体"/>
          <w:b w:val="0"/>
          <w:bCs w:val="0"/>
          <w:sz w:val="44"/>
          <w:szCs w:val="44"/>
        </w:rPr>
        <w:t>五华县地质灾害防治三年行动方案</w:t>
      </w:r>
    </w:p>
    <w:p>
      <w:pPr>
        <w:pStyle w:val="8"/>
        <w:shd w:val="clear" w:color="auto" w:fill="FFFFFF"/>
        <w:spacing w:before="0" w:beforeAutospacing="0" w:after="0" w:afterAutospacing="0" w:line="0" w:lineRule="atLeast"/>
        <w:jc w:val="center"/>
        <w:rPr>
          <w:rStyle w:val="12"/>
          <w:rFonts w:hint="eastAsia" w:ascii="方正小标宋简体" w:hAnsi="方正小标宋简体" w:eastAsia="方正小标宋简体" w:cs="方正小标宋简体"/>
          <w:b w:val="0"/>
          <w:bCs w:val="0"/>
          <w:sz w:val="44"/>
          <w:szCs w:val="44"/>
        </w:rPr>
      </w:pPr>
      <w:r>
        <w:rPr>
          <w:rStyle w:val="12"/>
          <w:rFonts w:hint="eastAsia" w:ascii="方正小标宋简体" w:hAnsi="方正小标宋简体" w:eastAsia="方正小标宋简体" w:cs="方正小标宋简体"/>
          <w:b w:val="0"/>
          <w:bCs w:val="0"/>
          <w:sz w:val="44"/>
          <w:szCs w:val="44"/>
        </w:rPr>
        <w:t>（2020—2022年）</w:t>
      </w:r>
    </w:p>
    <w:p>
      <w:pPr>
        <w:pStyle w:val="8"/>
        <w:shd w:val="clear" w:color="auto" w:fill="FFFFFF"/>
        <w:spacing w:before="0" w:beforeAutospacing="0" w:after="0" w:afterAutospacing="0" w:line="0" w:lineRule="atLeast"/>
        <w:ind w:firstLine="640" w:firstLineChars="200"/>
        <w:jc w:val="center"/>
        <w:rPr>
          <w:rStyle w:val="12"/>
          <w:rFonts w:ascii="Times New Roman" w:hAnsi="Times New Roman" w:eastAsia="方正仿宋简体" w:cs="Times New Roman"/>
          <w:b w:val="0"/>
          <w:bCs w:val="0"/>
          <w:sz w:val="32"/>
          <w:szCs w:val="32"/>
        </w:rPr>
      </w:pPr>
    </w:p>
    <w:p>
      <w:pPr>
        <w:pStyle w:val="8"/>
        <w:shd w:val="clear" w:color="auto" w:fill="FFFFFF"/>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方正仿宋简体" w:cs="Times New Roman"/>
          <w:sz w:val="32"/>
          <w:szCs w:val="32"/>
        </w:rPr>
        <w:t>为深入贯彻落实习近平新时代中国特色社会主义思想和党的十九大精神，进一步加强我县地质灾害防治工作，建立高效科学的地质灾害防治体系，最大限度地避免和减少地质灾害造成的人员伤亡和经济损失，</w:t>
      </w:r>
      <w:r>
        <w:rPr>
          <w:rFonts w:ascii="Times New Roman" w:hAnsi="Times New Roman" w:eastAsia="仿宋" w:cs="Times New Roman"/>
          <w:sz w:val="32"/>
          <w:szCs w:val="32"/>
        </w:rPr>
        <w:t>根据《中华人民共和国突发事件应对法》《地质灾害防治条例》《广东省地质环境管理条例》等法规条例和省</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关于地质灾害防治的工作要求</w:t>
      </w:r>
      <w:r>
        <w:rPr>
          <w:rFonts w:ascii="Times New Roman" w:hAnsi="Times New Roman" w:eastAsia="方正仿宋简体" w:cs="Times New Roman"/>
          <w:sz w:val="32"/>
          <w:szCs w:val="32"/>
        </w:rPr>
        <w:t>，结合我县实际，制定本</w:t>
      </w:r>
      <w:r>
        <w:rPr>
          <w:rFonts w:hint="eastAsia" w:ascii="Times New Roman" w:hAnsi="Times New Roman" w:eastAsia="方正仿宋简体" w:cs="Times New Roman"/>
          <w:sz w:val="32"/>
          <w:szCs w:val="32"/>
        </w:rPr>
        <w:t>行动</w:t>
      </w:r>
      <w:r>
        <w:rPr>
          <w:rFonts w:ascii="Times New Roman" w:hAnsi="Times New Roman" w:eastAsia="方正仿宋简体" w:cs="Times New Roman"/>
          <w:sz w:val="32"/>
          <w:szCs w:val="32"/>
        </w:rPr>
        <w:t>方案。</w:t>
      </w:r>
    </w:p>
    <w:p>
      <w:pPr>
        <w:pStyle w:val="8"/>
        <w:shd w:val="clear" w:color="auto" w:fill="FFFFFF"/>
        <w:spacing w:before="0" w:beforeAutospacing="0" w:after="0" w:afterAutospacing="0" w:line="600" w:lineRule="exact"/>
        <w:ind w:firstLine="640" w:firstLineChars="200"/>
        <w:jc w:val="both"/>
        <w:rPr>
          <w:rFonts w:hint="eastAsia" w:ascii="黑体" w:hAnsi="黑体" w:eastAsia="黑体" w:cs="黑体"/>
          <w:sz w:val="32"/>
          <w:szCs w:val="32"/>
        </w:rPr>
      </w:pPr>
      <w:r>
        <w:rPr>
          <w:rStyle w:val="12"/>
          <w:rFonts w:hint="eastAsia" w:ascii="黑体" w:hAnsi="黑体" w:eastAsia="黑体" w:cs="黑体"/>
          <w:b w:val="0"/>
          <w:bCs w:val="0"/>
          <w:sz w:val="32"/>
          <w:szCs w:val="32"/>
        </w:rPr>
        <w:t>一、基本情况</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我县地质环境比较脆弱，地质灾害多发易发，地质灾害易发区占</w:t>
      </w:r>
      <w:r>
        <w:rPr>
          <w:rFonts w:hint="eastAsia" w:ascii="Times New Roman" w:hAnsi="Times New Roman" w:eastAsia="方正仿宋简体" w:cs="Times New Roman"/>
          <w:sz w:val="32"/>
          <w:szCs w:val="32"/>
        </w:rPr>
        <w:t>全县土地面积的</w:t>
      </w:r>
      <w:r>
        <w:rPr>
          <w:rFonts w:ascii="Times New Roman" w:hAnsi="Times New Roman" w:eastAsia="方正仿宋简体" w:cs="Times New Roman"/>
          <w:sz w:val="32"/>
          <w:szCs w:val="32"/>
        </w:rPr>
        <w:t>95%。截至2020年3月，全县共有在册地质灾害隐患点131处，威胁总人口4774人，潜在经济损失1.57亿元。其中，威胁100人以上的大型地质灾害隐患点7处，威胁10至100人的中型地质灾害隐患点76处，威胁10人以下的小型地质灾害隐患点48处。</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此外，受山多平地少的客观条件限制和客家人传统思想观念影响，依山建房、削坡建房现象普遍，全县共有削坡建房3万多处，涉及常住人口约27万人，由于量大面广、成灾风险高，地质灾害防治形势非常严峻。</w:t>
      </w:r>
    </w:p>
    <w:p>
      <w:pPr>
        <w:pStyle w:val="8"/>
        <w:shd w:val="clear" w:color="auto" w:fill="FFFFFF"/>
        <w:spacing w:before="0" w:beforeAutospacing="0" w:after="0" w:afterAutospacing="0" w:line="600" w:lineRule="exact"/>
        <w:ind w:firstLine="640" w:firstLineChars="200"/>
        <w:jc w:val="both"/>
        <w:rPr>
          <w:rStyle w:val="12"/>
          <w:rFonts w:ascii="黑体" w:hAnsi="黑体" w:eastAsia="黑体" w:cs="黑体"/>
          <w:b w:val="0"/>
          <w:bCs w:val="0"/>
          <w:sz w:val="32"/>
          <w:szCs w:val="32"/>
        </w:rPr>
      </w:pPr>
      <w:r>
        <w:rPr>
          <w:rStyle w:val="12"/>
          <w:rFonts w:ascii="黑体" w:hAnsi="黑体" w:eastAsia="黑体" w:cs="黑体"/>
          <w:b w:val="0"/>
          <w:bCs w:val="0"/>
          <w:sz w:val="32"/>
          <w:szCs w:val="32"/>
        </w:rPr>
        <w:t>二、指导思想</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以习近平新时代中国特色社会主义思想为指导，全面贯彻党的十九大和十九届二中、三中、四中全会精神，牢固树立以人民为中心的发展思想，按照“政府主导、分级负责、部门联动、全民动员、防治结合”的工作原则，采取“全面排查隐患、彻底摸清情况，分类科学研判、精准综合治理”的策略，加大地质灾害隐患点和削坡建房风险点综合治理力度，全面推进地质灾害治理体系和治理能力现代化建设，重点解决我</w:t>
      </w:r>
      <w:r>
        <w:rPr>
          <w:rFonts w:hint="eastAsia" w:ascii="Times New Roman" w:hAnsi="Times New Roman" w:eastAsia="方正仿宋简体" w:cs="Times New Roman"/>
          <w:sz w:val="32"/>
          <w:szCs w:val="32"/>
        </w:rPr>
        <w:t>县</w:t>
      </w:r>
      <w:r>
        <w:rPr>
          <w:rFonts w:ascii="Times New Roman" w:hAnsi="Times New Roman" w:eastAsia="方正仿宋简体" w:cs="Times New Roman"/>
          <w:sz w:val="32"/>
          <w:szCs w:val="32"/>
        </w:rPr>
        <w:t>地质灾害防治突出问题，基本消除重大地质灾害隐患。</w:t>
      </w:r>
    </w:p>
    <w:p>
      <w:pPr>
        <w:pStyle w:val="8"/>
        <w:shd w:val="clear" w:color="auto" w:fill="FFFFFF"/>
        <w:spacing w:before="0" w:beforeAutospacing="0" w:after="0" w:afterAutospacing="0" w:line="600" w:lineRule="exact"/>
        <w:ind w:firstLine="640" w:firstLineChars="200"/>
        <w:jc w:val="both"/>
        <w:rPr>
          <w:rStyle w:val="12"/>
          <w:rFonts w:ascii="黑体" w:hAnsi="黑体" w:eastAsia="黑体" w:cs="黑体"/>
          <w:b w:val="0"/>
          <w:bCs w:val="0"/>
          <w:sz w:val="32"/>
          <w:szCs w:val="32"/>
        </w:rPr>
      </w:pPr>
      <w:r>
        <w:rPr>
          <w:rStyle w:val="12"/>
          <w:rFonts w:ascii="黑体" w:hAnsi="黑体" w:eastAsia="黑体" w:cs="黑体"/>
          <w:b w:val="0"/>
          <w:bCs w:val="0"/>
          <w:sz w:val="32"/>
          <w:szCs w:val="32"/>
        </w:rPr>
        <w:t>三、组织领导</w:t>
      </w:r>
    </w:p>
    <w:p>
      <w:pPr>
        <w:spacing w:line="600" w:lineRule="exact"/>
        <w:ind w:firstLine="640" w:firstLineChars="200"/>
        <w:rPr>
          <w:rFonts w:eastAsia="方正仿宋简体"/>
          <w:sz w:val="32"/>
          <w:szCs w:val="32"/>
        </w:rPr>
      </w:pPr>
      <w:r>
        <w:rPr>
          <w:rFonts w:hint="eastAsia" w:eastAsia="方正仿宋简体"/>
          <w:sz w:val="32"/>
          <w:szCs w:val="32"/>
        </w:rPr>
        <w:t>为</w:t>
      </w:r>
      <w:r>
        <w:rPr>
          <w:rFonts w:eastAsia="方正仿宋简体"/>
          <w:sz w:val="32"/>
          <w:szCs w:val="32"/>
        </w:rPr>
        <w:t>加强对地质灾害专项整治三年行动工作的领导，</w:t>
      </w:r>
      <w:r>
        <w:rPr>
          <w:rFonts w:hint="eastAsia" w:eastAsia="方正仿宋简体"/>
          <w:sz w:val="32"/>
          <w:szCs w:val="32"/>
        </w:rPr>
        <w:t>县政府决定</w:t>
      </w:r>
      <w:r>
        <w:rPr>
          <w:rFonts w:eastAsia="方正仿宋简体"/>
          <w:sz w:val="32"/>
          <w:szCs w:val="32"/>
        </w:rPr>
        <w:t>成立县地质灾害专项整治行动工作领导小组</w:t>
      </w:r>
      <w:r>
        <w:rPr>
          <w:rFonts w:hint="eastAsia" w:eastAsia="方正仿宋简体"/>
          <w:sz w:val="32"/>
          <w:szCs w:val="32"/>
        </w:rPr>
        <w:t>。成员</w:t>
      </w:r>
      <w:r>
        <w:rPr>
          <w:rFonts w:eastAsia="方正仿宋简体"/>
          <w:sz w:val="32"/>
          <w:szCs w:val="32"/>
        </w:rPr>
        <w:t>名单如下：</w:t>
      </w:r>
    </w:p>
    <w:p>
      <w:pPr>
        <w:spacing w:line="600" w:lineRule="exact"/>
        <w:ind w:firstLine="643" w:firstLineChars="200"/>
        <w:rPr>
          <w:rFonts w:eastAsia="方正仿宋简体"/>
          <w:sz w:val="32"/>
          <w:szCs w:val="32"/>
        </w:rPr>
      </w:pPr>
      <w:r>
        <w:rPr>
          <w:rFonts w:eastAsia="方正仿宋简体"/>
          <w:b/>
          <w:bCs/>
          <w:sz w:val="32"/>
          <w:szCs w:val="32"/>
        </w:rPr>
        <w:t>组  长：</w:t>
      </w:r>
      <w:r>
        <w:rPr>
          <w:rFonts w:eastAsia="方正仿宋简体"/>
          <w:sz w:val="32"/>
          <w:szCs w:val="32"/>
        </w:rPr>
        <w:t xml:space="preserve">朱少辉  </w:t>
      </w:r>
      <w:r>
        <w:rPr>
          <w:rFonts w:hint="eastAsia" w:eastAsia="方正仿宋简体"/>
          <w:sz w:val="32"/>
          <w:szCs w:val="32"/>
        </w:rPr>
        <w:t>县委副书记、</w:t>
      </w:r>
      <w:r>
        <w:rPr>
          <w:rFonts w:eastAsia="方正仿宋简体"/>
          <w:sz w:val="32"/>
          <w:szCs w:val="32"/>
        </w:rPr>
        <w:t>县长</w:t>
      </w:r>
    </w:p>
    <w:p>
      <w:pPr>
        <w:spacing w:line="600" w:lineRule="exact"/>
        <w:ind w:firstLine="643" w:firstLineChars="200"/>
        <w:rPr>
          <w:rFonts w:eastAsia="方正仿宋简体"/>
          <w:sz w:val="32"/>
          <w:szCs w:val="32"/>
        </w:rPr>
      </w:pPr>
      <w:r>
        <w:rPr>
          <w:rFonts w:eastAsia="方正仿宋简体"/>
          <w:b/>
          <w:bCs/>
          <w:sz w:val="32"/>
          <w:szCs w:val="32"/>
        </w:rPr>
        <w:t>副组长：</w:t>
      </w:r>
      <w:r>
        <w:rPr>
          <w:rFonts w:eastAsia="方正仿宋简体"/>
          <w:sz w:val="32"/>
          <w:szCs w:val="32"/>
        </w:rPr>
        <w:t>宋学希  县委常委、常务副县长</w:t>
      </w:r>
    </w:p>
    <w:p>
      <w:pPr>
        <w:spacing w:line="600" w:lineRule="exact"/>
        <w:ind w:firstLine="1920" w:firstLineChars="600"/>
        <w:rPr>
          <w:rFonts w:eastAsia="方正仿宋简体"/>
          <w:sz w:val="32"/>
          <w:szCs w:val="32"/>
        </w:rPr>
      </w:pPr>
      <w:r>
        <w:rPr>
          <w:rFonts w:eastAsia="方正仿宋简体"/>
          <w:sz w:val="32"/>
          <w:szCs w:val="32"/>
        </w:rPr>
        <w:t>周铁伟  县委常委、办公室主任</w:t>
      </w:r>
    </w:p>
    <w:p>
      <w:pPr>
        <w:spacing w:line="600" w:lineRule="exact"/>
        <w:ind w:firstLine="643" w:firstLineChars="200"/>
        <w:rPr>
          <w:rFonts w:eastAsia="方正仿宋简体"/>
          <w:sz w:val="32"/>
          <w:szCs w:val="32"/>
        </w:rPr>
      </w:pPr>
      <w:r>
        <w:rPr>
          <w:rFonts w:eastAsia="方正仿宋简体"/>
          <w:b/>
          <w:bCs/>
          <w:sz w:val="32"/>
          <w:szCs w:val="32"/>
        </w:rPr>
        <w:t>成  员：</w:t>
      </w:r>
      <w:r>
        <w:rPr>
          <w:rFonts w:eastAsia="方正仿宋简体"/>
          <w:sz w:val="32"/>
          <w:szCs w:val="32"/>
        </w:rPr>
        <w:t>张景山  县委宣传部常务副部长</w:t>
      </w:r>
    </w:p>
    <w:p>
      <w:pPr>
        <w:spacing w:line="600" w:lineRule="exact"/>
        <w:ind w:firstLine="1920" w:firstLineChars="600"/>
        <w:rPr>
          <w:rFonts w:eastAsia="方正仿宋简体"/>
          <w:sz w:val="32"/>
          <w:szCs w:val="32"/>
        </w:rPr>
      </w:pPr>
      <w:r>
        <w:rPr>
          <w:rFonts w:hint="eastAsia" w:eastAsia="方正仿宋简体"/>
          <w:sz w:val="32"/>
          <w:szCs w:val="32"/>
        </w:rPr>
        <w:t>田爱平</w:t>
      </w:r>
      <w:r>
        <w:rPr>
          <w:rFonts w:eastAsia="方正仿宋简体"/>
          <w:sz w:val="32"/>
          <w:szCs w:val="32"/>
        </w:rPr>
        <w:t xml:space="preserve">  县发展</w:t>
      </w:r>
      <w:r>
        <w:rPr>
          <w:rFonts w:hint="eastAsia" w:eastAsia="方正仿宋简体"/>
          <w:sz w:val="32"/>
          <w:szCs w:val="32"/>
        </w:rPr>
        <w:t>和</w:t>
      </w:r>
      <w:r>
        <w:rPr>
          <w:rFonts w:eastAsia="方正仿宋简体"/>
          <w:sz w:val="32"/>
          <w:szCs w:val="32"/>
        </w:rPr>
        <w:t>改革局局长</w:t>
      </w:r>
    </w:p>
    <w:p>
      <w:pPr>
        <w:spacing w:line="600" w:lineRule="exact"/>
        <w:ind w:firstLine="1920" w:firstLineChars="600"/>
        <w:rPr>
          <w:rFonts w:eastAsia="方正仿宋简体"/>
          <w:sz w:val="32"/>
          <w:szCs w:val="32"/>
        </w:rPr>
      </w:pPr>
      <w:r>
        <w:rPr>
          <w:rFonts w:hint="eastAsia" w:eastAsia="方正仿宋简体"/>
          <w:sz w:val="32"/>
          <w:szCs w:val="32"/>
        </w:rPr>
        <w:t>黄国标</w:t>
      </w:r>
      <w:r>
        <w:rPr>
          <w:rFonts w:eastAsia="方正仿宋简体"/>
          <w:sz w:val="32"/>
          <w:szCs w:val="32"/>
        </w:rPr>
        <w:t xml:space="preserve">  县教育局局长</w:t>
      </w:r>
    </w:p>
    <w:p>
      <w:pPr>
        <w:spacing w:line="600" w:lineRule="exact"/>
        <w:ind w:firstLine="1920" w:firstLineChars="600"/>
        <w:rPr>
          <w:rFonts w:eastAsia="方正仿宋简体"/>
          <w:sz w:val="32"/>
          <w:szCs w:val="32"/>
        </w:rPr>
      </w:pPr>
      <w:r>
        <w:rPr>
          <w:rFonts w:hint="eastAsia" w:eastAsia="方正仿宋简体"/>
          <w:sz w:val="32"/>
          <w:szCs w:val="32"/>
        </w:rPr>
        <w:t>李杜强</w:t>
      </w:r>
      <w:r>
        <w:rPr>
          <w:rFonts w:eastAsia="方正仿宋简体"/>
          <w:sz w:val="32"/>
          <w:szCs w:val="32"/>
        </w:rPr>
        <w:t xml:space="preserve">  县科工商务局局长</w:t>
      </w:r>
    </w:p>
    <w:p>
      <w:pPr>
        <w:spacing w:line="600" w:lineRule="exact"/>
        <w:ind w:firstLine="1920" w:firstLineChars="600"/>
        <w:rPr>
          <w:rFonts w:eastAsia="方正仿宋简体"/>
          <w:sz w:val="32"/>
          <w:szCs w:val="32"/>
        </w:rPr>
      </w:pPr>
      <w:r>
        <w:rPr>
          <w:rFonts w:hint="eastAsia" w:eastAsia="方正仿宋简体"/>
          <w:sz w:val="32"/>
          <w:szCs w:val="32"/>
        </w:rPr>
        <w:t>江锦城</w:t>
      </w:r>
      <w:r>
        <w:rPr>
          <w:rFonts w:eastAsia="方正仿宋简体"/>
          <w:sz w:val="32"/>
          <w:szCs w:val="32"/>
        </w:rPr>
        <w:t xml:space="preserve">  县民政局局长</w:t>
      </w:r>
    </w:p>
    <w:p>
      <w:pPr>
        <w:spacing w:line="600" w:lineRule="exact"/>
        <w:ind w:firstLine="1920" w:firstLineChars="600"/>
        <w:rPr>
          <w:rFonts w:eastAsia="方正仿宋简体"/>
          <w:sz w:val="32"/>
          <w:szCs w:val="32"/>
        </w:rPr>
      </w:pPr>
      <w:r>
        <w:rPr>
          <w:rFonts w:hint="eastAsia" w:eastAsia="方正仿宋简体"/>
          <w:sz w:val="32"/>
          <w:szCs w:val="32"/>
        </w:rPr>
        <w:t>赖伟胜</w:t>
      </w:r>
      <w:r>
        <w:rPr>
          <w:rFonts w:eastAsia="方正仿宋简体"/>
          <w:sz w:val="32"/>
          <w:szCs w:val="32"/>
        </w:rPr>
        <w:t xml:space="preserve">  县财政局局长</w:t>
      </w:r>
    </w:p>
    <w:p>
      <w:pPr>
        <w:spacing w:line="600" w:lineRule="exact"/>
        <w:ind w:firstLine="1920" w:firstLineChars="600"/>
        <w:rPr>
          <w:rFonts w:eastAsia="方正仿宋简体"/>
          <w:sz w:val="32"/>
          <w:szCs w:val="32"/>
        </w:rPr>
      </w:pPr>
      <w:r>
        <w:rPr>
          <w:rFonts w:eastAsia="方正仿宋简体"/>
          <w:sz w:val="32"/>
          <w:szCs w:val="32"/>
        </w:rPr>
        <w:t>李定华  县自然资源局局长</w:t>
      </w:r>
    </w:p>
    <w:p>
      <w:pPr>
        <w:spacing w:line="600" w:lineRule="exact"/>
        <w:ind w:firstLine="1920" w:firstLineChars="600"/>
        <w:rPr>
          <w:rFonts w:eastAsia="方正仿宋简体"/>
          <w:sz w:val="32"/>
          <w:szCs w:val="32"/>
        </w:rPr>
      </w:pPr>
      <w:r>
        <w:rPr>
          <w:rFonts w:eastAsia="方正仿宋简体"/>
          <w:sz w:val="32"/>
          <w:szCs w:val="32"/>
        </w:rPr>
        <w:t>曾清华  县住房和城乡建设局局长</w:t>
      </w:r>
    </w:p>
    <w:p>
      <w:pPr>
        <w:spacing w:line="600" w:lineRule="exact"/>
        <w:ind w:firstLine="1920" w:firstLineChars="600"/>
        <w:rPr>
          <w:rFonts w:eastAsia="方正仿宋简体"/>
          <w:sz w:val="32"/>
          <w:szCs w:val="32"/>
        </w:rPr>
      </w:pPr>
      <w:r>
        <w:rPr>
          <w:rFonts w:hint="eastAsia" w:eastAsia="方正仿宋简体"/>
          <w:sz w:val="32"/>
          <w:szCs w:val="32"/>
        </w:rPr>
        <w:t>何伟雄</w:t>
      </w:r>
      <w:r>
        <w:rPr>
          <w:rFonts w:eastAsia="方正仿宋简体"/>
          <w:sz w:val="32"/>
          <w:szCs w:val="32"/>
        </w:rPr>
        <w:t xml:space="preserve">  </w:t>
      </w:r>
      <w:r>
        <w:rPr>
          <w:rFonts w:eastAsia="方正仿宋简体"/>
          <w:spacing w:val="-11"/>
          <w:sz w:val="32"/>
          <w:szCs w:val="32"/>
        </w:rPr>
        <w:t>县交通运输局</w:t>
      </w:r>
      <w:r>
        <w:rPr>
          <w:rFonts w:hint="eastAsia" w:eastAsia="方正仿宋简体"/>
          <w:spacing w:val="-11"/>
          <w:sz w:val="32"/>
          <w:szCs w:val="32"/>
        </w:rPr>
        <w:t>党组书记、</w:t>
      </w:r>
      <w:r>
        <w:rPr>
          <w:rFonts w:eastAsia="方正仿宋简体"/>
          <w:spacing w:val="-11"/>
          <w:sz w:val="32"/>
          <w:szCs w:val="32"/>
        </w:rPr>
        <w:t>公路事物中心主任</w:t>
      </w:r>
    </w:p>
    <w:p>
      <w:pPr>
        <w:spacing w:line="600" w:lineRule="exact"/>
        <w:ind w:left="1915" w:leftChars="912"/>
        <w:rPr>
          <w:rFonts w:eastAsia="方正仿宋简体"/>
          <w:sz w:val="32"/>
          <w:szCs w:val="32"/>
        </w:rPr>
      </w:pPr>
      <w:r>
        <w:rPr>
          <w:rFonts w:hint="eastAsia" w:eastAsia="方正仿宋简体"/>
          <w:sz w:val="32"/>
          <w:szCs w:val="32"/>
        </w:rPr>
        <w:t>李文伟</w:t>
      </w:r>
      <w:r>
        <w:rPr>
          <w:rFonts w:eastAsia="方正仿宋简体"/>
          <w:sz w:val="32"/>
          <w:szCs w:val="32"/>
        </w:rPr>
        <w:t xml:space="preserve">  县水务局局长</w:t>
      </w:r>
    </w:p>
    <w:p>
      <w:pPr>
        <w:spacing w:line="600" w:lineRule="exact"/>
        <w:ind w:left="1915" w:leftChars="912"/>
        <w:rPr>
          <w:rFonts w:eastAsia="方正仿宋简体"/>
          <w:sz w:val="32"/>
          <w:szCs w:val="32"/>
        </w:rPr>
      </w:pPr>
      <w:r>
        <w:rPr>
          <w:rFonts w:hint="eastAsia" w:eastAsia="方正仿宋简体"/>
          <w:sz w:val="32"/>
          <w:szCs w:val="32"/>
        </w:rPr>
        <w:t>廖焕雄</w:t>
      </w:r>
      <w:r>
        <w:rPr>
          <w:rFonts w:eastAsia="方正仿宋简体"/>
          <w:sz w:val="32"/>
          <w:szCs w:val="32"/>
        </w:rPr>
        <w:t xml:space="preserve"> </w:t>
      </w:r>
      <w:r>
        <w:rPr>
          <w:rFonts w:hint="eastAsia" w:eastAsia="方正仿宋简体"/>
          <w:sz w:val="32"/>
          <w:szCs w:val="32"/>
        </w:rPr>
        <w:t xml:space="preserve"> </w:t>
      </w:r>
      <w:r>
        <w:rPr>
          <w:rFonts w:eastAsia="方正仿宋简体"/>
          <w:sz w:val="32"/>
          <w:szCs w:val="32"/>
        </w:rPr>
        <w:t>县文化广电旅游体育局局长</w:t>
      </w:r>
    </w:p>
    <w:p>
      <w:pPr>
        <w:spacing w:line="600" w:lineRule="exact"/>
        <w:ind w:left="1915" w:leftChars="912"/>
        <w:rPr>
          <w:rFonts w:eastAsia="方正仿宋简体"/>
          <w:sz w:val="32"/>
          <w:szCs w:val="32"/>
        </w:rPr>
      </w:pPr>
      <w:r>
        <w:rPr>
          <w:rFonts w:hint="eastAsia" w:eastAsia="方正仿宋简体"/>
          <w:sz w:val="32"/>
          <w:szCs w:val="32"/>
        </w:rPr>
        <w:t>曾召辉</w:t>
      </w:r>
      <w:r>
        <w:rPr>
          <w:rFonts w:eastAsia="方正仿宋简体"/>
          <w:sz w:val="32"/>
          <w:szCs w:val="32"/>
        </w:rPr>
        <w:t xml:space="preserve">  县应急管理局局长</w:t>
      </w:r>
    </w:p>
    <w:p>
      <w:pPr>
        <w:spacing w:line="600" w:lineRule="exact"/>
        <w:ind w:left="1915" w:leftChars="912"/>
        <w:rPr>
          <w:rFonts w:eastAsia="方正仿宋简体"/>
          <w:sz w:val="32"/>
          <w:szCs w:val="32"/>
        </w:rPr>
      </w:pPr>
      <w:r>
        <w:rPr>
          <w:rFonts w:eastAsia="方正仿宋简体"/>
          <w:sz w:val="32"/>
          <w:szCs w:val="32"/>
        </w:rPr>
        <w:t>张云中  县政务服务数据</w:t>
      </w:r>
      <w:r>
        <w:rPr>
          <w:rFonts w:hint="eastAsia" w:eastAsia="方正仿宋简体"/>
          <w:sz w:val="32"/>
          <w:szCs w:val="32"/>
        </w:rPr>
        <w:t>管理</w:t>
      </w:r>
      <w:r>
        <w:rPr>
          <w:rFonts w:eastAsia="方正仿宋简体"/>
          <w:sz w:val="32"/>
          <w:szCs w:val="32"/>
        </w:rPr>
        <w:t>局局长</w:t>
      </w:r>
    </w:p>
    <w:p>
      <w:pPr>
        <w:spacing w:line="600" w:lineRule="exact"/>
        <w:ind w:left="1915" w:leftChars="912"/>
        <w:rPr>
          <w:rFonts w:hint="eastAsia" w:eastAsia="方正仿宋简体"/>
          <w:sz w:val="32"/>
          <w:szCs w:val="32"/>
        </w:rPr>
      </w:pPr>
      <w:r>
        <w:rPr>
          <w:rFonts w:hint="eastAsia" w:eastAsia="方正仿宋简体"/>
          <w:sz w:val="32"/>
          <w:szCs w:val="32"/>
        </w:rPr>
        <w:t>温定基</w:t>
      </w:r>
      <w:r>
        <w:rPr>
          <w:rFonts w:eastAsia="方正仿宋简体"/>
          <w:sz w:val="32"/>
          <w:szCs w:val="32"/>
        </w:rPr>
        <w:t xml:space="preserve">  县林业局</w:t>
      </w:r>
      <w:r>
        <w:rPr>
          <w:rFonts w:hint="eastAsia" w:eastAsia="方正仿宋简体"/>
          <w:sz w:val="32"/>
          <w:szCs w:val="32"/>
        </w:rPr>
        <w:t>局长</w:t>
      </w:r>
    </w:p>
    <w:p>
      <w:pPr>
        <w:spacing w:line="600" w:lineRule="exact"/>
        <w:ind w:left="1915" w:leftChars="912"/>
        <w:rPr>
          <w:rFonts w:hint="eastAsia" w:eastAsia="方正仿宋简体"/>
          <w:spacing w:val="-6"/>
          <w:sz w:val="32"/>
          <w:szCs w:val="32"/>
        </w:rPr>
      </w:pPr>
      <w:r>
        <w:rPr>
          <w:rFonts w:hint="eastAsia" w:eastAsia="方正仿宋简体"/>
          <w:sz w:val="32"/>
          <w:szCs w:val="32"/>
        </w:rPr>
        <w:t xml:space="preserve">彭国阵  </w:t>
      </w:r>
      <w:r>
        <w:rPr>
          <w:rFonts w:hint="eastAsia" w:eastAsia="方正仿宋简体"/>
          <w:spacing w:val="-6"/>
          <w:sz w:val="32"/>
          <w:szCs w:val="32"/>
        </w:rPr>
        <w:t>广州番禺（五华）产业转移园</w:t>
      </w:r>
      <w:r>
        <w:rPr>
          <w:rFonts w:eastAsia="方正仿宋简体"/>
          <w:spacing w:val="-6"/>
          <w:sz w:val="32"/>
          <w:szCs w:val="32"/>
        </w:rPr>
        <w:t>管委会</w:t>
      </w:r>
      <w:r>
        <w:rPr>
          <w:rFonts w:hint="eastAsia" w:eastAsia="方正仿宋简体"/>
          <w:spacing w:val="-6"/>
          <w:sz w:val="32"/>
          <w:szCs w:val="32"/>
        </w:rPr>
        <w:t>主任</w:t>
      </w:r>
    </w:p>
    <w:p>
      <w:pPr>
        <w:spacing w:line="600" w:lineRule="exact"/>
        <w:ind w:left="1915" w:leftChars="912"/>
        <w:rPr>
          <w:rFonts w:hint="eastAsia" w:eastAsia="方正仿宋简体"/>
          <w:sz w:val="32"/>
          <w:szCs w:val="32"/>
        </w:rPr>
      </w:pPr>
      <w:r>
        <w:rPr>
          <w:rFonts w:hint="eastAsia" w:eastAsia="方正仿宋简体"/>
          <w:sz w:val="32"/>
          <w:szCs w:val="32"/>
        </w:rPr>
        <w:t>魏剑玉</w:t>
      </w:r>
      <w:r>
        <w:rPr>
          <w:rFonts w:eastAsia="方正仿宋简体"/>
          <w:sz w:val="32"/>
          <w:szCs w:val="32"/>
        </w:rPr>
        <w:t xml:space="preserve">  县广播电视台</w:t>
      </w:r>
      <w:r>
        <w:rPr>
          <w:rFonts w:hint="eastAsia" w:eastAsia="方正仿宋简体"/>
          <w:sz w:val="32"/>
          <w:szCs w:val="32"/>
        </w:rPr>
        <w:t>党组书记</w:t>
      </w:r>
    </w:p>
    <w:p>
      <w:pPr>
        <w:spacing w:line="600" w:lineRule="exact"/>
        <w:ind w:firstLine="1920" w:firstLineChars="600"/>
        <w:rPr>
          <w:rFonts w:eastAsia="方正仿宋简体"/>
          <w:sz w:val="32"/>
          <w:szCs w:val="32"/>
        </w:rPr>
      </w:pPr>
      <w:r>
        <w:rPr>
          <w:rFonts w:hint="eastAsia" w:eastAsia="方正仿宋简体"/>
          <w:sz w:val="32"/>
          <w:szCs w:val="32"/>
        </w:rPr>
        <w:t>张育彬</w:t>
      </w:r>
      <w:r>
        <w:rPr>
          <w:rFonts w:eastAsia="方正仿宋简体"/>
          <w:sz w:val="32"/>
          <w:szCs w:val="32"/>
        </w:rPr>
        <w:t xml:space="preserve">  县农业农村局</w:t>
      </w:r>
      <w:r>
        <w:rPr>
          <w:rFonts w:hint="eastAsia" w:eastAsia="方正仿宋简体"/>
          <w:sz w:val="32"/>
          <w:szCs w:val="32"/>
        </w:rPr>
        <w:t>副</w:t>
      </w:r>
      <w:r>
        <w:rPr>
          <w:rFonts w:eastAsia="方正仿宋简体"/>
          <w:sz w:val="32"/>
          <w:szCs w:val="32"/>
        </w:rPr>
        <w:t>局长</w:t>
      </w:r>
    </w:p>
    <w:p>
      <w:pPr>
        <w:spacing w:line="600" w:lineRule="exact"/>
        <w:ind w:firstLine="3200" w:firstLineChars="1000"/>
        <w:rPr>
          <w:rFonts w:eastAsia="方正仿宋简体"/>
          <w:sz w:val="32"/>
          <w:szCs w:val="32"/>
        </w:rPr>
      </w:pPr>
      <w:r>
        <w:rPr>
          <w:rFonts w:eastAsia="方正仿宋简体"/>
          <w:sz w:val="32"/>
          <w:szCs w:val="32"/>
        </w:rPr>
        <w:t>各镇人民政府镇长</w:t>
      </w:r>
    </w:p>
    <w:p>
      <w:pPr>
        <w:spacing w:line="600" w:lineRule="exact"/>
        <w:ind w:firstLine="640" w:firstLineChars="200"/>
        <w:rPr>
          <w:rFonts w:eastAsia="方正仿宋简体"/>
          <w:sz w:val="32"/>
          <w:szCs w:val="32"/>
        </w:rPr>
      </w:pPr>
      <w:r>
        <w:rPr>
          <w:rFonts w:eastAsia="方正仿宋简体"/>
          <w:sz w:val="32"/>
          <w:szCs w:val="32"/>
        </w:rPr>
        <w:t>领导小组下设办公室和督查验收组</w:t>
      </w:r>
      <w:r>
        <w:rPr>
          <w:rFonts w:hint="eastAsia" w:eastAsia="方正仿宋简体"/>
          <w:sz w:val="32"/>
          <w:szCs w:val="32"/>
        </w:rPr>
        <w:t>，</w:t>
      </w:r>
      <w:r>
        <w:rPr>
          <w:rFonts w:eastAsia="方正仿宋简体"/>
          <w:sz w:val="32"/>
          <w:szCs w:val="32"/>
        </w:rPr>
        <w:t>办公</w:t>
      </w:r>
      <w:r>
        <w:rPr>
          <w:rFonts w:hint="eastAsia" w:eastAsia="方正仿宋简体"/>
          <w:sz w:val="32"/>
          <w:szCs w:val="32"/>
        </w:rPr>
        <w:t>地点</w:t>
      </w:r>
      <w:r>
        <w:rPr>
          <w:rFonts w:eastAsia="方正仿宋简体"/>
          <w:sz w:val="32"/>
          <w:szCs w:val="32"/>
        </w:rPr>
        <w:t>设在县自然资源局（联系电话：4431152，传真：4430302），由学希同志兼</w:t>
      </w:r>
      <w:r>
        <w:rPr>
          <w:rFonts w:hint="eastAsia" w:eastAsia="方正仿宋简体"/>
          <w:sz w:val="32"/>
          <w:szCs w:val="32"/>
        </w:rPr>
        <w:t>任</w:t>
      </w:r>
      <w:r>
        <w:rPr>
          <w:rFonts w:eastAsia="方正仿宋简体"/>
          <w:sz w:val="32"/>
          <w:szCs w:val="32"/>
        </w:rPr>
        <w:t>办公室主任，由曾清华、李定华同志兼任办公室副主任，办公室成员由县住房城乡建设局</w:t>
      </w:r>
      <w:r>
        <w:rPr>
          <w:rFonts w:hint="eastAsia" w:eastAsia="方正仿宋简体"/>
          <w:sz w:val="32"/>
          <w:szCs w:val="32"/>
        </w:rPr>
        <w:t>、</w:t>
      </w:r>
      <w:r>
        <w:rPr>
          <w:rFonts w:eastAsia="方正仿宋简体"/>
          <w:sz w:val="32"/>
          <w:szCs w:val="32"/>
        </w:rPr>
        <w:t>县自然资源局选派人员</w:t>
      </w:r>
      <w:r>
        <w:rPr>
          <w:rFonts w:hint="eastAsia" w:eastAsia="方正仿宋简体"/>
          <w:sz w:val="32"/>
          <w:szCs w:val="32"/>
        </w:rPr>
        <w:t>组成</w:t>
      </w:r>
      <w:r>
        <w:rPr>
          <w:rFonts w:eastAsia="方正仿宋简体"/>
          <w:sz w:val="32"/>
          <w:szCs w:val="32"/>
        </w:rPr>
        <w:t>。</w:t>
      </w:r>
    </w:p>
    <w:p>
      <w:pPr>
        <w:pStyle w:val="8"/>
        <w:shd w:val="clear" w:color="auto" w:fill="FFFFFF"/>
        <w:spacing w:before="0" w:beforeAutospacing="0" w:after="0" w:afterAutospacing="0" w:line="600" w:lineRule="exact"/>
        <w:ind w:firstLine="640" w:firstLineChars="200"/>
        <w:jc w:val="both"/>
        <w:rPr>
          <w:rStyle w:val="12"/>
          <w:rFonts w:ascii="黑体" w:hAnsi="黑体" w:eastAsia="黑体" w:cs="黑体"/>
          <w:b w:val="0"/>
          <w:bCs w:val="0"/>
          <w:sz w:val="32"/>
          <w:szCs w:val="32"/>
        </w:rPr>
      </w:pPr>
      <w:r>
        <w:rPr>
          <w:rStyle w:val="12"/>
          <w:rFonts w:ascii="黑体" w:hAnsi="黑体" w:eastAsia="黑体" w:cs="黑体"/>
          <w:b w:val="0"/>
          <w:bCs w:val="0"/>
          <w:sz w:val="32"/>
          <w:szCs w:val="32"/>
        </w:rPr>
        <w:t>四、重点任务和措施</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Style w:val="12"/>
          <w:rFonts w:hint="eastAsia" w:ascii="方正楷体简体" w:hAnsi="方正楷体简体" w:eastAsia="方正楷体简体" w:cs="方正楷体简体"/>
          <w:b w:val="0"/>
          <w:bCs w:val="0"/>
          <w:sz w:val="32"/>
          <w:szCs w:val="32"/>
        </w:rPr>
        <w:t>（一）开展地质灾害隐患点综合治理。</w:t>
      </w:r>
      <w:r>
        <w:rPr>
          <w:rFonts w:ascii="Times New Roman" w:hAnsi="Times New Roman" w:eastAsia="方正仿宋简体" w:cs="Times New Roman"/>
          <w:sz w:val="32"/>
          <w:szCs w:val="32"/>
        </w:rPr>
        <w:t>通过采取工程治理和专业监测等措施，2020年到2022年分别按照40%、30%、30%的比例，全面整治全县7处在册大型及以上地质灾害隐患点，同时组织实施中、小型以及后期新增的地质灾害隐患点综合治理，力争早日消除地质灾害隐患。</w:t>
      </w:r>
    </w:p>
    <w:p>
      <w:pPr>
        <w:pStyle w:val="8"/>
        <w:shd w:val="clear" w:color="auto" w:fill="FFFFFF"/>
        <w:spacing w:before="0" w:beforeAutospacing="0" w:after="0" w:afterAutospacing="0" w:line="600" w:lineRule="exact"/>
        <w:ind w:firstLine="643" w:firstLineChars="200"/>
        <w:jc w:val="both"/>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1.实施工程治理。</w:t>
      </w:r>
      <w:r>
        <w:rPr>
          <w:rFonts w:ascii="Times New Roman" w:hAnsi="Times New Roman" w:eastAsia="方正仿宋简体" w:cs="Times New Roman"/>
          <w:sz w:val="32"/>
          <w:szCs w:val="32"/>
        </w:rPr>
        <w:t>对大型及以上地质灾害隐患点，因地制宜，区分轻重缓急，采取削坡减载、坡面防护、筑挡土墙、挖截排水沟等有效的技术手段，有计划实施工程治理，根治地质灾害隐患。2022年底前，组织实施大型及以上地质灾害隐患点治理工程7处，解除1850人的安全威胁。</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自然资源局牵头，</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教育局、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住房城乡建设局、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交通运输局、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公路事务中心、</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文化广电旅游体育局、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卫生健康局等参与，涉及到的镇人民政府负责落实）</w:t>
      </w:r>
    </w:p>
    <w:p>
      <w:pPr>
        <w:pStyle w:val="8"/>
        <w:shd w:val="clear" w:color="auto" w:fill="FFFFFF"/>
        <w:spacing w:before="0" w:beforeAutospacing="0" w:after="0" w:afterAutospacing="0" w:line="600" w:lineRule="exact"/>
        <w:ind w:firstLine="643" w:firstLineChars="200"/>
        <w:jc w:val="both"/>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2.开展专业监测。</w:t>
      </w:r>
      <w:r>
        <w:rPr>
          <w:rFonts w:ascii="Times New Roman" w:hAnsi="Times New Roman" w:eastAsia="方正仿宋简体" w:cs="Times New Roman"/>
          <w:sz w:val="32"/>
          <w:szCs w:val="32"/>
        </w:rPr>
        <w:t>对暂无条件实施工程治理或者避险搬迁的地质灾害隐患点，采取专业监测措施，进行24小时自动监测预警，保障受威胁群众生命财产安全。2020</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年底前，组织实施大型及以上地质灾害隐患点专业监测工程4处。</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自然资源局牵头，涉及到的镇人民政府负责落实）</w:t>
      </w:r>
    </w:p>
    <w:p>
      <w:pPr>
        <w:pStyle w:val="8"/>
        <w:shd w:val="clear" w:color="auto" w:fill="FFFFFF"/>
        <w:spacing w:before="0" w:beforeAutospacing="0" w:after="0" w:afterAutospacing="0" w:line="600" w:lineRule="exact"/>
        <w:ind w:firstLine="643" w:firstLineChars="200"/>
        <w:jc w:val="both"/>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3.加快中小型地灾点的整治。</w:t>
      </w:r>
      <w:r>
        <w:rPr>
          <w:rFonts w:hint="eastAsia" w:ascii="Times New Roman" w:hAnsi="Times New Roman" w:eastAsia="方正仿宋简体" w:cs="Times New Roman"/>
          <w:sz w:val="32"/>
          <w:szCs w:val="32"/>
        </w:rPr>
        <w:t>按照</w:t>
      </w:r>
      <w:r>
        <w:rPr>
          <w:rFonts w:ascii="Times New Roman" w:hAnsi="Times New Roman" w:eastAsia="方正仿宋简体" w:cs="Times New Roman"/>
          <w:sz w:val="32"/>
          <w:szCs w:val="32"/>
        </w:rPr>
        <w:t>省</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市要求对中小型地质灾害隐患点进行整治，有合适搬迁安置用地的实施避险搬迁，不能避险搬迁的邀请第三方出具勘查设计方案后实施工程治理。</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自然资源局牵头，</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教育局、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住房城乡建设局、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交通运输局、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公路事务中心、</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文化广电旅游体育局、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卫生健康局等参与，涉及到的镇人民政府负责落实）</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Style w:val="12"/>
          <w:rFonts w:ascii="方正楷体简体" w:hAnsi="方正楷体简体" w:eastAsia="方正楷体简体" w:cs="方正楷体简体"/>
          <w:b w:val="0"/>
          <w:bCs w:val="0"/>
          <w:sz w:val="32"/>
          <w:szCs w:val="32"/>
        </w:rPr>
        <w:t>（二）开展削坡建房风险点综合治理。</w:t>
      </w:r>
      <w:r>
        <w:rPr>
          <w:rFonts w:ascii="Times New Roman" w:hAnsi="Times New Roman" w:eastAsia="方正仿宋简体" w:cs="Times New Roman"/>
          <w:sz w:val="32"/>
          <w:szCs w:val="32"/>
        </w:rPr>
        <w:t>按照“降低存量风险，坚决遏制增量”的思路，深入排查削坡建房风险点，加强综合治理。2020</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年底前，在既往削坡建房排查工作基础上，全面推进削坡建房风险点排查，加强台账管理，制定综合治理措施。2022</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年底前，各镇人民政府要集中组织开展农村削坡建房综合整治，基本</w:t>
      </w:r>
      <w:r>
        <w:rPr>
          <w:rFonts w:hint="eastAsia" w:ascii="Times New Roman" w:hAnsi="Times New Roman" w:eastAsia="方正仿宋简体" w:cs="Times New Roman"/>
          <w:sz w:val="32"/>
          <w:szCs w:val="32"/>
        </w:rPr>
        <w:t>完成</w:t>
      </w:r>
      <w:r>
        <w:rPr>
          <w:rFonts w:ascii="Times New Roman" w:hAnsi="Times New Roman" w:eastAsia="方正仿宋简体" w:cs="Times New Roman"/>
          <w:sz w:val="32"/>
          <w:szCs w:val="32"/>
        </w:rPr>
        <w:t>省、市</w:t>
      </w:r>
      <w:r>
        <w:rPr>
          <w:rFonts w:hint="eastAsia" w:ascii="Times New Roman" w:hAnsi="Times New Roman" w:eastAsia="方正仿宋简体" w:cs="Times New Roman"/>
          <w:sz w:val="32"/>
          <w:szCs w:val="32"/>
        </w:rPr>
        <w:t>住房城乡建设</w:t>
      </w:r>
      <w:r>
        <w:rPr>
          <w:rFonts w:ascii="Times New Roman" w:hAnsi="Times New Roman" w:eastAsia="方正仿宋简体" w:cs="Times New Roman"/>
          <w:sz w:val="32"/>
          <w:szCs w:val="32"/>
        </w:rPr>
        <w:t>部门下达的农村削坡建房风险点综合治理任务目标。</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b/>
          <w:bCs/>
          <w:sz w:val="32"/>
          <w:szCs w:val="32"/>
        </w:rPr>
      </w:pPr>
      <w:r>
        <w:rPr>
          <w:rFonts w:hint="eastAsia" w:ascii="Times New Roman" w:hAnsi="Times New Roman" w:eastAsia="方正仿宋简体" w:cs="Times New Roman"/>
          <w:sz w:val="32"/>
          <w:szCs w:val="32"/>
        </w:rPr>
        <w:t>县</w:t>
      </w:r>
      <w:r>
        <w:rPr>
          <w:rFonts w:ascii="Times New Roman" w:hAnsi="Times New Roman" w:eastAsia="方正仿宋简体" w:cs="Times New Roman"/>
          <w:sz w:val="32"/>
          <w:szCs w:val="32"/>
        </w:rPr>
        <w:t>住房城乡建设局负责指导农村住房建设，按照农村削坡建房排查与防治技术指南和农村削坡建房技术指引，指导农村削坡建房风险排查和综合治理。编制削坡建房风险等级认定标准的削坡建房地质灾害风险防御指引，指导群众科学选址。</w:t>
      </w:r>
      <w:r>
        <w:rPr>
          <w:rFonts w:hint="eastAsia" w:ascii="Times New Roman" w:hAnsi="Times New Roman" w:eastAsia="方正仿宋简体" w:cs="Times New Roman"/>
          <w:sz w:val="32"/>
          <w:szCs w:val="32"/>
        </w:rPr>
        <w:t>县</w:t>
      </w:r>
      <w:r>
        <w:rPr>
          <w:rFonts w:ascii="Times New Roman" w:hAnsi="Times New Roman" w:eastAsia="方正仿宋简体" w:cs="Times New Roman"/>
          <w:sz w:val="32"/>
          <w:szCs w:val="32"/>
        </w:rPr>
        <w:t>自然资源局负责在国土空间规划编制实施工作中，结合村庄安全和防灾减灾要求，划定灾害影响范围和安全防护范围，提出预防和应对地质灾害的措施，对形成的削坡采取有效护坡措施；各镇和</w:t>
      </w:r>
      <w:r>
        <w:rPr>
          <w:rFonts w:hint="eastAsia" w:ascii="Times New Roman" w:hAnsi="Times New Roman" w:eastAsia="方正仿宋简体" w:cs="Times New Roman"/>
          <w:sz w:val="32"/>
          <w:szCs w:val="32"/>
        </w:rPr>
        <w:t>县</w:t>
      </w:r>
      <w:r>
        <w:rPr>
          <w:rFonts w:ascii="Times New Roman" w:hAnsi="Times New Roman" w:eastAsia="方正仿宋简体" w:cs="Times New Roman"/>
          <w:sz w:val="32"/>
          <w:szCs w:val="32"/>
        </w:rPr>
        <w:t>农业农村局进一步加强农村削坡建房的用地和对违法用地的查处，在推进美丽乡村建设工作中，要积极配合农村削坡建房避险搬迁工作，从源头上遏制新削坡建房风险点。</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住房城乡建设局牵头，</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自然资源局、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农业农村局等参与，</w:t>
      </w:r>
      <w:r>
        <w:rPr>
          <w:rFonts w:hint="eastAsia" w:ascii="Times New Roman" w:hAnsi="Times New Roman" w:eastAsia="方正仿宋简体" w:cs="Times New Roman"/>
          <w:b/>
          <w:bCs/>
          <w:sz w:val="32"/>
          <w:szCs w:val="32"/>
        </w:rPr>
        <w:t>各</w:t>
      </w:r>
      <w:r>
        <w:rPr>
          <w:rFonts w:ascii="Times New Roman" w:hAnsi="Times New Roman" w:eastAsia="方正仿宋简体" w:cs="Times New Roman"/>
          <w:b/>
          <w:bCs/>
          <w:sz w:val="32"/>
          <w:szCs w:val="32"/>
        </w:rPr>
        <w:t>镇人民政府负责落实）</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b/>
          <w:bCs/>
          <w:sz w:val="32"/>
          <w:szCs w:val="32"/>
        </w:rPr>
      </w:pPr>
      <w:r>
        <w:rPr>
          <w:rStyle w:val="12"/>
          <w:rFonts w:ascii="方正楷体简体" w:hAnsi="方正楷体简体" w:eastAsia="方正楷体简体" w:cs="方正楷体简体"/>
          <w:b w:val="0"/>
          <w:bCs w:val="0"/>
          <w:sz w:val="32"/>
          <w:szCs w:val="32"/>
        </w:rPr>
        <w:t>（三）建设地质灾害大数据管理平台。</w:t>
      </w:r>
      <w:r>
        <w:rPr>
          <w:rFonts w:ascii="Times New Roman" w:hAnsi="Times New Roman" w:eastAsia="方正仿宋简体" w:cs="Times New Roman"/>
          <w:sz w:val="32"/>
          <w:szCs w:val="32"/>
        </w:rPr>
        <w:t>2021</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年底前，以现有市、县两级地质灾害防治信息系统为基础，充分依托省自然资源厅地质灾害防治大数据管理平台和市、县政务大数据中心的大数据分析应用平台，建立地质灾害防治“一张图”管理；建立地质灾害智能化监测预警系统，实现地质灾害实时在线智能化监控；建立地质灾害防治指挥会商系统，实现地质灾害防治可视化、一体化的指挥功能。最终建成全县地质灾害大数据管理平台，实现地质灾害防治标准化、信息化、精准化、便捷化管理目标，为地质灾害防治工作提供更有力的数据支撑。</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自然资源局牵头并负责落实，</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住房城乡建设局、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应急管理局、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气象局、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政务服务数据管理局和各镇人民政府等参与）</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b/>
          <w:bCs/>
          <w:sz w:val="32"/>
          <w:szCs w:val="32"/>
        </w:rPr>
      </w:pPr>
      <w:r>
        <w:rPr>
          <w:rStyle w:val="12"/>
          <w:rFonts w:ascii="方正楷体简体" w:hAnsi="方正楷体简体" w:eastAsia="方正楷体简体" w:cs="方正楷体简体"/>
          <w:b w:val="0"/>
          <w:bCs w:val="0"/>
          <w:sz w:val="32"/>
          <w:szCs w:val="32"/>
        </w:rPr>
        <w:t>（四）建设群测群防体系。</w:t>
      </w:r>
      <w:r>
        <w:rPr>
          <w:rFonts w:ascii="Times New Roman" w:hAnsi="Times New Roman" w:eastAsia="方正仿宋简体" w:cs="Times New Roman"/>
          <w:sz w:val="32"/>
          <w:szCs w:val="32"/>
        </w:rPr>
        <w:t>2020</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年底前，按“一点一预案”的要求对所有在册隐患点，建立和完善地质灾害防灾预案，明确受威胁人员撤离路线、安置场所，落实防控责任人。以行政村（居委会）为单元，建立由镇长担任责任人、由村干部担任管理员、由群测群防员担任专管员的“三员共管”网格化管理责任体系。学校、旅游景区（点）、水利设施、交通设施、医疗机构等也要建立包含责任人、管理员的网格化管理责任体系。健全群测群防雨前排查、雨中巡查和雨后复查的“三查”工作制度，为群测群防专管员配置简易监测工具和移动巡（排）查终端，建成更加完善、覆盖全县隐患点和风险点的群测群防体系。</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自然资源局牵头，</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农业农村局、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教育局、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住房城乡建设局、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交通运输局、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公路事务中心、</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水务局、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文化广电旅游体育局、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卫生健康局、</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应急管理局等参与，各镇人民政府负责落实）</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b/>
          <w:bCs/>
          <w:sz w:val="32"/>
          <w:szCs w:val="32"/>
        </w:rPr>
      </w:pPr>
      <w:r>
        <w:rPr>
          <w:rStyle w:val="12"/>
          <w:rFonts w:hint="eastAsia" w:ascii="方正楷体简体" w:hAnsi="方正楷体简体" w:eastAsia="方正楷体简体" w:cs="方正楷体简体"/>
          <w:b w:val="0"/>
          <w:bCs w:val="0"/>
          <w:sz w:val="32"/>
          <w:szCs w:val="32"/>
        </w:rPr>
        <w:t>（五）建设地质灾害防治技术支撑体系。</w:t>
      </w:r>
      <w:r>
        <w:rPr>
          <w:rFonts w:ascii="Times New Roman" w:hAnsi="Times New Roman" w:eastAsia="方正仿宋简体" w:cs="Times New Roman"/>
          <w:sz w:val="32"/>
          <w:szCs w:val="32"/>
        </w:rPr>
        <w:t>按照“分级负责、属地管理”的原则，充分发挥地勘单位的技术优势，推进自然资源部门与地勘单位合作。通过政府购买服务等方式，实现县自然资源部门有一支地质灾害防治技术队伍支撑保障。</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县</w:t>
      </w:r>
      <w:r>
        <w:rPr>
          <w:rFonts w:ascii="Times New Roman" w:hAnsi="Times New Roman" w:eastAsia="方正仿宋简体" w:cs="Times New Roman"/>
          <w:b/>
          <w:bCs/>
          <w:sz w:val="32"/>
          <w:szCs w:val="32"/>
        </w:rPr>
        <w:t>自然资源局牵头，省地质局第八地质大队等参与，各镇人民政府负责落实）</w:t>
      </w:r>
    </w:p>
    <w:p>
      <w:pPr>
        <w:pStyle w:val="8"/>
        <w:shd w:val="clear" w:color="auto" w:fill="FFFFFF"/>
        <w:spacing w:before="0" w:beforeAutospacing="0" w:after="0" w:afterAutospacing="0" w:line="600" w:lineRule="exact"/>
        <w:ind w:firstLine="640" w:firstLineChars="200"/>
        <w:jc w:val="both"/>
        <w:rPr>
          <w:rStyle w:val="12"/>
          <w:rFonts w:hint="eastAsia" w:ascii="黑体" w:hAnsi="黑体" w:eastAsia="黑体" w:cs="黑体"/>
          <w:b w:val="0"/>
          <w:bCs w:val="0"/>
          <w:sz w:val="32"/>
          <w:szCs w:val="32"/>
        </w:rPr>
      </w:pPr>
      <w:r>
        <w:rPr>
          <w:rStyle w:val="12"/>
          <w:rFonts w:hint="eastAsia" w:ascii="黑体" w:hAnsi="黑体" w:eastAsia="黑体" w:cs="黑体"/>
          <w:b w:val="0"/>
          <w:bCs w:val="0"/>
          <w:sz w:val="32"/>
          <w:szCs w:val="32"/>
        </w:rPr>
        <w:t>五、保障措施</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Style w:val="12"/>
          <w:rFonts w:hint="eastAsia" w:ascii="方正楷体简体" w:hAnsi="方正楷体简体" w:eastAsia="方正楷体简体" w:cs="方正楷体简体"/>
          <w:b w:val="0"/>
          <w:bCs w:val="0"/>
          <w:sz w:val="32"/>
          <w:szCs w:val="32"/>
        </w:rPr>
        <w:t>（一）加强组织领导。</w:t>
      </w:r>
      <w:r>
        <w:rPr>
          <w:rFonts w:ascii="Times New Roman" w:hAnsi="Times New Roman" w:eastAsia="方正仿宋简体" w:cs="Times New Roman"/>
          <w:sz w:val="32"/>
          <w:szCs w:val="32"/>
        </w:rPr>
        <w:t>县地质灾害防治工作领导小组各成员单位要按照职责分工，负责指导本行业地质灾害防治工作。各镇人民政府要加强对本地区地质灾害防治工作的领导，建立工作协调机制，编制具体工作方案，明确责任分工，确保按时按质完成本实施方案确定的各项工作任务。自然资源、住房城乡建设部门在推进地质灾害隐患点、削坡建房风险点综合治理工作中，要加强与应急管理部门的沟通，及时共享工作进展、信息资料；应急管理部门要有针对性地预置好救援队伍和救援物资，并结合应急救援工作经验为地质灾害防治工作提供意见建议。</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Style w:val="12"/>
          <w:rFonts w:hint="eastAsia" w:ascii="方正楷体简体" w:hAnsi="方正楷体简体" w:eastAsia="方正楷体简体" w:cs="方正楷体简体"/>
          <w:b w:val="0"/>
          <w:bCs w:val="0"/>
          <w:sz w:val="32"/>
          <w:szCs w:val="32"/>
        </w:rPr>
        <w:t>（二）</w:t>
      </w:r>
      <w:r>
        <w:rPr>
          <w:rStyle w:val="12"/>
          <w:rFonts w:ascii="方正楷体简体" w:hAnsi="方正楷体简体" w:eastAsia="方正楷体简体" w:cs="方正楷体简体"/>
          <w:b w:val="0"/>
          <w:bCs w:val="0"/>
          <w:sz w:val="32"/>
          <w:szCs w:val="32"/>
        </w:rPr>
        <w:t>强化规划及用地保障。</w:t>
      </w:r>
      <w:r>
        <w:rPr>
          <w:rFonts w:ascii="Times New Roman" w:hAnsi="Times New Roman" w:eastAsia="方正仿宋简体" w:cs="Times New Roman"/>
          <w:sz w:val="32"/>
          <w:szCs w:val="32"/>
        </w:rPr>
        <w:t>各镇人民政府要切实加强村</w:t>
      </w:r>
    </w:p>
    <w:p>
      <w:pPr>
        <w:pStyle w:val="8"/>
        <w:shd w:val="clear" w:color="auto" w:fill="FFFFFF"/>
        <w:spacing w:before="0" w:beforeAutospacing="0" w:after="0" w:afterAutospacing="0" w:line="600" w:lineRule="exact"/>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庄规划编制实施，村庄各类开发建设活动应严格遵循村庄规划和防灾减灾要求，村民宅基地选址必须避开地质灾害危险区域；要加大对地质灾害隐患点和削坡建房风险点避险搬迁用地的保障力度，避险搬迁用地确需修改国土空间规划的，可按规定程序申请办理。</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Style w:val="12"/>
          <w:rFonts w:ascii="方正楷体简体" w:hAnsi="方正楷体简体" w:eastAsia="方正楷体简体" w:cs="方正楷体简体"/>
          <w:b w:val="0"/>
          <w:bCs w:val="0"/>
          <w:sz w:val="32"/>
          <w:szCs w:val="32"/>
        </w:rPr>
        <w:t>（三）做好资金保障。</w:t>
      </w:r>
      <w:r>
        <w:rPr>
          <w:rFonts w:ascii="Times New Roman" w:hAnsi="Times New Roman" w:eastAsia="方正仿宋简体" w:cs="Times New Roman"/>
          <w:sz w:val="32"/>
          <w:szCs w:val="32"/>
        </w:rPr>
        <w:t>大型以上地质灾害隐患点避险搬迁补助资金、工程治理资金、专业监测资金、削坡建房排查整治相关资金和全县地质灾害大数据管理平台建设资金、防治技术装备和群测群防简易监测工具购置资金，通过统筹中央、省和市、县资金等多渠道解决，纳入预算予以保障。县有关单位要积极争取上级财政扶持资金，</w:t>
      </w:r>
      <w:r>
        <w:rPr>
          <w:rFonts w:ascii="Times New Roman" w:hAnsi="Times New Roman" w:eastAsia="方正仿宋简体" w:cs="Times New Roman"/>
          <w:bCs/>
          <w:sz w:val="32"/>
          <w:szCs w:val="32"/>
        </w:rPr>
        <w:t>加大中、小型地质灾害隐患点搬迁治理力度，尽快</w:t>
      </w:r>
      <w:r>
        <w:rPr>
          <w:rFonts w:ascii="Times New Roman" w:hAnsi="Times New Roman" w:eastAsia="方正仿宋简体" w:cs="Times New Roman"/>
          <w:sz w:val="32"/>
          <w:szCs w:val="32"/>
        </w:rPr>
        <w:t>消除地质灾害隐患，保障人民群众生命安全。同时，加大社会化筹资力度，引导和动员群众自筹互助开展避险搬迁，鼓励社会各界以捐赠等方式，支持低收入农户避险搬迁。</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Style w:val="12"/>
          <w:rFonts w:ascii="方正楷体简体" w:hAnsi="方正楷体简体" w:eastAsia="方正楷体简体" w:cs="方正楷体简体"/>
          <w:b w:val="0"/>
          <w:bCs w:val="0"/>
          <w:sz w:val="32"/>
          <w:szCs w:val="32"/>
        </w:rPr>
        <w:t>（四）加快项目实施。</w:t>
      </w:r>
      <w:r>
        <w:rPr>
          <w:rFonts w:ascii="Times New Roman" w:hAnsi="Times New Roman" w:eastAsia="方正仿宋简体" w:cs="Times New Roman"/>
          <w:sz w:val="32"/>
          <w:szCs w:val="32"/>
        </w:rPr>
        <w:t>有关部门要在项目立项、审批、资金拨付等环节加快办理，推动项目尽快实施。自然资源部门要规范项目管理，省、市财政支持的地质灾害隐患点治理工程要严格按照《广东省省级地质灾害防治专项资金管理实施细则》，全部纳入项目库管理，实行分级负责制。自然资源部门负责项目组织实施和日常管理，做到项目计划、补助政策、招标过程、竣工验收和资金使用“五公开”。要加强廉政建设，严格落实各项管理规定，对项目实施进行全过程监督。</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Style w:val="12"/>
          <w:rFonts w:ascii="方正楷体简体" w:hAnsi="方正楷体简体" w:eastAsia="方正楷体简体" w:cs="方正楷体简体"/>
          <w:b w:val="0"/>
          <w:bCs w:val="0"/>
          <w:sz w:val="32"/>
          <w:szCs w:val="32"/>
        </w:rPr>
        <w:t>（五）加大宣传力度。</w:t>
      </w:r>
      <w:r>
        <w:rPr>
          <w:rFonts w:ascii="Times New Roman" w:hAnsi="Times New Roman" w:eastAsia="方正仿宋简体" w:cs="Times New Roman"/>
          <w:sz w:val="32"/>
          <w:szCs w:val="32"/>
        </w:rPr>
        <w:t>采取多种途径，广泛宣传地质灾害防治工作，加深群众特别是受地质灾害威胁群众对综合治理工作的认识，提高避险搬迁积极性，形成群众积极配合、共同参与的良好氛围。</w:t>
      </w: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p>
    <w:p>
      <w:pPr>
        <w:pStyle w:val="8"/>
        <w:shd w:val="clear" w:color="auto" w:fill="FFFFFF"/>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附件：1.各镇地质灾害隐患点情况表</w:t>
      </w:r>
    </w:p>
    <w:p>
      <w:pPr>
        <w:pStyle w:val="8"/>
        <w:shd w:val="clear" w:color="auto" w:fill="FFFFFF"/>
        <w:spacing w:before="0" w:beforeAutospacing="0" w:after="0" w:afterAutospacing="0" w:line="600" w:lineRule="exact"/>
        <w:ind w:firstLine="1600" w:firstLineChars="500"/>
        <w:jc w:val="both"/>
        <w:rPr>
          <w:rFonts w:ascii="Times New Roman" w:hAnsi="Times New Roman" w:eastAsia="方正仿宋简体" w:cs="Times New Roman"/>
          <w:spacing w:val="-11"/>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pacing w:val="-11"/>
          <w:sz w:val="32"/>
          <w:szCs w:val="32"/>
        </w:rPr>
        <w:t>全县</w:t>
      </w:r>
      <w:r>
        <w:rPr>
          <w:rFonts w:ascii="Times New Roman" w:hAnsi="Times New Roman" w:eastAsia="方正仿宋简体" w:cs="Times New Roman"/>
          <w:spacing w:val="-11"/>
          <w:sz w:val="32"/>
          <w:szCs w:val="32"/>
        </w:rPr>
        <w:t>在册大型及以上地质灾害隐患点工程治理明细表</w:t>
      </w:r>
    </w:p>
    <w:p>
      <w:pPr>
        <w:pStyle w:val="8"/>
        <w:shd w:val="clear" w:color="auto" w:fill="FFFFFF"/>
        <w:spacing w:before="0" w:beforeAutospacing="0" w:after="0" w:afterAutospacing="0" w:line="600" w:lineRule="exact"/>
        <w:ind w:firstLine="1600" w:firstLineChars="500"/>
        <w:jc w:val="both"/>
        <w:rPr>
          <w:rFonts w:ascii="Times New Roman" w:hAnsi="Times New Roman" w:eastAsia="方正仿宋简体" w:cs="Times New Roman"/>
          <w:spacing w:val="-11"/>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pacing w:val="-11"/>
          <w:sz w:val="32"/>
          <w:szCs w:val="32"/>
        </w:rPr>
        <w:t>全县</w:t>
      </w:r>
      <w:r>
        <w:rPr>
          <w:rFonts w:ascii="Times New Roman" w:hAnsi="Times New Roman" w:eastAsia="方正仿宋简体" w:cs="Times New Roman"/>
          <w:spacing w:val="-11"/>
          <w:sz w:val="32"/>
          <w:szCs w:val="32"/>
        </w:rPr>
        <w:t>在册大型及以上地质灾害隐患点专业监测明细表</w:t>
      </w:r>
    </w:p>
    <w:p>
      <w:pPr>
        <w:spacing w:line="600" w:lineRule="exact"/>
        <w:ind w:firstLine="640" w:firstLineChars="200"/>
        <w:contextualSpacing/>
        <w:jc w:val="center"/>
        <w:rPr>
          <w:rFonts w:eastAsia="方正仿宋简体"/>
          <w:sz w:val="32"/>
          <w:szCs w:val="32"/>
        </w:rPr>
      </w:pPr>
    </w:p>
    <w:p>
      <w:pPr>
        <w:spacing w:line="240" w:lineRule="atLeast"/>
        <w:ind w:firstLine="640" w:firstLineChars="200"/>
        <w:contextualSpacing/>
        <w:jc w:val="center"/>
        <w:rPr>
          <w:rFonts w:eastAsia="方正仿宋简体"/>
          <w:sz w:val="32"/>
          <w:szCs w:val="32"/>
        </w:rPr>
      </w:pPr>
    </w:p>
    <w:p>
      <w:pPr>
        <w:spacing w:line="240" w:lineRule="atLeast"/>
        <w:contextualSpacing/>
        <w:jc w:val="center"/>
        <w:rPr>
          <w:rFonts w:hint="eastAsia" w:ascii="华文楷体" w:hAnsi="华文楷体" w:eastAsia="华文楷体" w:cs="华文楷体"/>
          <w:sz w:val="32"/>
          <w:szCs w:val="32"/>
        </w:rPr>
      </w:pPr>
    </w:p>
    <w:p>
      <w:pPr>
        <w:spacing w:line="240" w:lineRule="atLeast"/>
        <w:contextualSpacing/>
        <w:jc w:val="center"/>
        <w:rPr>
          <w:rFonts w:hint="eastAsia" w:ascii="华文楷体" w:hAnsi="华文楷体" w:eastAsia="华文楷体" w:cs="华文楷体"/>
          <w:sz w:val="32"/>
          <w:szCs w:val="32"/>
        </w:rPr>
      </w:pPr>
    </w:p>
    <w:p>
      <w:pPr>
        <w:spacing w:line="240" w:lineRule="atLeast"/>
        <w:contextualSpacing/>
        <w:jc w:val="center"/>
        <w:rPr>
          <w:rFonts w:hint="eastAsia" w:ascii="华文楷体" w:hAnsi="华文楷体" w:eastAsia="华文楷体" w:cs="华文楷体"/>
          <w:sz w:val="32"/>
          <w:szCs w:val="32"/>
        </w:rPr>
      </w:pPr>
    </w:p>
    <w:p>
      <w:pPr>
        <w:spacing w:line="240" w:lineRule="atLeast"/>
        <w:contextualSpacing/>
        <w:jc w:val="center"/>
        <w:rPr>
          <w:rFonts w:hint="eastAsia" w:ascii="华文楷体" w:hAnsi="华文楷体" w:eastAsia="华文楷体" w:cs="华文楷体"/>
          <w:sz w:val="32"/>
          <w:szCs w:val="32"/>
        </w:rPr>
      </w:pPr>
    </w:p>
    <w:p>
      <w:pPr>
        <w:spacing w:line="240" w:lineRule="atLeast"/>
        <w:contextualSpacing/>
        <w:jc w:val="center"/>
        <w:rPr>
          <w:rFonts w:hint="eastAsia" w:ascii="华文楷体" w:hAnsi="华文楷体" w:eastAsia="华文楷体" w:cs="华文楷体"/>
          <w:sz w:val="32"/>
          <w:szCs w:val="32"/>
        </w:rPr>
      </w:pPr>
    </w:p>
    <w:p>
      <w:pPr>
        <w:spacing w:line="240" w:lineRule="atLeast"/>
        <w:contextualSpacing/>
        <w:jc w:val="center"/>
        <w:rPr>
          <w:rFonts w:hint="eastAsia" w:ascii="华文楷体" w:hAnsi="华文楷体" w:eastAsia="华文楷体" w:cs="华文楷体"/>
          <w:sz w:val="32"/>
          <w:szCs w:val="32"/>
        </w:rPr>
      </w:pPr>
    </w:p>
    <w:p>
      <w:pPr>
        <w:spacing w:line="240" w:lineRule="atLeast"/>
        <w:contextualSpacing/>
        <w:jc w:val="center"/>
        <w:rPr>
          <w:rFonts w:hint="eastAsia" w:ascii="华文楷体" w:hAnsi="华文楷体" w:eastAsia="华文楷体" w:cs="华文楷体"/>
          <w:sz w:val="32"/>
          <w:szCs w:val="32"/>
        </w:rPr>
      </w:pPr>
    </w:p>
    <w:p>
      <w:pPr>
        <w:spacing w:line="240" w:lineRule="atLeast"/>
        <w:contextualSpacing/>
        <w:jc w:val="center"/>
        <w:rPr>
          <w:rFonts w:hint="eastAsia" w:ascii="华文楷体" w:hAnsi="华文楷体" w:eastAsia="华文楷体" w:cs="华文楷体"/>
          <w:sz w:val="32"/>
          <w:szCs w:val="32"/>
        </w:rPr>
      </w:pPr>
    </w:p>
    <w:p>
      <w:pPr>
        <w:spacing w:line="240" w:lineRule="atLeast"/>
        <w:contextualSpacing/>
        <w:jc w:val="center"/>
        <w:rPr>
          <w:rFonts w:hint="eastAsia" w:ascii="华文楷体" w:hAnsi="华文楷体" w:eastAsia="华文楷体" w:cs="华文楷体"/>
          <w:sz w:val="32"/>
          <w:szCs w:val="32"/>
        </w:rPr>
      </w:pPr>
    </w:p>
    <w:p>
      <w:pPr>
        <w:spacing w:line="240" w:lineRule="atLeast"/>
        <w:contextualSpacing/>
        <w:rPr>
          <w:rFonts w:eastAsia="黑体"/>
          <w:sz w:val="32"/>
          <w:szCs w:val="32"/>
        </w:rPr>
      </w:pPr>
      <w:r>
        <w:rPr>
          <w:rFonts w:eastAsia="黑体"/>
          <w:sz w:val="32"/>
          <w:szCs w:val="32"/>
        </w:rPr>
        <w:t>附件1</w:t>
      </w:r>
    </w:p>
    <w:p>
      <w:pPr>
        <w:spacing w:line="240" w:lineRule="atLeas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各镇地质灾害隐患点情况表</w:t>
      </w:r>
    </w:p>
    <w:tbl>
      <w:tblPr>
        <w:tblStyle w:val="10"/>
        <w:tblpPr w:leftFromText="180" w:rightFromText="180" w:vertAnchor="text" w:horzAnchor="page" w:tblpXSpec="center" w:tblpY="37"/>
        <w:tblOverlap w:val="never"/>
        <w:tblW w:w="0" w:type="auto"/>
        <w:jc w:val="center"/>
        <w:tblLayout w:type="fixed"/>
        <w:tblCellMar>
          <w:top w:w="15" w:type="dxa"/>
          <w:left w:w="15" w:type="dxa"/>
          <w:bottom w:w="15" w:type="dxa"/>
          <w:right w:w="15" w:type="dxa"/>
        </w:tblCellMar>
      </w:tblPr>
      <w:tblGrid>
        <w:gridCol w:w="943"/>
        <w:gridCol w:w="1461"/>
        <w:gridCol w:w="1935"/>
        <w:gridCol w:w="2112"/>
        <w:gridCol w:w="1920"/>
        <w:gridCol w:w="1566"/>
      </w:tblGrid>
      <w:tr>
        <w:tblPrEx>
          <w:tblCellMar>
            <w:top w:w="15" w:type="dxa"/>
            <w:left w:w="15" w:type="dxa"/>
            <w:bottom w:w="15" w:type="dxa"/>
            <w:right w:w="15" w:type="dxa"/>
          </w:tblCellMar>
        </w:tblPrEx>
        <w:trPr>
          <w:trHeight w:val="798" w:hRule="atLeast"/>
          <w:jc w:val="center"/>
        </w:trPr>
        <w:tc>
          <w:tcPr>
            <w:tcW w:w="943"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hint="eastAsia" w:ascii="黑体" w:hAnsi="黑体" w:eastAsia="黑体" w:cs="黑体"/>
                <w:sz w:val="28"/>
                <w:szCs w:val="28"/>
              </w:rPr>
            </w:pPr>
            <w:r>
              <w:rPr>
                <w:rFonts w:hint="eastAsia" w:ascii="黑体" w:hAnsi="黑体" w:eastAsia="黑体" w:cs="黑体"/>
                <w:sz w:val="28"/>
                <w:szCs w:val="28"/>
              </w:rPr>
              <w:t>序号</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hint="eastAsia" w:ascii="黑体" w:hAnsi="黑体" w:eastAsia="黑体" w:cs="黑体"/>
                <w:sz w:val="28"/>
                <w:szCs w:val="28"/>
              </w:rPr>
            </w:pPr>
            <w:r>
              <w:rPr>
                <w:rFonts w:hint="eastAsia" w:ascii="黑体" w:hAnsi="黑体" w:eastAsia="黑体" w:cs="黑体"/>
                <w:sz w:val="28"/>
                <w:szCs w:val="28"/>
              </w:rPr>
              <w:t>地区</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黑体" w:hAnsi="黑体" w:eastAsia="黑体" w:cs="黑体"/>
                <w:sz w:val="28"/>
                <w:szCs w:val="28"/>
              </w:rPr>
            </w:pPr>
            <w:r>
              <w:rPr>
                <w:rFonts w:hint="eastAsia" w:ascii="黑体" w:hAnsi="黑体" w:eastAsia="黑体" w:cs="黑体"/>
                <w:sz w:val="28"/>
                <w:szCs w:val="28"/>
              </w:rPr>
              <w:t>威胁人100以上大型隐患点</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黑体" w:hAnsi="黑体" w:eastAsia="黑体" w:cs="黑体"/>
                <w:sz w:val="28"/>
                <w:szCs w:val="28"/>
              </w:rPr>
            </w:pPr>
            <w:r>
              <w:rPr>
                <w:rFonts w:hint="eastAsia" w:ascii="黑体" w:hAnsi="黑体" w:eastAsia="黑体" w:cs="黑体"/>
                <w:sz w:val="28"/>
                <w:szCs w:val="28"/>
              </w:rPr>
              <w:t>威胁10至100人中型隐患点</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黑体" w:hAnsi="黑体" w:eastAsia="黑体" w:cs="黑体"/>
                <w:sz w:val="28"/>
                <w:szCs w:val="28"/>
              </w:rPr>
            </w:pPr>
            <w:r>
              <w:rPr>
                <w:rFonts w:hint="eastAsia" w:ascii="黑体" w:hAnsi="黑体" w:eastAsia="黑体" w:cs="黑体"/>
                <w:sz w:val="28"/>
                <w:szCs w:val="28"/>
              </w:rPr>
              <w:t>威胁10人以下</w:t>
            </w:r>
          </w:p>
          <w:p>
            <w:pPr>
              <w:widowControl/>
              <w:spacing w:line="340" w:lineRule="exact"/>
              <w:jc w:val="center"/>
              <w:textAlignment w:val="center"/>
              <w:rPr>
                <w:rFonts w:hint="eastAsia" w:ascii="黑体" w:hAnsi="黑体" w:eastAsia="黑体" w:cs="黑体"/>
                <w:sz w:val="28"/>
                <w:szCs w:val="28"/>
              </w:rPr>
            </w:pPr>
            <w:r>
              <w:rPr>
                <w:rFonts w:hint="eastAsia" w:ascii="黑体" w:hAnsi="黑体" w:eastAsia="黑体" w:cs="黑体"/>
                <w:sz w:val="28"/>
                <w:szCs w:val="28"/>
              </w:rPr>
              <w:t>小型隐患点</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hint="eastAsia" w:ascii="黑体" w:hAnsi="黑体" w:eastAsia="黑体" w:cs="黑体"/>
                <w:sz w:val="28"/>
                <w:szCs w:val="28"/>
              </w:rPr>
            </w:pPr>
            <w:r>
              <w:rPr>
                <w:rFonts w:hint="eastAsia" w:ascii="黑体" w:hAnsi="黑体" w:eastAsia="黑体" w:cs="黑体"/>
                <w:sz w:val="28"/>
                <w:szCs w:val="28"/>
              </w:rPr>
              <w:t>合计</w:t>
            </w:r>
          </w:p>
        </w:tc>
      </w:tr>
      <w:tr>
        <w:tblPrEx>
          <w:tblCellMar>
            <w:top w:w="15" w:type="dxa"/>
            <w:left w:w="15" w:type="dxa"/>
            <w:bottom w:w="15" w:type="dxa"/>
            <w:right w:w="15" w:type="dxa"/>
          </w:tblCellMar>
        </w:tblPrEx>
        <w:trPr>
          <w:trHeight w:val="534" w:hRule="atLeast"/>
          <w:jc w:val="center"/>
        </w:trPr>
        <w:tc>
          <w:tcPr>
            <w:tcW w:w="943"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1</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水寨镇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eastAsia="仿宋"/>
                <w:sz w:val="28"/>
                <w:szCs w:val="28"/>
              </w:rPr>
            </w:pPr>
            <w:r>
              <w:rPr>
                <w:rFonts w:eastAsia="仿宋"/>
                <w:sz w:val="28"/>
                <w:szCs w:val="28"/>
              </w:rPr>
              <w:t>1</w:t>
            </w:r>
          </w:p>
        </w:tc>
      </w:tr>
      <w:tr>
        <w:tblPrEx>
          <w:tblCellMar>
            <w:top w:w="15" w:type="dxa"/>
            <w:left w:w="15" w:type="dxa"/>
            <w:bottom w:w="15" w:type="dxa"/>
            <w:right w:w="15" w:type="dxa"/>
          </w:tblCellMar>
        </w:tblPrEx>
        <w:trPr>
          <w:trHeight w:val="534" w:hRule="atLeast"/>
          <w:jc w:val="center"/>
        </w:trPr>
        <w:tc>
          <w:tcPr>
            <w:tcW w:w="943"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2</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河东镇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1</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eastAsia="仿宋"/>
                <w:sz w:val="28"/>
                <w:szCs w:val="28"/>
              </w:rPr>
            </w:pPr>
            <w:r>
              <w:rPr>
                <w:rFonts w:eastAsia="仿宋"/>
                <w:sz w:val="28"/>
                <w:szCs w:val="28"/>
              </w:rPr>
              <w:t>7</w:t>
            </w:r>
          </w:p>
        </w:tc>
      </w:tr>
      <w:tr>
        <w:tblPrEx>
          <w:tblCellMar>
            <w:top w:w="15" w:type="dxa"/>
            <w:left w:w="15" w:type="dxa"/>
            <w:bottom w:w="15" w:type="dxa"/>
            <w:right w:w="15" w:type="dxa"/>
          </w:tblCellMar>
        </w:tblPrEx>
        <w:trPr>
          <w:trHeight w:val="504" w:hRule="atLeast"/>
          <w:jc w:val="center"/>
        </w:trPr>
        <w:tc>
          <w:tcPr>
            <w:tcW w:w="943"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3</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华城镇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6</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3</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eastAsia="仿宋"/>
                <w:sz w:val="28"/>
                <w:szCs w:val="28"/>
              </w:rPr>
            </w:pPr>
            <w:r>
              <w:rPr>
                <w:rFonts w:eastAsia="仿宋"/>
                <w:sz w:val="28"/>
                <w:szCs w:val="28"/>
              </w:rPr>
              <w:t>9</w:t>
            </w:r>
          </w:p>
        </w:tc>
      </w:tr>
      <w:tr>
        <w:tblPrEx>
          <w:tblCellMar>
            <w:top w:w="15" w:type="dxa"/>
            <w:left w:w="15" w:type="dxa"/>
            <w:bottom w:w="15" w:type="dxa"/>
            <w:right w:w="15" w:type="dxa"/>
          </w:tblCellMar>
        </w:tblPrEx>
        <w:trPr>
          <w:trHeight w:val="550" w:hRule="atLeast"/>
          <w:jc w:val="center"/>
        </w:trPr>
        <w:tc>
          <w:tcPr>
            <w:tcW w:w="943"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4</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岐岭镇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1</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eastAsia="仿宋"/>
                <w:sz w:val="28"/>
                <w:szCs w:val="28"/>
              </w:rPr>
            </w:pPr>
            <w:r>
              <w:rPr>
                <w:rFonts w:eastAsia="仿宋"/>
                <w:sz w:val="28"/>
                <w:szCs w:val="28"/>
              </w:rPr>
              <w:t>2</w:t>
            </w:r>
          </w:p>
        </w:tc>
      </w:tr>
      <w:tr>
        <w:tblPrEx>
          <w:tblCellMar>
            <w:top w:w="15" w:type="dxa"/>
            <w:left w:w="15" w:type="dxa"/>
            <w:bottom w:w="15" w:type="dxa"/>
            <w:right w:w="15" w:type="dxa"/>
          </w:tblCellMar>
        </w:tblPrEx>
        <w:trPr>
          <w:trHeight w:val="474" w:hRule="atLeast"/>
          <w:jc w:val="center"/>
        </w:trPr>
        <w:tc>
          <w:tcPr>
            <w:tcW w:w="943"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6</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长布镇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4</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3</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eastAsia="仿宋"/>
                <w:sz w:val="28"/>
                <w:szCs w:val="28"/>
              </w:rPr>
            </w:pPr>
            <w:r>
              <w:rPr>
                <w:rFonts w:eastAsia="仿宋"/>
                <w:sz w:val="28"/>
                <w:szCs w:val="28"/>
              </w:rPr>
              <w:t>7</w:t>
            </w:r>
          </w:p>
        </w:tc>
      </w:tr>
      <w:tr>
        <w:tblPrEx>
          <w:tblCellMar>
            <w:top w:w="15" w:type="dxa"/>
            <w:left w:w="15" w:type="dxa"/>
            <w:bottom w:w="15" w:type="dxa"/>
            <w:right w:w="15"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7</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郭田镇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2</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1</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0</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eastAsia="仿宋"/>
                <w:sz w:val="28"/>
                <w:szCs w:val="28"/>
              </w:rPr>
            </w:pPr>
            <w:r>
              <w:rPr>
                <w:rFonts w:eastAsia="仿宋"/>
                <w:sz w:val="28"/>
                <w:szCs w:val="28"/>
              </w:rPr>
              <w:t>3</w:t>
            </w:r>
          </w:p>
        </w:tc>
      </w:tr>
      <w:tr>
        <w:tblPrEx>
          <w:tblCellMar>
            <w:top w:w="15" w:type="dxa"/>
            <w:left w:w="15" w:type="dxa"/>
            <w:bottom w:w="15" w:type="dxa"/>
            <w:right w:w="15" w:type="dxa"/>
          </w:tblCellMar>
        </w:tblPrEx>
        <w:trPr>
          <w:trHeight w:val="494" w:hRule="atLeast"/>
          <w:jc w:val="center"/>
        </w:trPr>
        <w:tc>
          <w:tcPr>
            <w:tcW w:w="943" w:type="dxa"/>
            <w:tcBorders>
              <w:top w:val="single" w:color="000000" w:sz="4" w:space="0"/>
              <w:left w:val="single" w:color="000000" w:sz="4" w:space="0"/>
              <w:bottom w:val="single" w:color="000000" w:sz="4" w:space="0"/>
              <w:right w:val="single" w:color="auto" w:sz="4" w:space="0"/>
            </w:tcBorders>
            <w:vAlign w:val="center"/>
          </w:tcPr>
          <w:p>
            <w:pPr>
              <w:spacing w:line="340" w:lineRule="exact"/>
              <w:contextualSpacing/>
              <w:jc w:val="center"/>
              <w:rPr>
                <w:rFonts w:eastAsia="仿宋"/>
                <w:sz w:val="28"/>
                <w:szCs w:val="28"/>
              </w:rPr>
            </w:pPr>
            <w:r>
              <w:rPr>
                <w:rFonts w:eastAsia="仿宋"/>
                <w:sz w:val="28"/>
                <w:szCs w:val="28"/>
              </w:rPr>
              <w:t>8</w:t>
            </w:r>
          </w:p>
        </w:tc>
        <w:tc>
          <w:tcPr>
            <w:tcW w:w="1461" w:type="dxa"/>
            <w:tcBorders>
              <w:top w:val="single" w:color="000000" w:sz="4" w:space="0"/>
              <w:left w:val="single" w:color="auto"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双华镇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1</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sz w:val="28"/>
                <w:szCs w:val="28"/>
              </w:rPr>
            </w:pPr>
            <w:r>
              <w:rPr>
                <w:rFonts w:eastAsia="仿宋"/>
                <w:sz w:val="28"/>
                <w:szCs w:val="28"/>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eastAsia="仿宋"/>
                <w:sz w:val="28"/>
                <w:szCs w:val="28"/>
              </w:rPr>
            </w:pPr>
            <w:r>
              <w:rPr>
                <w:rFonts w:eastAsia="仿宋"/>
                <w:sz w:val="28"/>
                <w:szCs w:val="28"/>
              </w:rPr>
              <w:t>7</w:t>
            </w:r>
          </w:p>
        </w:tc>
      </w:tr>
      <w:tr>
        <w:tblPrEx>
          <w:tblCellMar>
            <w:top w:w="15" w:type="dxa"/>
            <w:left w:w="15" w:type="dxa"/>
            <w:bottom w:w="15" w:type="dxa"/>
            <w:right w:w="15"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auto" w:sz="4" w:space="0"/>
            </w:tcBorders>
            <w:vAlign w:val="center"/>
          </w:tcPr>
          <w:p>
            <w:pPr>
              <w:spacing w:line="340" w:lineRule="exact"/>
              <w:contextualSpacing/>
              <w:jc w:val="center"/>
              <w:rPr>
                <w:rFonts w:eastAsia="仿宋"/>
                <w:sz w:val="28"/>
                <w:szCs w:val="28"/>
              </w:rPr>
            </w:pPr>
            <w:r>
              <w:rPr>
                <w:rFonts w:eastAsia="仿宋"/>
                <w:sz w:val="28"/>
                <w:szCs w:val="28"/>
              </w:rPr>
              <w:t>9</w:t>
            </w:r>
          </w:p>
        </w:tc>
        <w:tc>
          <w:tcPr>
            <w:tcW w:w="1461" w:type="dxa"/>
            <w:tcBorders>
              <w:top w:val="single" w:color="000000" w:sz="4" w:space="0"/>
              <w:left w:val="single" w:color="auto"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横陂镇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8</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4</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12</w:t>
            </w:r>
          </w:p>
        </w:tc>
      </w:tr>
      <w:tr>
        <w:tblPrEx>
          <w:tblCellMar>
            <w:top w:w="15" w:type="dxa"/>
            <w:left w:w="15" w:type="dxa"/>
            <w:bottom w:w="15" w:type="dxa"/>
            <w:right w:w="15"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auto" w:sz="4" w:space="0"/>
            </w:tcBorders>
            <w:vAlign w:val="center"/>
          </w:tcPr>
          <w:p>
            <w:pPr>
              <w:spacing w:line="340" w:lineRule="exact"/>
              <w:contextualSpacing/>
              <w:jc w:val="center"/>
              <w:rPr>
                <w:rFonts w:eastAsia="仿宋"/>
                <w:sz w:val="28"/>
                <w:szCs w:val="28"/>
              </w:rPr>
            </w:pPr>
            <w:r>
              <w:rPr>
                <w:rFonts w:eastAsia="仿宋"/>
                <w:sz w:val="28"/>
                <w:szCs w:val="28"/>
              </w:rPr>
              <w:t>10</w:t>
            </w:r>
          </w:p>
        </w:tc>
        <w:tc>
          <w:tcPr>
            <w:tcW w:w="1461" w:type="dxa"/>
            <w:tcBorders>
              <w:top w:val="single" w:color="000000" w:sz="4" w:space="0"/>
              <w:left w:val="single" w:color="auto"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周江镇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6</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11</w:t>
            </w:r>
          </w:p>
        </w:tc>
      </w:tr>
      <w:tr>
        <w:tblPrEx>
          <w:tblCellMar>
            <w:top w:w="15" w:type="dxa"/>
            <w:left w:w="15" w:type="dxa"/>
            <w:bottom w:w="15" w:type="dxa"/>
            <w:right w:w="15"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auto" w:sz="4" w:space="0"/>
            </w:tcBorders>
            <w:vAlign w:val="center"/>
          </w:tcPr>
          <w:p>
            <w:pPr>
              <w:spacing w:line="340" w:lineRule="exact"/>
              <w:contextualSpacing/>
              <w:jc w:val="center"/>
              <w:rPr>
                <w:rFonts w:eastAsia="仿宋"/>
                <w:sz w:val="28"/>
                <w:szCs w:val="28"/>
              </w:rPr>
            </w:pPr>
            <w:r>
              <w:rPr>
                <w:rFonts w:eastAsia="仿宋"/>
                <w:sz w:val="28"/>
                <w:szCs w:val="28"/>
              </w:rPr>
              <w:t>11</w:t>
            </w:r>
          </w:p>
        </w:tc>
        <w:tc>
          <w:tcPr>
            <w:tcW w:w="1461" w:type="dxa"/>
            <w:tcBorders>
              <w:top w:val="single" w:color="000000" w:sz="4" w:space="0"/>
              <w:left w:val="single" w:color="auto"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华阳镇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2</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3</w:t>
            </w:r>
          </w:p>
        </w:tc>
      </w:tr>
      <w:tr>
        <w:tblPrEx>
          <w:tblCellMar>
            <w:top w:w="15" w:type="dxa"/>
            <w:left w:w="15" w:type="dxa"/>
            <w:bottom w:w="15" w:type="dxa"/>
            <w:right w:w="15" w:type="dxa"/>
          </w:tblCellMar>
        </w:tblPrEx>
        <w:trPr>
          <w:trHeight w:val="590" w:hRule="atLeast"/>
          <w:jc w:val="center"/>
        </w:trPr>
        <w:tc>
          <w:tcPr>
            <w:tcW w:w="943" w:type="dxa"/>
            <w:tcBorders>
              <w:top w:val="single" w:color="000000" w:sz="4" w:space="0"/>
              <w:left w:val="single" w:color="000000" w:sz="4" w:space="0"/>
              <w:bottom w:val="single" w:color="000000" w:sz="4" w:space="0"/>
              <w:right w:val="single" w:color="auto" w:sz="4" w:space="0"/>
            </w:tcBorders>
            <w:vAlign w:val="center"/>
          </w:tcPr>
          <w:p>
            <w:pPr>
              <w:spacing w:line="340" w:lineRule="exact"/>
              <w:contextualSpacing/>
              <w:jc w:val="center"/>
              <w:rPr>
                <w:rFonts w:eastAsia="仿宋"/>
                <w:sz w:val="28"/>
                <w:szCs w:val="28"/>
              </w:rPr>
            </w:pPr>
            <w:r>
              <w:rPr>
                <w:rFonts w:eastAsia="仿宋"/>
                <w:sz w:val="28"/>
                <w:szCs w:val="28"/>
              </w:rPr>
              <w:t>12</w:t>
            </w:r>
          </w:p>
        </w:tc>
        <w:tc>
          <w:tcPr>
            <w:tcW w:w="1461" w:type="dxa"/>
            <w:tcBorders>
              <w:top w:val="single" w:color="000000" w:sz="4" w:space="0"/>
              <w:left w:val="single" w:color="auto"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龙村镇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2</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11</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3</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16</w:t>
            </w:r>
          </w:p>
        </w:tc>
      </w:tr>
      <w:tr>
        <w:tblPrEx>
          <w:tblCellMar>
            <w:top w:w="15" w:type="dxa"/>
            <w:left w:w="15" w:type="dxa"/>
            <w:bottom w:w="15" w:type="dxa"/>
            <w:right w:w="15" w:type="dxa"/>
          </w:tblCellMar>
        </w:tblPrEx>
        <w:trPr>
          <w:trHeight w:val="604" w:hRule="atLeast"/>
          <w:jc w:val="center"/>
        </w:trPr>
        <w:tc>
          <w:tcPr>
            <w:tcW w:w="943" w:type="dxa"/>
            <w:tcBorders>
              <w:top w:val="single" w:color="000000" w:sz="4" w:space="0"/>
              <w:left w:val="single" w:color="000000" w:sz="4" w:space="0"/>
              <w:bottom w:val="single" w:color="000000" w:sz="4" w:space="0"/>
              <w:right w:val="single" w:color="auto" w:sz="4" w:space="0"/>
            </w:tcBorders>
            <w:vAlign w:val="center"/>
          </w:tcPr>
          <w:p>
            <w:pPr>
              <w:spacing w:line="340" w:lineRule="exact"/>
              <w:contextualSpacing/>
              <w:jc w:val="center"/>
              <w:rPr>
                <w:rFonts w:eastAsia="仿宋"/>
                <w:sz w:val="28"/>
                <w:szCs w:val="28"/>
              </w:rPr>
            </w:pPr>
            <w:r>
              <w:rPr>
                <w:rFonts w:eastAsia="仿宋"/>
                <w:sz w:val="28"/>
                <w:szCs w:val="28"/>
              </w:rPr>
              <w:t>13</w:t>
            </w:r>
          </w:p>
        </w:tc>
        <w:tc>
          <w:tcPr>
            <w:tcW w:w="1461" w:type="dxa"/>
            <w:tcBorders>
              <w:top w:val="single" w:color="000000" w:sz="4" w:space="0"/>
              <w:left w:val="single" w:color="auto"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梅林镇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4</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3</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7</w:t>
            </w:r>
          </w:p>
        </w:tc>
      </w:tr>
      <w:tr>
        <w:tblPrEx>
          <w:tblCellMar>
            <w:top w:w="15" w:type="dxa"/>
            <w:left w:w="15" w:type="dxa"/>
            <w:bottom w:w="15" w:type="dxa"/>
            <w:right w:w="15"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auto" w:sz="4" w:space="0"/>
            </w:tcBorders>
            <w:vAlign w:val="center"/>
          </w:tcPr>
          <w:p>
            <w:pPr>
              <w:spacing w:line="340" w:lineRule="exact"/>
              <w:contextualSpacing/>
              <w:jc w:val="center"/>
              <w:rPr>
                <w:rFonts w:eastAsia="仿宋"/>
                <w:sz w:val="28"/>
                <w:szCs w:val="28"/>
              </w:rPr>
            </w:pPr>
            <w:r>
              <w:rPr>
                <w:rFonts w:eastAsia="仿宋"/>
                <w:sz w:val="28"/>
                <w:szCs w:val="28"/>
              </w:rPr>
              <w:t>14</w:t>
            </w:r>
          </w:p>
        </w:tc>
        <w:tc>
          <w:tcPr>
            <w:tcW w:w="1461" w:type="dxa"/>
            <w:tcBorders>
              <w:top w:val="single" w:color="000000" w:sz="4" w:space="0"/>
              <w:left w:val="single" w:color="auto"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棉洋镇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8</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2</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10</w:t>
            </w:r>
          </w:p>
        </w:tc>
      </w:tr>
      <w:tr>
        <w:tblPrEx>
          <w:tblCellMar>
            <w:top w:w="15" w:type="dxa"/>
            <w:left w:w="15" w:type="dxa"/>
            <w:bottom w:w="15" w:type="dxa"/>
            <w:right w:w="15" w:type="dxa"/>
          </w:tblCellMar>
        </w:tblPrEx>
        <w:trPr>
          <w:trHeight w:val="574" w:hRule="atLeast"/>
          <w:jc w:val="center"/>
        </w:trPr>
        <w:tc>
          <w:tcPr>
            <w:tcW w:w="943" w:type="dxa"/>
            <w:tcBorders>
              <w:top w:val="single" w:color="000000" w:sz="4" w:space="0"/>
              <w:left w:val="single" w:color="000000" w:sz="4" w:space="0"/>
              <w:bottom w:val="single" w:color="000000" w:sz="4" w:space="0"/>
              <w:right w:val="single" w:color="auto" w:sz="4" w:space="0"/>
            </w:tcBorders>
            <w:vAlign w:val="center"/>
          </w:tcPr>
          <w:p>
            <w:pPr>
              <w:spacing w:line="340" w:lineRule="exact"/>
              <w:contextualSpacing/>
              <w:jc w:val="center"/>
              <w:rPr>
                <w:rFonts w:eastAsia="仿宋"/>
                <w:sz w:val="28"/>
                <w:szCs w:val="28"/>
              </w:rPr>
            </w:pPr>
            <w:r>
              <w:rPr>
                <w:rFonts w:eastAsia="仿宋"/>
                <w:sz w:val="28"/>
                <w:szCs w:val="28"/>
              </w:rPr>
              <w:t>15</w:t>
            </w:r>
          </w:p>
        </w:tc>
        <w:tc>
          <w:tcPr>
            <w:tcW w:w="1461" w:type="dxa"/>
            <w:tcBorders>
              <w:top w:val="single" w:color="000000" w:sz="4" w:space="0"/>
              <w:left w:val="single" w:color="auto"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安流镇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6</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4</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10</w:t>
            </w:r>
          </w:p>
        </w:tc>
      </w:tr>
      <w:tr>
        <w:tblPrEx>
          <w:tblCellMar>
            <w:top w:w="15" w:type="dxa"/>
            <w:left w:w="15" w:type="dxa"/>
            <w:bottom w:w="15" w:type="dxa"/>
            <w:right w:w="15" w:type="dxa"/>
          </w:tblCellMar>
        </w:tblPrEx>
        <w:trPr>
          <w:trHeight w:val="590" w:hRule="atLeast"/>
          <w:jc w:val="center"/>
        </w:trPr>
        <w:tc>
          <w:tcPr>
            <w:tcW w:w="943" w:type="dxa"/>
            <w:tcBorders>
              <w:top w:val="single" w:color="000000" w:sz="4" w:space="0"/>
              <w:left w:val="single" w:color="000000" w:sz="4" w:space="0"/>
              <w:bottom w:val="single" w:color="000000" w:sz="4" w:space="0"/>
              <w:right w:val="single" w:color="auto" w:sz="4" w:space="0"/>
            </w:tcBorders>
            <w:vAlign w:val="center"/>
          </w:tcPr>
          <w:p>
            <w:pPr>
              <w:spacing w:line="340" w:lineRule="exact"/>
              <w:contextualSpacing/>
              <w:jc w:val="center"/>
              <w:rPr>
                <w:rFonts w:eastAsia="仿宋"/>
                <w:sz w:val="28"/>
                <w:szCs w:val="28"/>
              </w:rPr>
            </w:pPr>
            <w:r>
              <w:rPr>
                <w:rFonts w:eastAsia="仿宋"/>
                <w:sz w:val="28"/>
                <w:szCs w:val="28"/>
              </w:rPr>
              <w:t>16</w:t>
            </w:r>
          </w:p>
        </w:tc>
        <w:tc>
          <w:tcPr>
            <w:tcW w:w="1461" w:type="dxa"/>
            <w:tcBorders>
              <w:top w:val="single" w:color="000000" w:sz="4" w:space="0"/>
              <w:left w:val="single" w:color="auto" w:sz="4" w:space="0"/>
              <w:bottom w:val="single" w:color="000000" w:sz="4" w:space="0"/>
              <w:right w:val="single" w:color="000000" w:sz="4" w:space="0"/>
            </w:tcBorders>
            <w:vAlign w:val="center"/>
          </w:tcPr>
          <w:p>
            <w:pPr>
              <w:spacing w:line="340" w:lineRule="exact"/>
              <w:contextualSpacing/>
              <w:jc w:val="center"/>
              <w:rPr>
                <w:rFonts w:eastAsia="仿宋"/>
                <w:sz w:val="28"/>
                <w:szCs w:val="28"/>
              </w:rPr>
            </w:pPr>
            <w:r>
              <w:rPr>
                <w:rFonts w:eastAsia="仿宋"/>
                <w:sz w:val="28"/>
                <w:szCs w:val="28"/>
              </w:rPr>
              <w:t>转水镇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1</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
                <w:kern w:val="0"/>
                <w:sz w:val="28"/>
                <w:szCs w:val="28"/>
              </w:rPr>
            </w:pPr>
            <w:r>
              <w:rPr>
                <w:rFonts w:eastAsia="仿宋"/>
                <w:kern w:val="0"/>
                <w:sz w:val="28"/>
                <w:szCs w:val="28"/>
              </w:rPr>
              <w:t>7</w:t>
            </w:r>
          </w:p>
        </w:tc>
      </w:tr>
      <w:tr>
        <w:tblPrEx>
          <w:tblCellMar>
            <w:top w:w="15" w:type="dxa"/>
            <w:left w:w="15" w:type="dxa"/>
            <w:bottom w:w="15" w:type="dxa"/>
            <w:right w:w="15" w:type="dxa"/>
          </w:tblCellMar>
        </w:tblPrEx>
        <w:trPr>
          <w:trHeight w:val="624" w:hRule="atLeast"/>
          <w:jc w:val="center"/>
        </w:trPr>
        <w:tc>
          <w:tcPr>
            <w:tcW w:w="2404"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contextualSpacing/>
              <w:jc w:val="center"/>
              <w:rPr>
                <w:rFonts w:hint="eastAsia" w:ascii="黑体" w:hAnsi="黑体" w:eastAsia="黑体" w:cs="黑体"/>
                <w:sz w:val="28"/>
                <w:szCs w:val="28"/>
              </w:rPr>
            </w:pPr>
            <w:r>
              <w:rPr>
                <w:rFonts w:hint="eastAsia" w:ascii="黑体" w:hAnsi="黑体" w:eastAsia="黑体" w:cs="黑体"/>
                <w:sz w:val="28"/>
                <w:szCs w:val="28"/>
              </w:rPr>
              <w:t>合计</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7</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76</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48</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131</w:t>
            </w:r>
          </w:p>
        </w:tc>
      </w:tr>
    </w:tbl>
    <w:p>
      <w:pPr>
        <w:spacing w:line="200" w:lineRule="atLeast"/>
        <w:contextualSpacing/>
        <w:jc w:val="center"/>
        <w:rPr>
          <w:rFonts w:eastAsia="仿宋"/>
          <w:b/>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240" w:lineRule="atLeast"/>
        <w:contextualSpacing/>
        <w:rPr>
          <w:rFonts w:eastAsia="黑体"/>
          <w:sz w:val="32"/>
          <w:szCs w:val="32"/>
        </w:rPr>
      </w:pPr>
      <w:r>
        <w:rPr>
          <w:rFonts w:eastAsia="黑体"/>
          <w:sz w:val="32"/>
          <w:szCs w:val="32"/>
        </w:rPr>
        <w:t>附件2</w:t>
      </w:r>
    </w:p>
    <w:p>
      <w:pPr>
        <w:spacing w:line="0" w:lineRule="atLeas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全县在册大型及以上地质灾害</w:t>
      </w:r>
    </w:p>
    <w:p>
      <w:pPr>
        <w:spacing w:line="0" w:lineRule="atLeas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隐患点工程治理明细表</w:t>
      </w:r>
    </w:p>
    <w:p>
      <w:pPr>
        <w:spacing w:line="600" w:lineRule="exact"/>
        <w:contextualSpacing/>
        <w:jc w:val="center"/>
        <w:rPr>
          <w:rFonts w:hint="eastAsia" w:ascii="方正小标宋简体" w:hAnsi="方正小标宋简体" w:eastAsia="方正小标宋简体" w:cs="方正小标宋简体"/>
          <w:sz w:val="44"/>
          <w:szCs w:val="4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7"/>
        <w:gridCol w:w="3312"/>
        <w:gridCol w:w="1428"/>
        <w:gridCol w:w="1572"/>
        <w:gridCol w:w="114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jc w:val="center"/>
        </w:trPr>
        <w:tc>
          <w:tcPr>
            <w:tcW w:w="787" w:type="dxa"/>
            <w:vAlign w:val="center"/>
          </w:tcPr>
          <w:p>
            <w:pPr>
              <w:widowControl/>
              <w:spacing w:line="240" w:lineRule="atLeast"/>
              <w:jc w:val="center"/>
              <w:textAlignment w:val="center"/>
              <w:rPr>
                <w:rFonts w:hint="eastAsia" w:ascii="黑体" w:hAnsi="黑体" w:eastAsia="黑体" w:cs="黑体"/>
                <w:sz w:val="28"/>
                <w:szCs w:val="28"/>
              </w:rPr>
            </w:pPr>
            <w:r>
              <w:rPr>
                <w:rFonts w:hint="eastAsia" w:ascii="黑体" w:hAnsi="黑体" w:eastAsia="黑体" w:cs="黑体"/>
                <w:b/>
                <w:kern w:val="0"/>
                <w:sz w:val="28"/>
                <w:szCs w:val="28"/>
              </w:rPr>
              <w:t>序号</w:t>
            </w:r>
          </w:p>
        </w:tc>
        <w:tc>
          <w:tcPr>
            <w:tcW w:w="3312" w:type="dxa"/>
            <w:vAlign w:val="center"/>
          </w:tcPr>
          <w:p>
            <w:pPr>
              <w:widowControl/>
              <w:spacing w:line="240" w:lineRule="atLeast"/>
              <w:jc w:val="center"/>
              <w:textAlignment w:val="center"/>
              <w:rPr>
                <w:rFonts w:hint="eastAsia" w:ascii="黑体" w:hAnsi="黑体" w:eastAsia="黑体" w:cs="黑体"/>
                <w:b/>
                <w:sz w:val="28"/>
                <w:szCs w:val="28"/>
              </w:rPr>
            </w:pPr>
            <w:r>
              <w:rPr>
                <w:rFonts w:hint="eastAsia" w:ascii="黑体" w:hAnsi="黑体" w:eastAsia="黑体" w:cs="黑体"/>
                <w:b/>
                <w:kern w:val="0"/>
                <w:sz w:val="28"/>
                <w:szCs w:val="28"/>
              </w:rPr>
              <w:t>灾害位置</w:t>
            </w:r>
          </w:p>
        </w:tc>
        <w:tc>
          <w:tcPr>
            <w:tcW w:w="1428" w:type="dxa"/>
            <w:vAlign w:val="center"/>
          </w:tcPr>
          <w:p>
            <w:pPr>
              <w:widowControl/>
              <w:spacing w:line="240" w:lineRule="atLeast"/>
              <w:jc w:val="center"/>
              <w:textAlignment w:val="center"/>
              <w:rPr>
                <w:rFonts w:hint="eastAsia" w:ascii="黑体" w:hAnsi="黑体" w:eastAsia="黑体" w:cs="黑体"/>
                <w:b/>
                <w:sz w:val="28"/>
                <w:szCs w:val="28"/>
              </w:rPr>
            </w:pPr>
            <w:r>
              <w:rPr>
                <w:rFonts w:hint="eastAsia" w:ascii="黑体" w:hAnsi="黑体" w:eastAsia="黑体" w:cs="黑体"/>
                <w:b/>
                <w:kern w:val="0"/>
                <w:sz w:val="28"/>
                <w:szCs w:val="28"/>
              </w:rPr>
              <w:t>灾害类型</w:t>
            </w:r>
          </w:p>
        </w:tc>
        <w:tc>
          <w:tcPr>
            <w:tcW w:w="1572" w:type="dxa"/>
            <w:vAlign w:val="center"/>
          </w:tcPr>
          <w:p>
            <w:pPr>
              <w:widowControl/>
              <w:spacing w:line="240" w:lineRule="atLeast"/>
              <w:jc w:val="center"/>
              <w:textAlignment w:val="center"/>
              <w:rPr>
                <w:rFonts w:hint="eastAsia" w:ascii="黑体" w:hAnsi="黑体" w:eastAsia="黑体" w:cs="黑体"/>
                <w:b/>
                <w:sz w:val="28"/>
                <w:szCs w:val="28"/>
              </w:rPr>
            </w:pPr>
            <w:r>
              <w:rPr>
                <w:rFonts w:hint="eastAsia" w:ascii="黑体" w:hAnsi="黑体" w:eastAsia="黑体" w:cs="黑体"/>
                <w:b/>
                <w:kern w:val="0"/>
                <w:sz w:val="28"/>
                <w:szCs w:val="28"/>
              </w:rPr>
              <w:t>稳定性</w:t>
            </w:r>
          </w:p>
        </w:tc>
        <w:tc>
          <w:tcPr>
            <w:tcW w:w="1140" w:type="dxa"/>
            <w:vAlign w:val="center"/>
          </w:tcPr>
          <w:p>
            <w:pPr>
              <w:widowControl/>
              <w:spacing w:line="240" w:lineRule="atLeast"/>
              <w:jc w:val="center"/>
              <w:textAlignment w:val="center"/>
              <w:rPr>
                <w:rFonts w:hint="eastAsia" w:ascii="黑体" w:hAnsi="黑体" w:eastAsia="黑体" w:cs="黑体"/>
                <w:b/>
                <w:sz w:val="28"/>
                <w:szCs w:val="28"/>
              </w:rPr>
            </w:pPr>
            <w:r>
              <w:rPr>
                <w:rFonts w:hint="eastAsia" w:ascii="黑体" w:hAnsi="黑体" w:eastAsia="黑体" w:cs="黑体"/>
                <w:b/>
                <w:kern w:val="0"/>
                <w:sz w:val="28"/>
                <w:szCs w:val="28"/>
              </w:rPr>
              <w:t>危害性</w:t>
            </w:r>
          </w:p>
        </w:tc>
        <w:tc>
          <w:tcPr>
            <w:tcW w:w="1411" w:type="dxa"/>
            <w:vAlign w:val="center"/>
          </w:tcPr>
          <w:p>
            <w:pPr>
              <w:widowControl/>
              <w:spacing w:line="480" w:lineRule="exact"/>
              <w:jc w:val="center"/>
              <w:textAlignment w:val="center"/>
              <w:rPr>
                <w:rFonts w:hint="eastAsia" w:ascii="黑体" w:hAnsi="黑体" w:eastAsia="黑体" w:cs="黑体"/>
                <w:b/>
                <w:kern w:val="0"/>
                <w:sz w:val="28"/>
                <w:szCs w:val="28"/>
              </w:rPr>
            </w:pPr>
            <w:r>
              <w:rPr>
                <w:rFonts w:hint="eastAsia" w:ascii="黑体" w:hAnsi="黑体" w:eastAsia="黑体" w:cs="黑体"/>
                <w:b/>
                <w:kern w:val="0"/>
                <w:sz w:val="28"/>
                <w:szCs w:val="28"/>
              </w:rPr>
              <w:t>受威胁</w:t>
            </w:r>
          </w:p>
          <w:p>
            <w:pPr>
              <w:widowControl/>
              <w:spacing w:line="480" w:lineRule="exact"/>
              <w:jc w:val="center"/>
              <w:textAlignment w:val="center"/>
              <w:rPr>
                <w:rFonts w:hint="eastAsia" w:ascii="黑体" w:hAnsi="黑体" w:eastAsia="黑体" w:cs="黑体"/>
                <w:b/>
                <w:sz w:val="28"/>
                <w:szCs w:val="28"/>
              </w:rPr>
            </w:pPr>
            <w:r>
              <w:rPr>
                <w:rFonts w:hint="eastAsia" w:ascii="黑体" w:hAnsi="黑体" w:eastAsia="黑体" w:cs="黑体"/>
                <w:b/>
                <w:kern w:val="0"/>
                <w:sz w:val="28"/>
                <w:szCs w:val="28"/>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jc w:val="center"/>
        </w:trPr>
        <w:tc>
          <w:tcPr>
            <w:tcW w:w="787" w:type="dxa"/>
            <w:vAlign w:val="center"/>
          </w:tcPr>
          <w:p>
            <w:pPr>
              <w:spacing w:line="240" w:lineRule="atLeast"/>
              <w:jc w:val="center"/>
              <w:rPr>
                <w:rFonts w:eastAsia="方正仿宋简体"/>
                <w:sz w:val="28"/>
                <w:szCs w:val="28"/>
              </w:rPr>
            </w:pPr>
            <w:r>
              <w:rPr>
                <w:rFonts w:eastAsia="方正仿宋简体"/>
                <w:sz w:val="28"/>
                <w:szCs w:val="28"/>
              </w:rPr>
              <w:t>1</w:t>
            </w:r>
          </w:p>
        </w:tc>
        <w:tc>
          <w:tcPr>
            <w:tcW w:w="3312" w:type="dxa"/>
            <w:vAlign w:val="center"/>
          </w:tcPr>
          <w:p>
            <w:pPr>
              <w:spacing w:line="240" w:lineRule="atLeast"/>
              <w:jc w:val="center"/>
              <w:rPr>
                <w:rFonts w:eastAsia="方正仿宋简体"/>
                <w:sz w:val="28"/>
                <w:szCs w:val="28"/>
              </w:rPr>
            </w:pPr>
            <w:r>
              <w:rPr>
                <w:rFonts w:eastAsia="方正仿宋简体"/>
                <w:sz w:val="28"/>
                <w:szCs w:val="28"/>
              </w:rPr>
              <w:t>郭田镇郭田圩下径塘组</w:t>
            </w:r>
          </w:p>
        </w:tc>
        <w:tc>
          <w:tcPr>
            <w:tcW w:w="1428" w:type="dxa"/>
            <w:vAlign w:val="center"/>
          </w:tcPr>
          <w:p>
            <w:pPr>
              <w:spacing w:line="240" w:lineRule="atLeast"/>
              <w:jc w:val="center"/>
              <w:rPr>
                <w:rFonts w:eastAsia="方正仿宋简体"/>
                <w:sz w:val="28"/>
                <w:szCs w:val="28"/>
              </w:rPr>
            </w:pPr>
            <w:r>
              <w:rPr>
                <w:rFonts w:eastAsia="方正仿宋简体"/>
                <w:sz w:val="28"/>
                <w:szCs w:val="28"/>
              </w:rPr>
              <w:t>崩塌</w:t>
            </w:r>
          </w:p>
        </w:tc>
        <w:tc>
          <w:tcPr>
            <w:tcW w:w="1572" w:type="dxa"/>
            <w:vAlign w:val="center"/>
          </w:tcPr>
          <w:p>
            <w:pPr>
              <w:spacing w:line="240" w:lineRule="atLeast"/>
              <w:jc w:val="center"/>
              <w:rPr>
                <w:rFonts w:eastAsia="方正仿宋简体"/>
                <w:sz w:val="28"/>
                <w:szCs w:val="28"/>
              </w:rPr>
            </w:pPr>
            <w:r>
              <w:rPr>
                <w:rFonts w:eastAsia="方正仿宋简体"/>
                <w:sz w:val="28"/>
                <w:szCs w:val="28"/>
              </w:rPr>
              <w:t>较差</w:t>
            </w:r>
          </w:p>
        </w:tc>
        <w:tc>
          <w:tcPr>
            <w:tcW w:w="1140" w:type="dxa"/>
            <w:vAlign w:val="center"/>
          </w:tcPr>
          <w:p>
            <w:pPr>
              <w:spacing w:line="240" w:lineRule="atLeast"/>
              <w:jc w:val="center"/>
              <w:rPr>
                <w:rFonts w:eastAsia="方正仿宋简体"/>
                <w:sz w:val="28"/>
                <w:szCs w:val="28"/>
              </w:rPr>
            </w:pPr>
            <w:r>
              <w:rPr>
                <w:rFonts w:eastAsia="方正仿宋简体"/>
                <w:sz w:val="28"/>
                <w:szCs w:val="28"/>
              </w:rPr>
              <w:t>中</w:t>
            </w:r>
          </w:p>
        </w:tc>
        <w:tc>
          <w:tcPr>
            <w:tcW w:w="1411" w:type="dxa"/>
            <w:vAlign w:val="center"/>
          </w:tcPr>
          <w:p>
            <w:pPr>
              <w:spacing w:line="240" w:lineRule="atLeast"/>
              <w:jc w:val="center"/>
              <w:rPr>
                <w:rFonts w:eastAsia="方正仿宋简体"/>
                <w:sz w:val="28"/>
                <w:szCs w:val="28"/>
              </w:rPr>
            </w:pPr>
            <w:r>
              <w:rPr>
                <w:rFonts w:eastAsia="方正仿宋简体"/>
                <w:sz w:val="28"/>
                <w:szCs w:val="28"/>
              </w:rPr>
              <w:t>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jc w:val="center"/>
        </w:trPr>
        <w:tc>
          <w:tcPr>
            <w:tcW w:w="787" w:type="dxa"/>
            <w:vAlign w:val="center"/>
          </w:tcPr>
          <w:p>
            <w:pPr>
              <w:spacing w:line="240" w:lineRule="atLeast"/>
              <w:jc w:val="center"/>
              <w:rPr>
                <w:rFonts w:eastAsia="方正仿宋简体"/>
                <w:sz w:val="28"/>
                <w:szCs w:val="28"/>
              </w:rPr>
            </w:pPr>
            <w:r>
              <w:rPr>
                <w:rFonts w:eastAsia="方正仿宋简体"/>
                <w:sz w:val="28"/>
                <w:szCs w:val="28"/>
              </w:rPr>
              <w:t>2</w:t>
            </w:r>
          </w:p>
        </w:tc>
        <w:tc>
          <w:tcPr>
            <w:tcW w:w="3312" w:type="dxa"/>
            <w:vAlign w:val="center"/>
          </w:tcPr>
          <w:p>
            <w:pPr>
              <w:spacing w:line="240" w:lineRule="atLeast"/>
              <w:jc w:val="center"/>
              <w:rPr>
                <w:rFonts w:eastAsia="方正仿宋简体"/>
                <w:sz w:val="28"/>
                <w:szCs w:val="28"/>
              </w:rPr>
            </w:pPr>
            <w:r>
              <w:rPr>
                <w:rFonts w:eastAsia="方正仿宋简体"/>
                <w:sz w:val="28"/>
                <w:szCs w:val="28"/>
              </w:rPr>
              <w:t>河东镇桂田村上村组、</w:t>
            </w:r>
          </w:p>
          <w:p>
            <w:pPr>
              <w:spacing w:line="240" w:lineRule="atLeast"/>
              <w:jc w:val="center"/>
              <w:rPr>
                <w:rFonts w:eastAsia="方正仿宋简体"/>
                <w:sz w:val="28"/>
                <w:szCs w:val="28"/>
              </w:rPr>
            </w:pPr>
            <w:r>
              <w:rPr>
                <w:rFonts w:eastAsia="方正仿宋简体"/>
                <w:sz w:val="28"/>
                <w:szCs w:val="28"/>
              </w:rPr>
              <w:t>石窝里</w:t>
            </w:r>
          </w:p>
        </w:tc>
        <w:tc>
          <w:tcPr>
            <w:tcW w:w="1428" w:type="dxa"/>
            <w:vAlign w:val="center"/>
          </w:tcPr>
          <w:p>
            <w:pPr>
              <w:spacing w:line="240" w:lineRule="atLeast"/>
              <w:jc w:val="center"/>
              <w:rPr>
                <w:rFonts w:eastAsia="方正仿宋简体"/>
                <w:sz w:val="28"/>
                <w:szCs w:val="28"/>
              </w:rPr>
            </w:pPr>
            <w:r>
              <w:rPr>
                <w:rFonts w:eastAsia="方正仿宋简体"/>
                <w:sz w:val="28"/>
                <w:szCs w:val="28"/>
              </w:rPr>
              <w:t>滑坡</w:t>
            </w:r>
          </w:p>
        </w:tc>
        <w:tc>
          <w:tcPr>
            <w:tcW w:w="1572" w:type="dxa"/>
            <w:vAlign w:val="center"/>
          </w:tcPr>
          <w:p>
            <w:pPr>
              <w:spacing w:line="240" w:lineRule="atLeast"/>
              <w:jc w:val="center"/>
              <w:rPr>
                <w:rFonts w:eastAsia="方正仿宋简体"/>
                <w:sz w:val="28"/>
                <w:szCs w:val="28"/>
              </w:rPr>
            </w:pPr>
            <w:r>
              <w:rPr>
                <w:rFonts w:eastAsia="方正仿宋简体"/>
                <w:sz w:val="28"/>
                <w:szCs w:val="28"/>
              </w:rPr>
              <w:t>较差</w:t>
            </w:r>
          </w:p>
        </w:tc>
        <w:tc>
          <w:tcPr>
            <w:tcW w:w="1140" w:type="dxa"/>
            <w:vAlign w:val="center"/>
          </w:tcPr>
          <w:p>
            <w:pPr>
              <w:spacing w:line="240" w:lineRule="atLeast"/>
              <w:jc w:val="center"/>
              <w:rPr>
                <w:rFonts w:eastAsia="方正仿宋简体"/>
                <w:sz w:val="28"/>
                <w:szCs w:val="28"/>
              </w:rPr>
            </w:pPr>
            <w:r>
              <w:rPr>
                <w:rFonts w:eastAsia="方正仿宋简体"/>
                <w:sz w:val="28"/>
                <w:szCs w:val="28"/>
              </w:rPr>
              <w:t>中</w:t>
            </w:r>
          </w:p>
        </w:tc>
        <w:tc>
          <w:tcPr>
            <w:tcW w:w="1411" w:type="dxa"/>
            <w:vAlign w:val="center"/>
          </w:tcPr>
          <w:p>
            <w:pPr>
              <w:spacing w:line="240" w:lineRule="atLeast"/>
              <w:jc w:val="center"/>
              <w:rPr>
                <w:rFonts w:eastAsia="方正仿宋简体"/>
                <w:sz w:val="28"/>
                <w:szCs w:val="28"/>
              </w:rPr>
            </w:pPr>
            <w:r>
              <w:rPr>
                <w:rFonts w:eastAsia="方正仿宋简体"/>
                <w:sz w:val="28"/>
                <w:szCs w:val="28"/>
              </w:rPr>
              <w:t>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jc w:val="center"/>
        </w:trPr>
        <w:tc>
          <w:tcPr>
            <w:tcW w:w="787" w:type="dxa"/>
            <w:vAlign w:val="center"/>
          </w:tcPr>
          <w:p>
            <w:pPr>
              <w:spacing w:line="240" w:lineRule="atLeast"/>
              <w:jc w:val="center"/>
              <w:rPr>
                <w:rFonts w:eastAsia="方正仿宋简体"/>
                <w:sz w:val="28"/>
                <w:szCs w:val="28"/>
              </w:rPr>
            </w:pPr>
            <w:r>
              <w:rPr>
                <w:rFonts w:eastAsia="方正仿宋简体"/>
                <w:sz w:val="28"/>
                <w:szCs w:val="28"/>
              </w:rPr>
              <w:t>3</w:t>
            </w:r>
          </w:p>
        </w:tc>
        <w:tc>
          <w:tcPr>
            <w:tcW w:w="3312" w:type="dxa"/>
            <w:vAlign w:val="center"/>
          </w:tcPr>
          <w:p>
            <w:pPr>
              <w:spacing w:line="240" w:lineRule="atLeast"/>
              <w:jc w:val="center"/>
              <w:rPr>
                <w:rFonts w:eastAsia="方正仿宋简体"/>
                <w:sz w:val="28"/>
                <w:szCs w:val="28"/>
              </w:rPr>
            </w:pPr>
            <w:r>
              <w:rPr>
                <w:rFonts w:eastAsia="方正仿宋简体"/>
                <w:sz w:val="28"/>
                <w:szCs w:val="28"/>
              </w:rPr>
              <w:t>龙村镇登畲中学</w:t>
            </w:r>
          </w:p>
        </w:tc>
        <w:tc>
          <w:tcPr>
            <w:tcW w:w="1428" w:type="dxa"/>
            <w:vAlign w:val="center"/>
          </w:tcPr>
          <w:p>
            <w:pPr>
              <w:spacing w:line="240" w:lineRule="atLeast"/>
              <w:jc w:val="center"/>
              <w:rPr>
                <w:rFonts w:eastAsia="方正仿宋简体"/>
                <w:sz w:val="28"/>
                <w:szCs w:val="28"/>
              </w:rPr>
            </w:pPr>
            <w:r>
              <w:rPr>
                <w:rFonts w:eastAsia="方正仿宋简体"/>
                <w:sz w:val="28"/>
                <w:szCs w:val="28"/>
              </w:rPr>
              <w:t>崩塌</w:t>
            </w:r>
          </w:p>
        </w:tc>
        <w:tc>
          <w:tcPr>
            <w:tcW w:w="1572" w:type="dxa"/>
            <w:vAlign w:val="center"/>
          </w:tcPr>
          <w:p>
            <w:pPr>
              <w:spacing w:line="240" w:lineRule="atLeast"/>
              <w:jc w:val="center"/>
              <w:rPr>
                <w:rFonts w:eastAsia="方正仿宋简体"/>
                <w:sz w:val="28"/>
                <w:szCs w:val="28"/>
              </w:rPr>
            </w:pPr>
            <w:r>
              <w:rPr>
                <w:rFonts w:eastAsia="方正仿宋简体"/>
                <w:sz w:val="28"/>
                <w:szCs w:val="28"/>
              </w:rPr>
              <w:t>差</w:t>
            </w:r>
          </w:p>
        </w:tc>
        <w:tc>
          <w:tcPr>
            <w:tcW w:w="1140" w:type="dxa"/>
            <w:vAlign w:val="center"/>
          </w:tcPr>
          <w:p>
            <w:pPr>
              <w:spacing w:line="240" w:lineRule="atLeast"/>
              <w:jc w:val="center"/>
              <w:rPr>
                <w:rFonts w:eastAsia="方正仿宋简体"/>
                <w:sz w:val="28"/>
                <w:szCs w:val="28"/>
              </w:rPr>
            </w:pPr>
            <w:r>
              <w:rPr>
                <w:rFonts w:eastAsia="方正仿宋简体"/>
                <w:sz w:val="28"/>
                <w:szCs w:val="28"/>
              </w:rPr>
              <w:t>中</w:t>
            </w:r>
          </w:p>
        </w:tc>
        <w:tc>
          <w:tcPr>
            <w:tcW w:w="1411" w:type="dxa"/>
            <w:vAlign w:val="center"/>
          </w:tcPr>
          <w:p>
            <w:pPr>
              <w:spacing w:line="240" w:lineRule="atLeast"/>
              <w:jc w:val="center"/>
              <w:rPr>
                <w:rFonts w:eastAsia="方正仿宋简体"/>
                <w:sz w:val="28"/>
                <w:szCs w:val="28"/>
              </w:rPr>
            </w:pPr>
            <w:r>
              <w:rPr>
                <w:rFonts w:eastAsia="方正仿宋简体"/>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jc w:val="center"/>
        </w:trPr>
        <w:tc>
          <w:tcPr>
            <w:tcW w:w="787" w:type="dxa"/>
            <w:vAlign w:val="center"/>
          </w:tcPr>
          <w:p>
            <w:pPr>
              <w:spacing w:line="240" w:lineRule="atLeast"/>
              <w:jc w:val="center"/>
              <w:rPr>
                <w:rFonts w:eastAsia="方正仿宋简体"/>
                <w:sz w:val="28"/>
                <w:szCs w:val="28"/>
              </w:rPr>
            </w:pPr>
            <w:r>
              <w:rPr>
                <w:rFonts w:eastAsia="方正仿宋简体"/>
                <w:sz w:val="28"/>
                <w:szCs w:val="28"/>
              </w:rPr>
              <w:t>4</w:t>
            </w:r>
          </w:p>
        </w:tc>
        <w:tc>
          <w:tcPr>
            <w:tcW w:w="3312" w:type="dxa"/>
            <w:vAlign w:val="center"/>
          </w:tcPr>
          <w:p>
            <w:pPr>
              <w:spacing w:line="240" w:lineRule="atLeast"/>
              <w:jc w:val="center"/>
              <w:rPr>
                <w:rFonts w:eastAsia="方正仿宋简体"/>
                <w:sz w:val="28"/>
                <w:szCs w:val="28"/>
              </w:rPr>
            </w:pPr>
            <w:r>
              <w:rPr>
                <w:rFonts w:eastAsia="方正仿宋简体"/>
                <w:sz w:val="28"/>
                <w:szCs w:val="28"/>
              </w:rPr>
              <w:t>龙村镇黄洞小学</w:t>
            </w:r>
          </w:p>
        </w:tc>
        <w:tc>
          <w:tcPr>
            <w:tcW w:w="1428" w:type="dxa"/>
            <w:vAlign w:val="center"/>
          </w:tcPr>
          <w:p>
            <w:pPr>
              <w:spacing w:line="240" w:lineRule="atLeast"/>
              <w:jc w:val="center"/>
              <w:rPr>
                <w:rFonts w:eastAsia="方正仿宋简体"/>
                <w:sz w:val="28"/>
                <w:szCs w:val="28"/>
              </w:rPr>
            </w:pPr>
            <w:r>
              <w:rPr>
                <w:rFonts w:eastAsia="方正仿宋简体"/>
                <w:sz w:val="28"/>
                <w:szCs w:val="28"/>
              </w:rPr>
              <w:t>崩塌</w:t>
            </w:r>
          </w:p>
        </w:tc>
        <w:tc>
          <w:tcPr>
            <w:tcW w:w="1572" w:type="dxa"/>
            <w:vAlign w:val="center"/>
          </w:tcPr>
          <w:p>
            <w:pPr>
              <w:spacing w:line="240" w:lineRule="atLeast"/>
              <w:jc w:val="center"/>
              <w:rPr>
                <w:rFonts w:eastAsia="方正仿宋简体"/>
                <w:sz w:val="28"/>
                <w:szCs w:val="28"/>
              </w:rPr>
            </w:pPr>
            <w:r>
              <w:rPr>
                <w:rFonts w:eastAsia="方正仿宋简体"/>
                <w:sz w:val="28"/>
                <w:szCs w:val="28"/>
              </w:rPr>
              <w:t>较差</w:t>
            </w:r>
          </w:p>
        </w:tc>
        <w:tc>
          <w:tcPr>
            <w:tcW w:w="1140" w:type="dxa"/>
            <w:vAlign w:val="center"/>
          </w:tcPr>
          <w:p>
            <w:pPr>
              <w:spacing w:line="240" w:lineRule="atLeast"/>
              <w:jc w:val="center"/>
              <w:rPr>
                <w:rFonts w:eastAsia="方正仿宋简体"/>
                <w:sz w:val="28"/>
                <w:szCs w:val="28"/>
              </w:rPr>
            </w:pPr>
            <w:r>
              <w:rPr>
                <w:rFonts w:eastAsia="方正仿宋简体"/>
                <w:sz w:val="28"/>
                <w:szCs w:val="28"/>
              </w:rPr>
              <w:t>中</w:t>
            </w:r>
          </w:p>
        </w:tc>
        <w:tc>
          <w:tcPr>
            <w:tcW w:w="1411" w:type="dxa"/>
            <w:vAlign w:val="center"/>
          </w:tcPr>
          <w:p>
            <w:pPr>
              <w:spacing w:line="240" w:lineRule="atLeast"/>
              <w:jc w:val="center"/>
              <w:rPr>
                <w:rFonts w:eastAsia="方正仿宋简体"/>
                <w:sz w:val="28"/>
                <w:szCs w:val="28"/>
              </w:rPr>
            </w:pPr>
            <w:r>
              <w:rPr>
                <w:rFonts w:eastAsia="方正仿宋简体"/>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jc w:val="center"/>
        </w:trPr>
        <w:tc>
          <w:tcPr>
            <w:tcW w:w="787" w:type="dxa"/>
            <w:vAlign w:val="center"/>
          </w:tcPr>
          <w:p>
            <w:pPr>
              <w:spacing w:line="240" w:lineRule="atLeast"/>
              <w:jc w:val="center"/>
              <w:rPr>
                <w:rFonts w:eastAsia="方正仿宋简体"/>
                <w:sz w:val="28"/>
                <w:szCs w:val="28"/>
              </w:rPr>
            </w:pPr>
            <w:r>
              <w:rPr>
                <w:rFonts w:eastAsia="方正仿宋简体"/>
                <w:sz w:val="28"/>
                <w:szCs w:val="28"/>
              </w:rPr>
              <w:t>5</w:t>
            </w:r>
          </w:p>
        </w:tc>
        <w:tc>
          <w:tcPr>
            <w:tcW w:w="3312" w:type="dxa"/>
            <w:vAlign w:val="center"/>
          </w:tcPr>
          <w:p>
            <w:pPr>
              <w:spacing w:line="240" w:lineRule="atLeast"/>
              <w:jc w:val="center"/>
              <w:rPr>
                <w:rFonts w:eastAsia="方正仿宋简体"/>
                <w:sz w:val="28"/>
                <w:szCs w:val="28"/>
              </w:rPr>
            </w:pPr>
            <w:r>
              <w:rPr>
                <w:rFonts w:eastAsia="方正仿宋简体"/>
                <w:sz w:val="28"/>
                <w:szCs w:val="28"/>
              </w:rPr>
              <w:t>双华镇虎石村围背</w:t>
            </w:r>
          </w:p>
        </w:tc>
        <w:tc>
          <w:tcPr>
            <w:tcW w:w="1428" w:type="dxa"/>
            <w:vAlign w:val="center"/>
          </w:tcPr>
          <w:p>
            <w:pPr>
              <w:spacing w:line="240" w:lineRule="atLeast"/>
              <w:jc w:val="center"/>
              <w:rPr>
                <w:rFonts w:eastAsia="方正仿宋简体"/>
                <w:sz w:val="28"/>
                <w:szCs w:val="28"/>
              </w:rPr>
            </w:pPr>
            <w:r>
              <w:rPr>
                <w:rFonts w:eastAsia="方正仿宋简体"/>
                <w:sz w:val="28"/>
                <w:szCs w:val="28"/>
              </w:rPr>
              <w:t>滑坡</w:t>
            </w:r>
          </w:p>
        </w:tc>
        <w:tc>
          <w:tcPr>
            <w:tcW w:w="1572" w:type="dxa"/>
            <w:vAlign w:val="center"/>
          </w:tcPr>
          <w:p>
            <w:pPr>
              <w:spacing w:line="240" w:lineRule="atLeast"/>
              <w:jc w:val="center"/>
              <w:rPr>
                <w:rFonts w:eastAsia="方正仿宋简体"/>
                <w:sz w:val="28"/>
                <w:szCs w:val="28"/>
              </w:rPr>
            </w:pPr>
            <w:r>
              <w:rPr>
                <w:rFonts w:eastAsia="方正仿宋简体"/>
                <w:sz w:val="28"/>
                <w:szCs w:val="28"/>
              </w:rPr>
              <w:t>较差</w:t>
            </w:r>
          </w:p>
        </w:tc>
        <w:tc>
          <w:tcPr>
            <w:tcW w:w="1140" w:type="dxa"/>
            <w:vAlign w:val="center"/>
          </w:tcPr>
          <w:p>
            <w:pPr>
              <w:spacing w:line="240" w:lineRule="atLeast"/>
              <w:jc w:val="center"/>
              <w:rPr>
                <w:rFonts w:eastAsia="方正仿宋简体"/>
                <w:sz w:val="28"/>
                <w:szCs w:val="28"/>
              </w:rPr>
            </w:pPr>
            <w:r>
              <w:rPr>
                <w:rFonts w:eastAsia="方正仿宋简体"/>
                <w:sz w:val="28"/>
                <w:szCs w:val="28"/>
              </w:rPr>
              <w:t>中</w:t>
            </w:r>
          </w:p>
        </w:tc>
        <w:tc>
          <w:tcPr>
            <w:tcW w:w="1411" w:type="dxa"/>
            <w:vAlign w:val="center"/>
          </w:tcPr>
          <w:p>
            <w:pPr>
              <w:spacing w:line="240" w:lineRule="atLeast"/>
              <w:jc w:val="center"/>
              <w:rPr>
                <w:rFonts w:eastAsia="方正仿宋简体"/>
                <w:sz w:val="28"/>
                <w:szCs w:val="28"/>
              </w:rPr>
            </w:pPr>
            <w:r>
              <w:rPr>
                <w:rFonts w:eastAsia="方正仿宋简体"/>
                <w:kern w:val="0"/>
                <w:sz w:val="28"/>
                <w:szCs w:val="28"/>
              </w:rPr>
              <w:t>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jc w:val="center"/>
        </w:trPr>
        <w:tc>
          <w:tcPr>
            <w:tcW w:w="787" w:type="dxa"/>
            <w:vAlign w:val="center"/>
          </w:tcPr>
          <w:p>
            <w:pPr>
              <w:spacing w:line="240" w:lineRule="atLeast"/>
              <w:jc w:val="center"/>
              <w:rPr>
                <w:rFonts w:eastAsia="方正仿宋简体"/>
                <w:sz w:val="28"/>
                <w:szCs w:val="28"/>
              </w:rPr>
            </w:pPr>
            <w:r>
              <w:rPr>
                <w:rFonts w:eastAsia="方正仿宋简体"/>
                <w:sz w:val="28"/>
                <w:szCs w:val="28"/>
              </w:rPr>
              <w:t>6</w:t>
            </w:r>
          </w:p>
        </w:tc>
        <w:tc>
          <w:tcPr>
            <w:tcW w:w="3312"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郭田镇三坑村岗塘</w:t>
            </w:r>
          </w:p>
        </w:tc>
        <w:tc>
          <w:tcPr>
            <w:tcW w:w="1428"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滑坡</w:t>
            </w:r>
          </w:p>
        </w:tc>
        <w:tc>
          <w:tcPr>
            <w:tcW w:w="1572"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较差</w:t>
            </w:r>
          </w:p>
        </w:tc>
        <w:tc>
          <w:tcPr>
            <w:tcW w:w="1140"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中</w:t>
            </w:r>
          </w:p>
        </w:tc>
        <w:tc>
          <w:tcPr>
            <w:tcW w:w="1411"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jc w:val="center"/>
        </w:trPr>
        <w:tc>
          <w:tcPr>
            <w:tcW w:w="787" w:type="dxa"/>
            <w:vAlign w:val="center"/>
          </w:tcPr>
          <w:p>
            <w:pPr>
              <w:spacing w:line="240" w:lineRule="atLeast"/>
              <w:jc w:val="center"/>
              <w:rPr>
                <w:rFonts w:eastAsia="方正仿宋简体"/>
                <w:sz w:val="28"/>
                <w:szCs w:val="28"/>
              </w:rPr>
            </w:pPr>
            <w:r>
              <w:rPr>
                <w:rFonts w:eastAsia="方正仿宋简体"/>
                <w:sz w:val="28"/>
                <w:szCs w:val="28"/>
              </w:rPr>
              <w:t>7</w:t>
            </w:r>
          </w:p>
        </w:tc>
        <w:tc>
          <w:tcPr>
            <w:tcW w:w="3312"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转水镇新民村新中村</w:t>
            </w:r>
          </w:p>
        </w:tc>
        <w:tc>
          <w:tcPr>
            <w:tcW w:w="1428"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崩塌</w:t>
            </w:r>
          </w:p>
        </w:tc>
        <w:tc>
          <w:tcPr>
            <w:tcW w:w="1572"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差</w:t>
            </w:r>
          </w:p>
        </w:tc>
        <w:tc>
          <w:tcPr>
            <w:tcW w:w="1140"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中</w:t>
            </w:r>
          </w:p>
        </w:tc>
        <w:tc>
          <w:tcPr>
            <w:tcW w:w="1411" w:type="dxa"/>
            <w:vAlign w:val="center"/>
          </w:tcPr>
          <w:p>
            <w:pPr>
              <w:widowControl/>
              <w:spacing w:line="240" w:lineRule="atLeast"/>
              <w:jc w:val="center"/>
              <w:textAlignment w:val="center"/>
              <w:rPr>
                <w:rFonts w:eastAsia="方正仿宋简体"/>
                <w:sz w:val="28"/>
                <w:szCs w:val="28"/>
              </w:rPr>
            </w:pPr>
            <w:r>
              <w:rPr>
                <w:rFonts w:eastAsia="方正仿宋简体"/>
                <w:kern w:val="0"/>
                <w:sz w:val="28"/>
                <w:szCs w:val="28"/>
              </w:rPr>
              <w:t>村庄</w:t>
            </w:r>
          </w:p>
        </w:tc>
      </w:tr>
    </w:tbl>
    <w:p>
      <w:pPr>
        <w:spacing w:line="240" w:lineRule="atLeast"/>
        <w:rPr>
          <w:rFonts w:hint="eastAsia" w:ascii="黑体" w:hAnsi="黑体" w:eastAsia="黑体" w:cs="黑体"/>
          <w:spacing w:val="-11"/>
          <w:sz w:val="32"/>
          <w:szCs w:val="32"/>
        </w:rPr>
        <w:sectPr>
          <w:footerReference r:id="rId4" w:type="default"/>
          <w:footerReference r:id="rId5" w:type="even"/>
          <w:pgSz w:w="11906" w:h="16838"/>
          <w:pgMar w:top="2041" w:right="1587" w:bottom="1701" w:left="1587" w:header="850" w:footer="1191" w:gutter="0"/>
          <w:pgNumType w:fmt="numberInDash"/>
          <w:cols w:space="720" w:num="1"/>
          <w:docGrid w:type="lines" w:linePitch="312" w:charSpace="0"/>
        </w:sectPr>
      </w:pPr>
    </w:p>
    <w:tbl>
      <w:tblPr>
        <w:tblStyle w:val="10"/>
        <w:tblW w:w="0" w:type="auto"/>
        <w:tblInd w:w="-10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96"/>
        <w:gridCol w:w="396"/>
        <w:gridCol w:w="468"/>
        <w:gridCol w:w="552"/>
        <w:gridCol w:w="852"/>
        <w:gridCol w:w="948"/>
        <w:gridCol w:w="804"/>
        <w:gridCol w:w="420"/>
        <w:gridCol w:w="840"/>
        <w:gridCol w:w="612"/>
        <w:gridCol w:w="468"/>
        <w:gridCol w:w="1428"/>
        <w:gridCol w:w="444"/>
        <w:gridCol w:w="1428"/>
        <w:gridCol w:w="480"/>
        <w:gridCol w:w="492"/>
        <w:gridCol w:w="408"/>
        <w:gridCol w:w="444"/>
        <w:gridCol w:w="660"/>
        <w:gridCol w:w="441"/>
        <w:gridCol w:w="497"/>
        <w:gridCol w:w="354"/>
        <w:gridCol w:w="522"/>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564" w:type="dxa"/>
            <w:gridSpan w:val="25"/>
            <w:tcBorders>
              <w:top w:val="nil"/>
              <w:left w:val="nil"/>
              <w:bottom w:val="nil"/>
              <w:right w:val="nil"/>
            </w:tcBorders>
            <w:vAlign w:val="center"/>
          </w:tcPr>
          <w:p>
            <w:pPr>
              <w:spacing w:line="240" w:lineRule="atLeast"/>
              <w:rPr>
                <w:rFonts w:ascii="方正小标宋简体" w:hAnsi="方正小标宋简体" w:eastAsia="方正小标宋简体" w:cs="方正小标宋简体"/>
                <w:spacing w:val="-11"/>
                <w:sz w:val="44"/>
                <w:szCs w:val="44"/>
              </w:rPr>
            </w:pPr>
            <w:r>
              <w:rPr>
                <w:rFonts w:hint="eastAsia" w:ascii="黑体" w:hAnsi="黑体" w:eastAsia="黑体" w:cs="黑体"/>
                <w:spacing w:val="-11"/>
                <w:sz w:val="32"/>
                <w:szCs w:val="32"/>
              </w:rPr>
              <w:t>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564" w:type="dxa"/>
            <w:gridSpan w:val="25"/>
            <w:tcBorders>
              <w:top w:val="nil"/>
              <w:left w:val="nil"/>
              <w:bottom w:val="single" w:color="auto" w:sz="4" w:space="0"/>
              <w:right w:val="nil"/>
            </w:tcBorders>
            <w:vAlign w:val="center"/>
          </w:tcPr>
          <w:p>
            <w:pPr>
              <w:spacing w:line="240" w:lineRule="atLeast"/>
              <w:jc w:val="center"/>
              <w:rPr>
                <w:rFonts w:hint="eastAsia" w:eastAsia="仿宋"/>
                <w:sz w:val="44"/>
                <w:szCs w:val="44"/>
              </w:rPr>
            </w:pPr>
            <w:r>
              <w:rPr>
                <w:rFonts w:hint="eastAsia" w:ascii="方正小标宋简体" w:hAnsi="方正小标宋简体" w:eastAsia="方正小标宋简体" w:cs="方正小标宋简体"/>
                <w:spacing w:val="-11"/>
                <w:sz w:val="44"/>
                <w:szCs w:val="44"/>
              </w:rPr>
              <w:t>全县在册大型及以上地质灾害隐患点专业监测明细表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atLeast"/>
        </w:trPr>
        <w:tc>
          <w:tcPr>
            <w:tcW w:w="552" w:type="dxa"/>
            <w:tcBorders>
              <w:top w:val="single" w:color="auto" w:sz="4" w:space="0"/>
            </w:tcBorders>
            <w:vAlign w:val="center"/>
          </w:tcPr>
          <w:p>
            <w:pPr>
              <w:widowControl/>
              <w:spacing w:line="240" w:lineRule="exact"/>
              <w:jc w:val="center"/>
              <w:rPr>
                <w:rFonts w:hint="eastAsia" w:ascii="方正仿宋简体" w:hAnsi="宋体" w:eastAsia="方正仿宋简体" w:cs="宋体"/>
                <w:b/>
                <w:bCs/>
                <w:spacing w:val="-23"/>
                <w:kern w:val="0"/>
                <w:sz w:val="18"/>
                <w:szCs w:val="18"/>
              </w:rPr>
            </w:pPr>
            <w:r>
              <w:rPr>
                <w:rFonts w:hint="eastAsia" w:ascii="方正仿宋简体" w:hAnsi="宋体" w:eastAsia="方正仿宋简体" w:cs="宋体"/>
                <w:b/>
                <w:bCs/>
                <w:spacing w:val="-23"/>
                <w:kern w:val="0"/>
                <w:sz w:val="18"/>
                <w:szCs w:val="18"/>
              </w:rPr>
              <w:t>序号</w:t>
            </w:r>
          </w:p>
        </w:tc>
        <w:tc>
          <w:tcPr>
            <w:tcW w:w="396" w:type="dxa"/>
            <w:tcBorders>
              <w:top w:val="single" w:color="auto" w:sz="4" w:space="0"/>
            </w:tcBorders>
            <w:vAlign w:val="center"/>
          </w:tcPr>
          <w:p>
            <w:pPr>
              <w:widowControl/>
              <w:jc w:val="center"/>
              <w:rPr>
                <w:rFonts w:hint="eastAsia" w:ascii="方正仿宋简体" w:hAnsi="宋体" w:eastAsia="方正仿宋简体" w:cs="宋体"/>
                <w:b/>
                <w:bCs/>
                <w:kern w:val="0"/>
                <w:sz w:val="18"/>
                <w:szCs w:val="18"/>
              </w:rPr>
            </w:pPr>
            <w:r>
              <w:rPr>
                <w:rFonts w:hint="eastAsia" w:ascii="方正仿宋简体" w:hAnsi="宋体" w:eastAsia="方正仿宋简体" w:cs="宋体"/>
                <w:b/>
                <w:bCs/>
                <w:kern w:val="0"/>
                <w:sz w:val="18"/>
                <w:szCs w:val="18"/>
              </w:rPr>
              <w:t>灾害类型</w:t>
            </w:r>
          </w:p>
        </w:tc>
        <w:tc>
          <w:tcPr>
            <w:tcW w:w="396"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县</w:t>
            </w:r>
          </w:p>
        </w:tc>
        <w:tc>
          <w:tcPr>
            <w:tcW w:w="468"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镇</w:t>
            </w:r>
          </w:p>
        </w:tc>
        <w:tc>
          <w:tcPr>
            <w:tcW w:w="552"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村</w:t>
            </w:r>
          </w:p>
        </w:tc>
        <w:tc>
          <w:tcPr>
            <w:tcW w:w="852"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组</w:t>
            </w:r>
          </w:p>
        </w:tc>
        <w:tc>
          <w:tcPr>
            <w:tcW w:w="948"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经度</w:t>
            </w:r>
          </w:p>
        </w:tc>
        <w:tc>
          <w:tcPr>
            <w:tcW w:w="804"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纬度</w:t>
            </w:r>
          </w:p>
        </w:tc>
        <w:tc>
          <w:tcPr>
            <w:tcW w:w="420"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规</w:t>
            </w:r>
            <w:r>
              <w:rPr>
                <w:rFonts w:hint="eastAsia" w:ascii="方正仿宋简体" w:eastAsia="方正仿宋简体"/>
                <w:b/>
                <w:bCs/>
                <w:kern w:val="0"/>
                <w:sz w:val="18"/>
                <w:szCs w:val="18"/>
              </w:rPr>
              <w:t xml:space="preserve"> </w:t>
            </w:r>
            <w:r>
              <w:rPr>
                <w:rFonts w:hint="eastAsia" w:ascii="方正仿宋简体" w:hAnsi="宋体" w:eastAsia="方正仿宋简体"/>
                <w:b/>
                <w:bCs/>
                <w:kern w:val="0"/>
                <w:sz w:val="18"/>
                <w:szCs w:val="18"/>
              </w:rPr>
              <w:t>模</w:t>
            </w:r>
          </w:p>
        </w:tc>
        <w:tc>
          <w:tcPr>
            <w:tcW w:w="840"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威胁人口（人）</w:t>
            </w:r>
          </w:p>
        </w:tc>
        <w:tc>
          <w:tcPr>
            <w:tcW w:w="612"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威胁财产</w:t>
            </w:r>
            <w:r>
              <w:rPr>
                <w:rFonts w:hint="eastAsia" w:ascii="方正仿宋简体" w:eastAsia="方正仿宋简体"/>
                <w:b/>
                <w:bCs/>
                <w:kern w:val="0"/>
                <w:sz w:val="18"/>
                <w:szCs w:val="18"/>
              </w:rPr>
              <w:t>(</w:t>
            </w:r>
            <w:r>
              <w:rPr>
                <w:rFonts w:hint="eastAsia" w:ascii="方正仿宋简体" w:hAnsi="宋体" w:eastAsia="方正仿宋简体"/>
                <w:b/>
                <w:bCs/>
                <w:kern w:val="0"/>
                <w:sz w:val="18"/>
                <w:szCs w:val="18"/>
              </w:rPr>
              <w:t>万元）</w:t>
            </w:r>
          </w:p>
        </w:tc>
        <w:tc>
          <w:tcPr>
            <w:tcW w:w="468"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监测员</w:t>
            </w:r>
          </w:p>
        </w:tc>
        <w:tc>
          <w:tcPr>
            <w:tcW w:w="1428"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监测员手机</w:t>
            </w:r>
          </w:p>
        </w:tc>
        <w:tc>
          <w:tcPr>
            <w:tcW w:w="444"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监测责任人</w:t>
            </w:r>
          </w:p>
        </w:tc>
        <w:tc>
          <w:tcPr>
            <w:tcW w:w="1428" w:type="dxa"/>
            <w:tcBorders>
              <w:top w:val="single" w:color="auto" w:sz="4" w:space="0"/>
            </w:tcBorders>
            <w:vAlign w:val="center"/>
          </w:tcPr>
          <w:p>
            <w:pPr>
              <w:widowControl/>
              <w:jc w:val="center"/>
              <w:rPr>
                <w:rFonts w:hint="eastAsia" w:ascii="方正仿宋简体" w:hAnsi="宋体" w:eastAsia="方正仿宋简体"/>
                <w:b/>
                <w:bCs/>
                <w:kern w:val="0"/>
                <w:sz w:val="18"/>
                <w:szCs w:val="18"/>
              </w:rPr>
            </w:pPr>
            <w:r>
              <w:rPr>
                <w:rFonts w:hint="eastAsia" w:ascii="方正仿宋简体" w:hAnsi="宋体" w:eastAsia="方正仿宋简体"/>
                <w:b/>
                <w:bCs/>
                <w:kern w:val="0"/>
                <w:sz w:val="18"/>
                <w:szCs w:val="18"/>
              </w:rPr>
              <w:t>监测责任人</w:t>
            </w:r>
          </w:p>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手机</w:t>
            </w:r>
          </w:p>
        </w:tc>
        <w:tc>
          <w:tcPr>
            <w:tcW w:w="480"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潜在危害（险情预测）</w:t>
            </w:r>
          </w:p>
        </w:tc>
        <w:tc>
          <w:tcPr>
            <w:tcW w:w="492"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地质环境条件（地质条件）</w:t>
            </w:r>
          </w:p>
        </w:tc>
        <w:tc>
          <w:tcPr>
            <w:tcW w:w="408"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稳定性分析（发展趋势预测）</w:t>
            </w:r>
          </w:p>
        </w:tc>
        <w:tc>
          <w:tcPr>
            <w:tcW w:w="444"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引发因素（可能诱发因素）</w:t>
            </w:r>
          </w:p>
        </w:tc>
        <w:tc>
          <w:tcPr>
            <w:tcW w:w="660"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监测方法（监测手段）</w:t>
            </w:r>
          </w:p>
        </w:tc>
        <w:tc>
          <w:tcPr>
            <w:tcW w:w="441"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防治建议（应急防御措施）</w:t>
            </w:r>
          </w:p>
        </w:tc>
        <w:tc>
          <w:tcPr>
            <w:tcW w:w="497"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报警方法（预定报警方式）</w:t>
            </w:r>
          </w:p>
        </w:tc>
        <w:tc>
          <w:tcPr>
            <w:tcW w:w="354"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预定避灾地点</w:t>
            </w:r>
          </w:p>
        </w:tc>
        <w:tc>
          <w:tcPr>
            <w:tcW w:w="522"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人员撤离路线（预定疏散路线）</w:t>
            </w:r>
          </w:p>
        </w:tc>
        <w:tc>
          <w:tcPr>
            <w:tcW w:w="658" w:type="dxa"/>
            <w:tcBorders>
              <w:top w:val="single" w:color="auto" w:sz="4" w:space="0"/>
            </w:tcBorders>
            <w:vAlign w:val="center"/>
          </w:tcPr>
          <w:p>
            <w:pPr>
              <w:widowControl/>
              <w:jc w:val="center"/>
              <w:rPr>
                <w:rFonts w:hint="eastAsia" w:ascii="方正仿宋简体" w:eastAsia="方正仿宋简体"/>
                <w:b/>
                <w:bCs/>
                <w:kern w:val="0"/>
                <w:sz w:val="18"/>
                <w:szCs w:val="18"/>
              </w:rPr>
            </w:pPr>
            <w:r>
              <w:rPr>
                <w:rFonts w:hint="eastAsia" w:ascii="方正仿宋简体" w:hAnsi="宋体" w:eastAsia="方正仿宋简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河东镇</w:t>
            </w:r>
          </w:p>
        </w:tc>
        <w:tc>
          <w:tcPr>
            <w:tcW w:w="55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桂田村</w:t>
            </w:r>
          </w:p>
        </w:tc>
        <w:tc>
          <w:tcPr>
            <w:tcW w:w="852" w:type="dxa"/>
            <w:vAlign w:val="center"/>
          </w:tcPr>
          <w:p>
            <w:pPr>
              <w:widowControl/>
              <w:jc w:val="center"/>
              <w:rPr>
                <w:rFonts w:hint="eastAsia" w:ascii="方正仿宋简体" w:hAnsi="宋体" w:eastAsia="方正仿宋简体"/>
                <w:b/>
                <w:kern w:val="0"/>
                <w:sz w:val="18"/>
                <w:szCs w:val="18"/>
              </w:rPr>
            </w:pPr>
            <w:r>
              <w:rPr>
                <w:rFonts w:hint="eastAsia" w:ascii="方正仿宋简体" w:hAnsi="宋体" w:eastAsia="方正仿宋简体"/>
                <w:b/>
                <w:kern w:val="0"/>
                <w:sz w:val="18"/>
                <w:szCs w:val="18"/>
              </w:rPr>
              <w:t>上村组、</w:t>
            </w:r>
          </w:p>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石窝里</w:t>
            </w:r>
          </w:p>
        </w:tc>
        <w:tc>
          <w:tcPr>
            <w:tcW w:w="948" w:type="dxa"/>
            <w:vAlign w:val="center"/>
          </w:tcPr>
          <w:p>
            <w:pPr>
              <w:widowControl/>
              <w:rPr>
                <w:rFonts w:hint="eastAsia" w:ascii="方正仿宋简体" w:eastAsia="方正仿宋简体"/>
                <w:b/>
                <w:kern w:val="0"/>
                <w:sz w:val="18"/>
                <w:szCs w:val="18"/>
              </w:rPr>
            </w:pPr>
            <w:r>
              <w:rPr>
                <w:rFonts w:hint="eastAsia" w:ascii="方正仿宋简体" w:eastAsia="方正仿宋简体"/>
                <w:b/>
                <w:kern w:val="0"/>
                <w:sz w:val="18"/>
                <w:szCs w:val="18"/>
              </w:rPr>
              <w:t>1155144</w:t>
            </w:r>
          </w:p>
        </w:tc>
        <w:tc>
          <w:tcPr>
            <w:tcW w:w="804" w:type="dxa"/>
            <w:vAlign w:val="center"/>
          </w:tcPr>
          <w:p>
            <w:pPr>
              <w:widowControl/>
              <w:rPr>
                <w:rFonts w:hint="eastAsia" w:ascii="方正仿宋简体" w:eastAsia="方正仿宋简体"/>
                <w:b/>
                <w:kern w:val="0"/>
                <w:sz w:val="18"/>
                <w:szCs w:val="18"/>
              </w:rPr>
            </w:pPr>
            <w:r>
              <w:rPr>
                <w:rFonts w:hint="eastAsia" w:ascii="方正仿宋简体" w:eastAsia="方正仿宋简体"/>
                <w:b/>
                <w:kern w:val="0"/>
                <w:sz w:val="18"/>
                <w:szCs w:val="18"/>
              </w:rPr>
              <w:t>234900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大型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297</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500</w:t>
            </w:r>
          </w:p>
        </w:tc>
        <w:tc>
          <w:tcPr>
            <w:tcW w:w="468"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杨祝宏</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13430120308</w:t>
            </w:r>
          </w:p>
        </w:tc>
        <w:tc>
          <w:tcPr>
            <w:tcW w:w="444"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邓日新</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13502538186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广播报警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学校</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村水泥路往学校</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崩塌</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转水镇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新民村</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新中</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1153826</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240231</w:t>
            </w:r>
          </w:p>
        </w:tc>
        <w:tc>
          <w:tcPr>
            <w:tcW w:w="42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160</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31</w:t>
            </w:r>
          </w:p>
        </w:tc>
        <w:tc>
          <w:tcPr>
            <w:tcW w:w="468"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朱伟芳</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13826631273</w:t>
            </w:r>
          </w:p>
        </w:tc>
        <w:tc>
          <w:tcPr>
            <w:tcW w:w="444"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古志宗</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13826610888</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中型</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避让、搬迁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向南撤</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郭田镇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郭田圩</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下径</w:t>
            </w:r>
          </w:p>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塘组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1155505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235038</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大型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2000</w:t>
            </w:r>
          </w:p>
        </w:tc>
        <w:tc>
          <w:tcPr>
            <w:tcW w:w="468"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江海</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15916510090</w:t>
            </w:r>
          </w:p>
        </w:tc>
        <w:tc>
          <w:tcPr>
            <w:tcW w:w="444"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张小玲</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13924482286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向南撤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郭田镇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三坑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岗塘</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1154746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234733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130</w:t>
            </w:r>
          </w:p>
        </w:tc>
        <w:tc>
          <w:tcPr>
            <w:tcW w:w="468"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严运华</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13723610156</w:t>
            </w:r>
          </w:p>
        </w:tc>
        <w:tc>
          <w:tcPr>
            <w:tcW w:w="444"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张小玲</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13924482286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双华镇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虎石</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围背</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1154823</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234650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114</w:t>
            </w:r>
          </w:p>
        </w:tc>
        <w:tc>
          <w:tcPr>
            <w:tcW w:w="468"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陈展平</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13751953813</w:t>
            </w:r>
          </w:p>
        </w:tc>
        <w:tc>
          <w:tcPr>
            <w:tcW w:w="444"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张志军</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13826622038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工程治理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登畲居委</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登畲</w:t>
            </w:r>
          </w:p>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中学</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1152814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232832</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700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141</w:t>
            </w:r>
          </w:p>
        </w:tc>
        <w:tc>
          <w:tcPr>
            <w:tcW w:w="468"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邹子霞</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13690888749</w:t>
            </w:r>
          </w:p>
        </w:tc>
        <w:tc>
          <w:tcPr>
            <w:tcW w:w="444" w:type="dxa"/>
            <w:vAlign w:val="center"/>
          </w:tcPr>
          <w:p>
            <w:pPr>
              <w:widowControl/>
              <w:jc w:val="center"/>
              <w:rPr>
                <w:rFonts w:hint="eastAsia" w:ascii="方正仿宋简体" w:eastAsia="方正仿宋简体"/>
                <w:b/>
                <w:kern w:val="0"/>
                <w:sz w:val="20"/>
                <w:szCs w:val="20"/>
              </w:rPr>
            </w:pPr>
            <w:r>
              <w:rPr>
                <w:rFonts w:hint="eastAsia" w:ascii="方正仿宋简体" w:hAnsi="宋体" w:eastAsia="方正仿宋简体"/>
                <w:b/>
                <w:kern w:val="0"/>
                <w:sz w:val="20"/>
                <w:szCs w:val="20"/>
              </w:rPr>
              <w:t>李世忠</w:t>
            </w:r>
          </w:p>
        </w:tc>
        <w:tc>
          <w:tcPr>
            <w:tcW w:w="1428" w:type="dxa"/>
            <w:vAlign w:val="center"/>
          </w:tcPr>
          <w:p>
            <w:pPr>
              <w:widowControl/>
              <w:jc w:val="center"/>
              <w:rPr>
                <w:rFonts w:hint="eastAsia" w:ascii="方正仿宋简体" w:eastAsia="方正仿宋简体"/>
                <w:b/>
                <w:kern w:val="0"/>
                <w:sz w:val="20"/>
                <w:szCs w:val="20"/>
              </w:rPr>
            </w:pPr>
            <w:r>
              <w:rPr>
                <w:rFonts w:hint="eastAsia" w:ascii="方正仿宋简体" w:eastAsia="方正仿宋简体"/>
                <w:b/>
                <w:kern w:val="0"/>
                <w:sz w:val="20"/>
                <w:szCs w:val="20"/>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工程治理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学校操场</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操场</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黄洞村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黄洞</w:t>
            </w:r>
          </w:p>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小学</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1153326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232807</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67</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钟佩珍</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13430120817</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工程治理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操场</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操场</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五福中学</w:t>
            </w:r>
          </w:p>
        </w:tc>
        <w:tc>
          <w:tcPr>
            <w:tcW w:w="852" w:type="dxa"/>
            <w:vAlign w:val="center"/>
          </w:tcPr>
          <w:p>
            <w:pPr>
              <w:widowControl/>
              <w:jc w:val="center"/>
              <w:rPr>
                <w:rFonts w:hint="eastAsia" w:ascii="方正仿宋简体" w:eastAsia="方正仿宋简体"/>
                <w:b/>
                <w:kern w:val="0"/>
                <w:sz w:val="18"/>
                <w:szCs w:val="18"/>
              </w:rPr>
            </w:pP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1153622</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234204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大型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95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李翠霞</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13430198313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广播报警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学校操场</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操场</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大玉村</w:t>
            </w:r>
          </w:p>
        </w:tc>
        <w:tc>
          <w:tcPr>
            <w:tcW w:w="852" w:type="dxa"/>
            <w:vAlign w:val="center"/>
          </w:tcPr>
          <w:p>
            <w:pPr>
              <w:widowControl/>
              <w:jc w:val="center"/>
              <w:rPr>
                <w:rFonts w:hint="eastAsia" w:ascii="方正仿宋简体" w:eastAsia="方正仿宋简体"/>
                <w:b/>
                <w:kern w:val="0"/>
                <w:sz w:val="18"/>
                <w:szCs w:val="18"/>
              </w:rPr>
            </w:pP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1153421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235801</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91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何远新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13670815591</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翻新</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翻新</w:t>
            </w:r>
          </w:p>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小学</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1152834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232506</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90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42</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温运尧</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15986494533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工程治理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操场</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操场</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洞口</w:t>
            </w:r>
          </w:p>
        </w:tc>
        <w:tc>
          <w:tcPr>
            <w:tcW w:w="852" w:type="dxa"/>
            <w:vAlign w:val="center"/>
          </w:tcPr>
          <w:p>
            <w:pPr>
              <w:widowControl/>
              <w:jc w:val="center"/>
              <w:rPr>
                <w:rFonts w:hint="eastAsia" w:ascii="方正仿宋简体" w:hAnsi="宋体" w:eastAsia="方正仿宋简体" w:cs="宋体"/>
                <w:b/>
                <w:kern w:val="0"/>
                <w:sz w:val="20"/>
                <w:szCs w:val="20"/>
              </w:rPr>
            </w:pPr>
            <w:r>
              <w:rPr>
                <w:rFonts w:hint="eastAsia" w:ascii="方正仿宋简体" w:hAnsi="宋体" w:eastAsia="方正仿宋简体" w:cs="宋体"/>
                <w:b/>
                <w:kern w:val="0"/>
                <w:sz w:val="20"/>
                <w:szCs w:val="20"/>
              </w:rPr>
              <w:t>安墩</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1152818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233024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512</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温会清</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15016250913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向屋前撤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南华村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高塘</w:t>
            </w:r>
          </w:p>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坑口</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1153128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235650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87</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张寿章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13690891493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操场</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操场</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先河</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宝洁</w:t>
            </w:r>
          </w:p>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小学</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1152720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232903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52</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温汉文</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13723687837</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工程治理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操场</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丰联</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垭田</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1154529</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234444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何传茂</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13430183415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长布镇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太平</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西布组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1152753</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234621</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赖国光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13450736581</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陈思德</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13826607882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向屋前撤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16</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崩塌</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转水镇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第一小学</w:t>
            </w:r>
          </w:p>
        </w:tc>
        <w:tc>
          <w:tcPr>
            <w:tcW w:w="852" w:type="dxa"/>
            <w:vAlign w:val="center"/>
          </w:tcPr>
          <w:p>
            <w:pPr>
              <w:widowControl/>
              <w:jc w:val="center"/>
              <w:rPr>
                <w:rFonts w:hint="eastAsia" w:ascii="方正仿宋简体" w:hAnsi="宋体" w:eastAsia="方正仿宋简体" w:cs="宋体"/>
                <w:b/>
                <w:color w:val="000000"/>
                <w:kern w:val="0"/>
                <w:sz w:val="18"/>
                <w:szCs w:val="18"/>
              </w:rPr>
            </w:pP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1154203</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235932</w:t>
            </w:r>
          </w:p>
        </w:tc>
        <w:tc>
          <w:tcPr>
            <w:tcW w:w="42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70</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曾苑荣</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13539188613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古志宗</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13826610888</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双华镇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水双街</w:t>
            </w:r>
          </w:p>
        </w:tc>
        <w:tc>
          <w:tcPr>
            <w:tcW w:w="852" w:type="dxa"/>
            <w:vAlign w:val="center"/>
          </w:tcPr>
          <w:p>
            <w:pPr>
              <w:widowControl/>
              <w:jc w:val="center"/>
              <w:rPr>
                <w:rFonts w:hint="eastAsia" w:ascii="方正仿宋简体" w:eastAsia="方正仿宋简体"/>
                <w:b/>
                <w:kern w:val="0"/>
                <w:sz w:val="18"/>
                <w:szCs w:val="18"/>
              </w:rPr>
            </w:pP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1154647</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234744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丘孟荣</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13751969358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张志军</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13826622038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工程治理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18</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中新村</w:t>
            </w:r>
          </w:p>
        </w:tc>
        <w:tc>
          <w:tcPr>
            <w:tcW w:w="852" w:type="dxa"/>
            <w:vAlign w:val="center"/>
          </w:tcPr>
          <w:p>
            <w:pPr>
              <w:widowControl/>
              <w:jc w:val="center"/>
              <w:rPr>
                <w:rFonts w:hint="eastAsia" w:ascii="方正仿宋简体" w:eastAsia="方正仿宋简体"/>
                <w:b/>
                <w:kern w:val="0"/>
                <w:sz w:val="18"/>
                <w:szCs w:val="18"/>
              </w:rPr>
            </w:pP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1154450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233650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罗旭荣</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18718148266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屋南侧小路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19</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竹坑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龙虾</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1154551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233548</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孔伟雄</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13430125548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20</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溜沙村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唐子尾</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1154210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233556</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大型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卢远新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13543246882</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工程治理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老镇</w:t>
            </w:r>
            <w:r>
              <w:rPr>
                <w:rFonts w:hint="eastAsia" w:ascii="方正仿宋简体" w:hAnsi="宋体" w:eastAsia="方正仿宋简体"/>
                <w:b/>
                <w:kern w:val="0"/>
                <w:sz w:val="18"/>
                <w:szCs w:val="18"/>
                <w:lang w:val="en-US" w:eastAsia="zh-CN"/>
              </w:rPr>
              <w:t>政</w:t>
            </w:r>
            <w:bookmarkStart w:id="0" w:name="_GoBack"/>
            <w:bookmarkEnd w:id="0"/>
            <w:r>
              <w:rPr>
                <w:rFonts w:hint="eastAsia" w:ascii="方正仿宋简体" w:hAnsi="宋体" w:eastAsia="方正仿宋简体"/>
                <w:b/>
                <w:kern w:val="0"/>
                <w:sz w:val="18"/>
                <w:szCs w:val="18"/>
              </w:rPr>
              <w:t>府</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沿公路走</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21</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河东镇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大嵩村</w:t>
            </w:r>
          </w:p>
        </w:tc>
        <w:tc>
          <w:tcPr>
            <w:tcW w:w="85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山下</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1155322</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235454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李展华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13536723928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邓日新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13502538186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屋两边道路</w:t>
            </w:r>
          </w:p>
        </w:tc>
        <w:tc>
          <w:tcPr>
            <w:tcW w:w="65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22</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双华镇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黄径</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塘肚里</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1153943</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235451</w:t>
            </w:r>
          </w:p>
        </w:tc>
        <w:tc>
          <w:tcPr>
            <w:tcW w:w="420" w:type="dxa"/>
            <w:vAlign w:val="center"/>
          </w:tcPr>
          <w:p>
            <w:pPr>
              <w:widowControl/>
              <w:jc w:val="center"/>
              <w:rPr>
                <w:rFonts w:hint="eastAsia" w:ascii="方正仿宋简体" w:eastAsia="方正仿宋简体"/>
                <w:b/>
                <w:kern w:val="0"/>
                <w:sz w:val="18"/>
                <w:szCs w:val="18"/>
              </w:rPr>
            </w:pP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79</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何集群</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13723677360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张志军</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13826622038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桐树村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水口</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1153822</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235450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57</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21</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张伟峰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13690888850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长布镇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长安村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石辽</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1152414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234720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陈辉霞</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15219178222</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陈思德</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13826607882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黄洞村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蝉呜</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1153230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232715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温选棠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13430157063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向南撤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登畲村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两口塘</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1152857</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232819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温越平</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18420084696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向东南边撤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石门村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山塘</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1154623</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234516</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李福兴</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13431829596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28</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转水镇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益塘村</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六组</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1153706</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235708</w:t>
            </w:r>
          </w:p>
        </w:tc>
        <w:tc>
          <w:tcPr>
            <w:tcW w:w="42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40</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钟岁华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13826603858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古志宗</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13826610888</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较差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29</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崩塌</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华城镇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高华</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乐洞口</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1153421</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240253</w:t>
            </w:r>
          </w:p>
        </w:tc>
        <w:tc>
          <w:tcPr>
            <w:tcW w:w="42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37</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张区联</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15916526703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古汉文</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13902785079</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较差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避让、搬迁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灾害点两边</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30</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华阳镇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莲高村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高上队</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1153021</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233815</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36</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80</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古新来</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13751952286</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张建城</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13924489688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新联</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红日</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1154135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235514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17</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陈胜友</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13642516336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32</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双华镇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竹山村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河山村民小组雷公坑</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1154944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234210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32</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陈舍文</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18420086290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张志军</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13826622038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33</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长布镇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琴塘村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团结</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1152443</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234451</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叶近青</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13421034496</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陈思德</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13826607882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34</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利河村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屋场</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1153414</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234208</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200</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李俊山</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13719977291</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15089486900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双华镇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大陂村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河背</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1155341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234439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陈吉秀</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13450741262</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张志军</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13826622038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平安</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樟树下</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1154511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233910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谢如仿</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13543218551</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撤离房屋往东</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葵岭</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罗子塘</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1154624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234158</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21</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胡爱乃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13723609780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撤离房屋往东</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38</w:t>
            </w:r>
          </w:p>
        </w:tc>
        <w:tc>
          <w:tcPr>
            <w:tcW w:w="396" w:type="dxa"/>
            <w:vAlign w:val="center"/>
          </w:tcPr>
          <w:p>
            <w:pPr>
              <w:widowControl/>
              <w:spacing w:line="24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spacing w:line="24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spacing w:line="24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桐树村</w:t>
            </w:r>
          </w:p>
        </w:tc>
        <w:tc>
          <w:tcPr>
            <w:tcW w:w="852" w:type="dxa"/>
            <w:vAlign w:val="center"/>
          </w:tcPr>
          <w:p>
            <w:pPr>
              <w:widowControl/>
              <w:spacing w:line="24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墩义</w:t>
            </w:r>
          </w:p>
        </w:tc>
        <w:tc>
          <w:tcPr>
            <w:tcW w:w="948"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1153849</w:t>
            </w:r>
          </w:p>
        </w:tc>
        <w:tc>
          <w:tcPr>
            <w:tcW w:w="804"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235455</w:t>
            </w:r>
          </w:p>
        </w:tc>
        <w:tc>
          <w:tcPr>
            <w:tcW w:w="420"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27</w:t>
            </w:r>
          </w:p>
        </w:tc>
        <w:tc>
          <w:tcPr>
            <w:tcW w:w="612"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13</w:t>
            </w:r>
          </w:p>
        </w:tc>
        <w:tc>
          <w:tcPr>
            <w:tcW w:w="468"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陈云英</w:t>
            </w:r>
          </w:p>
        </w:tc>
        <w:tc>
          <w:tcPr>
            <w:tcW w:w="1428"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15767706260</w:t>
            </w:r>
          </w:p>
        </w:tc>
        <w:tc>
          <w:tcPr>
            <w:tcW w:w="444"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4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4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39</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转水镇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矮车</w:t>
            </w:r>
          </w:p>
        </w:tc>
        <w:tc>
          <w:tcPr>
            <w:tcW w:w="85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3</w:t>
            </w:r>
            <w:r>
              <w:rPr>
                <w:rFonts w:hint="eastAsia" w:ascii="方正仿宋简体" w:hAnsi="宋体" w:eastAsia="方正仿宋简体"/>
                <w:b/>
                <w:color w:val="000000"/>
                <w:kern w:val="0"/>
                <w:sz w:val="18"/>
                <w:szCs w:val="18"/>
              </w:rPr>
              <w:t>组</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1154023</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235739</w:t>
            </w:r>
          </w:p>
        </w:tc>
        <w:tc>
          <w:tcPr>
            <w:tcW w:w="42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25</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钟彩文</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13430198085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古志宗</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13826610888</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较差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避让、搬迁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灾害点两边</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40</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崩塌</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华城镇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城东村</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竹一</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1153751</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240454</w:t>
            </w:r>
          </w:p>
        </w:tc>
        <w:tc>
          <w:tcPr>
            <w:tcW w:w="42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25</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80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巫汉洪</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13690880308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李庆华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13690884233</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41</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美田村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砂田</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1154604</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233955</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卢仲盘</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13421014837</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42</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华阳镇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莲高村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高布</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1153013</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233808</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60</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古新来</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13751952286</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张建城</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13924489688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洞口村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半洞村民小组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1152810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232824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温联招</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13431827662</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联太村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布背村民小组、李桂明</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1153516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234659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李培营</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14718027831</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15089486900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增大村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塘尾组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1153546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235204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丘远坤</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13543230827</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平安村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汶水河</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1154528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233911</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谢汉湘</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13826622100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梅林镇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梅东村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岭下</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1153743</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233809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彭竞芳</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13826633423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王培金</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13826630669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向西边撤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48</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梅林镇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梅南</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万梧</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1153635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233443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17</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9</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古枚华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13719976593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王培金</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13826630669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广播报警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49</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大玉村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上何</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115.3231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24.0055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何传茂</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13430183415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50</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中兴村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华南组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1153241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234335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詹满香</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13421005613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15089486900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桐树村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洋栖</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1153833</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235429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陈妙水</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13536725036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撤离房屋往东</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52</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福龙村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河洞村民小组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1153100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232911</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李翠霞</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13430198313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梅林镇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琴口</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琴口大桥边樟坑</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1153405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233640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宋乃杏</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13536719200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王培金</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13826630669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向屋前撤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梅林镇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福塘村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塘头</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1153419</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234102</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44.8</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李育安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13411284560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王培金</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13826630669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河东镇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平西村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姜二组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1154616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234756</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杨杏林</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15218099221</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邓日新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13502538186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56</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转水镇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枫林塘</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竹头窝</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1154458</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235831</w:t>
            </w:r>
          </w:p>
        </w:tc>
        <w:tc>
          <w:tcPr>
            <w:tcW w:w="42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15</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28.8</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陈鉴中</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13826613315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古志宗</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13826610888</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w:t>
            </w:r>
          </w:p>
        </w:tc>
        <w:tc>
          <w:tcPr>
            <w:tcW w:w="492"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57</w:t>
            </w:r>
          </w:p>
        </w:tc>
        <w:tc>
          <w:tcPr>
            <w:tcW w:w="396"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崩塌</w:t>
            </w:r>
          </w:p>
        </w:tc>
        <w:tc>
          <w:tcPr>
            <w:tcW w:w="396"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华城镇</w:t>
            </w:r>
          </w:p>
        </w:tc>
        <w:tc>
          <w:tcPr>
            <w:tcW w:w="5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城东村</w:t>
            </w:r>
          </w:p>
        </w:tc>
        <w:tc>
          <w:tcPr>
            <w:tcW w:w="8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下塘</w:t>
            </w:r>
          </w:p>
        </w:tc>
        <w:tc>
          <w:tcPr>
            <w:tcW w:w="948"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1153851</w:t>
            </w:r>
          </w:p>
        </w:tc>
        <w:tc>
          <w:tcPr>
            <w:tcW w:w="804"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240443</w:t>
            </w:r>
          </w:p>
        </w:tc>
        <w:tc>
          <w:tcPr>
            <w:tcW w:w="42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15</w:t>
            </w:r>
          </w:p>
        </w:tc>
        <w:tc>
          <w:tcPr>
            <w:tcW w:w="612"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13</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罗秋兰</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15812908836</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曾宏</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13502548686</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较差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避让、搬迁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投亲朋</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撤离房屋</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58</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联太村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布背、蔡计朋</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1154506</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233416</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120</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李绿素</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13539165915</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15089486900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59</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双华镇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军营村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第六村民小组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1155158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234335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张群合</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13450743577</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张志军</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13826622038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操场</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操场</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60</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翻新</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渔潭角</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1152800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232523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温运尧</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15986494533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向屋前撤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南口村</w:t>
            </w:r>
          </w:p>
        </w:tc>
        <w:tc>
          <w:tcPr>
            <w:tcW w:w="852" w:type="dxa"/>
            <w:vAlign w:val="center"/>
          </w:tcPr>
          <w:p>
            <w:pPr>
              <w:widowControl/>
              <w:jc w:val="center"/>
              <w:rPr>
                <w:rFonts w:hint="eastAsia" w:ascii="方正仿宋简体" w:hAnsi="宋体" w:eastAsia="方正仿宋简体" w:cs="宋体"/>
                <w:b/>
                <w:kern w:val="0"/>
                <w:sz w:val="20"/>
                <w:szCs w:val="20"/>
              </w:rPr>
            </w:pPr>
            <w:r>
              <w:rPr>
                <w:rFonts w:hint="eastAsia" w:ascii="方正仿宋简体" w:hAnsi="宋体" w:eastAsia="方正仿宋简体" w:cs="宋体"/>
                <w:b/>
                <w:kern w:val="0"/>
                <w:sz w:val="20"/>
                <w:szCs w:val="20"/>
              </w:rPr>
              <w:t>曲桑坡</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1153138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233943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360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温远珍</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18219043650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62</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转水镇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三源村</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三塘组</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1154010</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240408</w:t>
            </w:r>
          </w:p>
        </w:tc>
        <w:tc>
          <w:tcPr>
            <w:tcW w:w="42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14</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温晋祥</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13549199180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古志宗</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13826610888</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w:t>
            </w:r>
          </w:p>
        </w:tc>
        <w:tc>
          <w:tcPr>
            <w:tcW w:w="492"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小都村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上</w:t>
            </w:r>
            <w:r>
              <w:rPr>
                <w:rFonts w:hint="eastAsia" w:ascii="方正仿宋简体" w:hAnsi="宋体" w:cs="宋体"/>
                <w:b/>
                <w:kern w:val="0"/>
                <w:sz w:val="18"/>
                <w:szCs w:val="18"/>
              </w:rPr>
              <w:t>縩</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1153744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235155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14</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2.8</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古凤华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15819031546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向屋前撤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新良</w:t>
            </w:r>
          </w:p>
        </w:tc>
        <w:tc>
          <w:tcPr>
            <w:tcW w:w="85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新华</w:t>
            </w:r>
            <w:r>
              <w:rPr>
                <w:rFonts w:hint="eastAsia" w:ascii="方正仿宋简体" w:eastAsia="方正仿宋简体"/>
                <w:b/>
                <w:kern w:val="0"/>
                <w:sz w:val="18"/>
                <w:szCs w:val="18"/>
              </w:rPr>
              <w:t>001</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1153105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234720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42</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邓向宇</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18320263618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15089486900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新艳村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樟树下</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1153058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232904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温剑浩</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15812914804</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品畲村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下畲</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1153245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235539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12</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李培元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13421012982</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撤离房屋往东</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文葵村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成塘</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1154028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234613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12</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古会良</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15219194237</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68</w:t>
            </w:r>
          </w:p>
        </w:tc>
        <w:tc>
          <w:tcPr>
            <w:tcW w:w="396"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华城镇</w:t>
            </w:r>
          </w:p>
        </w:tc>
        <w:tc>
          <w:tcPr>
            <w:tcW w:w="5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新建村</w:t>
            </w:r>
          </w:p>
        </w:tc>
        <w:tc>
          <w:tcPr>
            <w:tcW w:w="852"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背岭</w:t>
            </w:r>
            <w:r>
              <w:rPr>
                <w:rFonts w:hint="eastAsia" w:ascii="方正仿宋简体" w:eastAsia="方正仿宋简体"/>
                <w:b/>
                <w:color w:val="000000"/>
                <w:kern w:val="0"/>
                <w:sz w:val="18"/>
                <w:szCs w:val="18"/>
              </w:rPr>
              <w:t>001</w:t>
            </w:r>
          </w:p>
        </w:tc>
        <w:tc>
          <w:tcPr>
            <w:tcW w:w="948"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1153547</w:t>
            </w:r>
          </w:p>
        </w:tc>
        <w:tc>
          <w:tcPr>
            <w:tcW w:w="804"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240847</w:t>
            </w:r>
          </w:p>
        </w:tc>
        <w:tc>
          <w:tcPr>
            <w:tcW w:w="42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w:t>
            </w:r>
          </w:p>
        </w:tc>
        <w:tc>
          <w:tcPr>
            <w:tcW w:w="612"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3</w:t>
            </w:r>
          </w:p>
        </w:tc>
        <w:tc>
          <w:tcPr>
            <w:tcW w:w="46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赖文忠</w:t>
            </w:r>
          </w:p>
        </w:tc>
        <w:tc>
          <w:tcPr>
            <w:tcW w:w="142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13751952142</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曾宏</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13502548686</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较差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避让、搬迁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撤离房屋</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69</w:t>
            </w:r>
          </w:p>
        </w:tc>
        <w:tc>
          <w:tcPr>
            <w:tcW w:w="396"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华城镇</w:t>
            </w:r>
          </w:p>
        </w:tc>
        <w:tc>
          <w:tcPr>
            <w:tcW w:w="5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红星村</w:t>
            </w:r>
          </w:p>
        </w:tc>
        <w:tc>
          <w:tcPr>
            <w:tcW w:w="8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乐洞坑</w:t>
            </w:r>
          </w:p>
        </w:tc>
        <w:tc>
          <w:tcPr>
            <w:tcW w:w="948"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1153314</w:t>
            </w:r>
          </w:p>
        </w:tc>
        <w:tc>
          <w:tcPr>
            <w:tcW w:w="804"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240219</w:t>
            </w:r>
          </w:p>
        </w:tc>
        <w:tc>
          <w:tcPr>
            <w:tcW w:w="420"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小型</w:t>
            </w:r>
          </w:p>
        </w:tc>
        <w:tc>
          <w:tcPr>
            <w:tcW w:w="84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w:t>
            </w:r>
          </w:p>
        </w:tc>
        <w:tc>
          <w:tcPr>
            <w:tcW w:w="612"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20</w:t>
            </w:r>
          </w:p>
        </w:tc>
        <w:tc>
          <w:tcPr>
            <w:tcW w:w="46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卓利云</w:t>
            </w:r>
          </w:p>
        </w:tc>
        <w:tc>
          <w:tcPr>
            <w:tcW w:w="142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13549155042</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曾宏</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13502548686</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hAnsi="宋体" w:eastAsia="方正仿宋简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70</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岐岭镇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孔目村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中二</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1153137</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240419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魏雪红</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13536717862</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戴天平</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13826630343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新田村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岭下</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1153124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235751</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陈远如</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13543243144</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72</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桐树村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水口</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1153753</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235441</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陈锦忠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15218042105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杜坑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第七</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1153558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233222</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黄云良</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13723639254</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撤离房屋往东</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公联下村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民主</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1153401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233308</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温成香</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13543249606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75</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河东镇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油田派出所</w:t>
            </w:r>
          </w:p>
        </w:tc>
        <w:tc>
          <w:tcPr>
            <w:tcW w:w="852" w:type="dxa"/>
            <w:vAlign w:val="center"/>
          </w:tcPr>
          <w:p>
            <w:pPr>
              <w:widowControl/>
              <w:jc w:val="center"/>
              <w:rPr>
                <w:rFonts w:hint="eastAsia" w:ascii="方正仿宋简体" w:eastAsia="方正仿宋简体"/>
                <w:b/>
                <w:kern w:val="0"/>
                <w:sz w:val="18"/>
                <w:szCs w:val="18"/>
              </w:rPr>
            </w:pP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1154916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235502</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黄永红</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13536723928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邓日新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13502538186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操场</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操场</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河东镇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万华村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卓屋</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1155040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235257</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卓水云</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13690881358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邓日新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13502538186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77</w:t>
            </w:r>
          </w:p>
        </w:tc>
        <w:tc>
          <w:tcPr>
            <w:tcW w:w="396"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崩塌</w:t>
            </w:r>
          </w:p>
        </w:tc>
        <w:tc>
          <w:tcPr>
            <w:tcW w:w="396"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华城镇</w:t>
            </w:r>
          </w:p>
        </w:tc>
        <w:tc>
          <w:tcPr>
            <w:tcW w:w="5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洋田村</w:t>
            </w:r>
          </w:p>
        </w:tc>
        <w:tc>
          <w:tcPr>
            <w:tcW w:w="8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井子唇</w:t>
            </w:r>
          </w:p>
        </w:tc>
        <w:tc>
          <w:tcPr>
            <w:tcW w:w="948"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1153140</w:t>
            </w:r>
          </w:p>
        </w:tc>
        <w:tc>
          <w:tcPr>
            <w:tcW w:w="804"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241019</w:t>
            </w:r>
          </w:p>
        </w:tc>
        <w:tc>
          <w:tcPr>
            <w:tcW w:w="42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中型</w:t>
            </w:r>
          </w:p>
        </w:tc>
        <w:tc>
          <w:tcPr>
            <w:tcW w:w="84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10</w:t>
            </w:r>
          </w:p>
        </w:tc>
        <w:tc>
          <w:tcPr>
            <w:tcW w:w="612"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28</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李培民</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13536732596</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曾宏</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13502548686</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中</w:t>
            </w:r>
          </w:p>
        </w:tc>
        <w:tc>
          <w:tcPr>
            <w:tcW w:w="492"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spacing w:line="28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78</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长布镇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中心村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中坑</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1152739</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235108</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中型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张志勇</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15089450480</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陈思德</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13826607882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中</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79</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小都村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社下</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1153839</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235136</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36</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蔡涛平</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15766111670</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80</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伏溪</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祠堂窝</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1154249</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234103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胡国宗</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13502548269</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撤离房屋往东</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81</w:t>
            </w:r>
          </w:p>
        </w:tc>
        <w:tc>
          <w:tcPr>
            <w:tcW w:w="396"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华城镇</w:t>
            </w:r>
          </w:p>
        </w:tc>
        <w:tc>
          <w:tcPr>
            <w:tcW w:w="5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新兴村</w:t>
            </w:r>
          </w:p>
        </w:tc>
        <w:tc>
          <w:tcPr>
            <w:tcW w:w="8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增益</w:t>
            </w:r>
          </w:p>
        </w:tc>
        <w:tc>
          <w:tcPr>
            <w:tcW w:w="948"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1153821</w:t>
            </w:r>
          </w:p>
        </w:tc>
        <w:tc>
          <w:tcPr>
            <w:tcW w:w="804"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235929</w:t>
            </w:r>
          </w:p>
        </w:tc>
        <w:tc>
          <w:tcPr>
            <w:tcW w:w="42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9</w:t>
            </w:r>
          </w:p>
        </w:tc>
        <w:tc>
          <w:tcPr>
            <w:tcW w:w="612"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15</w:t>
            </w:r>
          </w:p>
        </w:tc>
        <w:tc>
          <w:tcPr>
            <w:tcW w:w="46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钟振权</w:t>
            </w:r>
          </w:p>
        </w:tc>
        <w:tc>
          <w:tcPr>
            <w:tcW w:w="142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13751977998</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曾宏</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13502548686</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82</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新田村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小佐</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1153159</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235725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9</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丘孟荣</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13751969358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83</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早成</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早禾田</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1153204</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234601</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9</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16</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缪爱谦</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13923015311</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联太</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联南</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1153448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234605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9</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24</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李绿素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13539165915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1589486900</w:t>
            </w:r>
          </w:p>
        </w:tc>
        <w:tc>
          <w:tcPr>
            <w:tcW w:w="48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6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丰联</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径里</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1154619</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234430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9</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廖赐萍</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13723610305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spacing w:line="26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中村村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梧二</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1152924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235947</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17</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廖赐萍</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13723610305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spacing w:line="26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大玉</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水口组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1153345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240040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罗旭荣</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18718148266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6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88</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文里村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石桥</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115.3202</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23.5736</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孔伟雄</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13430125548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6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6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89</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大玉村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严洞</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115.3220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23.5507</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32</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卢远新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13543246882</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90</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杞水村</w:t>
            </w:r>
          </w:p>
        </w:tc>
        <w:tc>
          <w:tcPr>
            <w:tcW w:w="85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w:t>
            </w:r>
            <w:r>
              <w:rPr>
                <w:rFonts w:hint="eastAsia" w:ascii="方正仿宋简体" w:hAnsi="宋体" w:eastAsia="方正仿宋简体"/>
                <w:b/>
                <w:kern w:val="0"/>
                <w:sz w:val="18"/>
                <w:szCs w:val="18"/>
              </w:rPr>
              <w:t>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115.3118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23.5518</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张少玲</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15218068110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大玉村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上何</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115.3224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23.5653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何集群</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13723677360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92</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黄布村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罗屋</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1153422</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234531</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胡菊香</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18718145346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操场</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操场</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93</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郭田镇</w:t>
            </w:r>
          </w:p>
        </w:tc>
        <w:tc>
          <w:tcPr>
            <w:tcW w:w="55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三坑村</w:t>
            </w:r>
          </w:p>
        </w:tc>
        <w:tc>
          <w:tcPr>
            <w:tcW w:w="85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岗塘</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1155216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234903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严运华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13723610156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张小玲</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13924482286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丰联村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丰良村民小组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1155129</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234418</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廖赐萍</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13723610305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福西村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解坑片</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1153521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234340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李治中</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13826609617</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28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28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河东镇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罗塘村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罗一组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1154903</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235056</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杨水华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13642508683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邓日新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13502538186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97</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转水镇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益塘村</w:t>
            </w:r>
          </w:p>
        </w:tc>
        <w:tc>
          <w:tcPr>
            <w:tcW w:w="85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w:t>
            </w:r>
            <w:r>
              <w:rPr>
                <w:rFonts w:hint="eastAsia" w:ascii="方正仿宋简体" w:hAnsi="宋体" w:eastAsia="方正仿宋简体"/>
                <w:b/>
                <w:color w:val="000000"/>
                <w:kern w:val="0"/>
                <w:sz w:val="18"/>
                <w:szCs w:val="18"/>
              </w:rPr>
              <w:t>组</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1153739</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235716</w:t>
            </w:r>
          </w:p>
        </w:tc>
        <w:tc>
          <w:tcPr>
            <w:tcW w:w="42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7</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钟岁华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13826603858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古志宗</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13826610888</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较差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避让、搬迁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灾害点两边</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98</w:t>
            </w:r>
          </w:p>
        </w:tc>
        <w:tc>
          <w:tcPr>
            <w:tcW w:w="396"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华城镇</w:t>
            </w:r>
          </w:p>
        </w:tc>
        <w:tc>
          <w:tcPr>
            <w:tcW w:w="5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民主村</w:t>
            </w:r>
          </w:p>
        </w:tc>
        <w:tc>
          <w:tcPr>
            <w:tcW w:w="8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陶泉</w:t>
            </w:r>
          </w:p>
        </w:tc>
        <w:tc>
          <w:tcPr>
            <w:tcW w:w="948"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1153231</w:t>
            </w:r>
          </w:p>
        </w:tc>
        <w:tc>
          <w:tcPr>
            <w:tcW w:w="804"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240948</w:t>
            </w:r>
          </w:p>
        </w:tc>
        <w:tc>
          <w:tcPr>
            <w:tcW w:w="42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7</w:t>
            </w:r>
          </w:p>
        </w:tc>
        <w:tc>
          <w:tcPr>
            <w:tcW w:w="612"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25</w:t>
            </w:r>
          </w:p>
        </w:tc>
        <w:tc>
          <w:tcPr>
            <w:tcW w:w="46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钟菊红</w:t>
            </w:r>
          </w:p>
        </w:tc>
        <w:tc>
          <w:tcPr>
            <w:tcW w:w="142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13719980574</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曾宏</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13502548686</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99</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汶水村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河背</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1153127</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235458</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张伟峰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13690888850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撤离房屋往东</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100</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新田村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寨背</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1153121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235715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张泉源</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13178734055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长布镇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横江村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炉厂小组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1152822</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234620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李伯浓</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13411279910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陈思德</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13826607882</w:t>
            </w:r>
          </w:p>
        </w:tc>
        <w:tc>
          <w:tcPr>
            <w:tcW w:w="48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102</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水寨镇</w:t>
            </w:r>
          </w:p>
        </w:tc>
        <w:tc>
          <w:tcPr>
            <w:tcW w:w="55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大沙村</w:t>
            </w:r>
          </w:p>
        </w:tc>
        <w:tc>
          <w:tcPr>
            <w:tcW w:w="85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黄沙</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1154405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240125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叶爱维</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13549168551</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黎辉文</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13750546321</w:t>
            </w:r>
          </w:p>
        </w:tc>
        <w:tc>
          <w:tcPr>
            <w:tcW w:w="48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撤离房屋往东</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福灵村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上杏邓</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1153135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235823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9</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黄福胜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15766368021</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竹梅村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十组村民小组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1153159</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235129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赖雪标</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15219709758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锡坪村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七树塘</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1153215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235206</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李福兴</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13431829596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106</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新联村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有墩塘</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1154159</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235435</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24</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李火浩</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13924482699</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安流镇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福龙</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河洞口</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1153601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234222</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李翠霞</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13430198313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13826637822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向屋前撤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108</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溜沙村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陂口村民小组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1154108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233551</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28</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宋学廷</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15819004866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109</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梅林镇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福新</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完善塘肚</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1153511</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233959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李孟权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13924480806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王培金</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13826630669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中型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工程治理</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110</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华阳镇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社径村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社径</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1153231</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233931</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8</w:t>
            </w:r>
          </w:p>
        </w:tc>
        <w:tc>
          <w:tcPr>
            <w:tcW w:w="46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古妙新</w:t>
            </w:r>
          </w:p>
        </w:tc>
        <w:tc>
          <w:tcPr>
            <w:tcW w:w="142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13640394516</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张建城</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13924489688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灾害点两边</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南口村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禾坪</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1153142</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232916</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温济竞</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15767707089</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112</w:t>
            </w:r>
          </w:p>
        </w:tc>
        <w:tc>
          <w:tcPr>
            <w:tcW w:w="396"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崩塌</w:t>
            </w:r>
          </w:p>
        </w:tc>
        <w:tc>
          <w:tcPr>
            <w:tcW w:w="396"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华城镇</w:t>
            </w:r>
          </w:p>
        </w:tc>
        <w:tc>
          <w:tcPr>
            <w:tcW w:w="5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河亨村</w:t>
            </w:r>
          </w:p>
        </w:tc>
        <w:tc>
          <w:tcPr>
            <w:tcW w:w="852" w:type="dxa"/>
            <w:shd w:val="clear" w:color="auto" w:fill="auto"/>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简头</w:t>
            </w:r>
          </w:p>
        </w:tc>
        <w:tc>
          <w:tcPr>
            <w:tcW w:w="948"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1153234</w:t>
            </w:r>
          </w:p>
        </w:tc>
        <w:tc>
          <w:tcPr>
            <w:tcW w:w="804"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240632</w:t>
            </w:r>
          </w:p>
        </w:tc>
        <w:tc>
          <w:tcPr>
            <w:tcW w:w="42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840"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5</w:t>
            </w:r>
          </w:p>
        </w:tc>
        <w:tc>
          <w:tcPr>
            <w:tcW w:w="612" w:type="dxa"/>
            <w:shd w:val="clear" w:color="auto" w:fill="auto"/>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w:t>
            </w:r>
          </w:p>
        </w:tc>
        <w:tc>
          <w:tcPr>
            <w:tcW w:w="46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江道文</w:t>
            </w:r>
          </w:p>
        </w:tc>
        <w:tc>
          <w:tcPr>
            <w:tcW w:w="142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15107538878</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曾宏</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13502548686</w:t>
            </w:r>
          </w:p>
        </w:tc>
        <w:tc>
          <w:tcPr>
            <w:tcW w:w="48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小型</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较差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避让、搬迁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投亲朋</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撤离房屋</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岐岭镇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王化村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横一</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1153208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240509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14.4</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邵秀丽</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18218567737</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戴天平</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13826630343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大玉村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下坳</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115.3216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23.5654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卢远忠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13536746638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红源村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田心</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1153015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234459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翁国择</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13318122480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增大村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牛二</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1153556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235224</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丘远坤</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13543230827</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向南撤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葵岭</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竹园</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1154625</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234038</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6</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胡爱乃</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13723609780</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门前大路</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shd w:val="clear" w:color="auto" w:fill="auto"/>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118</w:t>
            </w:r>
          </w:p>
        </w:tc>
        <w:tc>
          <w:tcPr>
            <w:tcW w:w="396"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梅林镇</w:t>
            </w:r>
          </w:p>
        </w:tc>
        <w:tc>
          <w:tcPr>
            <w:tcW w:w="5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宣优村</w:t>
            </w:r>
          </w:p>
        </w:tc>
        <w:tc>
          <w:tcPr>
            <w:tcW w:w="852" w:type="dxa"/>
            <w:shd w:val="clear" w:color="auto" w:fill="auto"/>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高洋坑村民小组坳上</w:t>
            </w:r>
          </w:p>
        </w:tc>
        <w:tc>
          <w:tcPr>
            <w:tcW w:w="948"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1153851</w:t>
            </w:r>
          </w:p>
        </w:tc>
        <w:tc>
          <w:tcPr>
            <w:tcW w:w="804"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233817</w:t>
            </w:r>
          </w:p>
        </w:tc>
        <w:tc>
          <w:tcPr>
            <w:tcW w:w="42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w:t>
            </w:r>
          </w:p>
        </w:tc>
        <w:tc>
          <w:tcPr>
            <w:tcW w:w="612" w:type="dxa"/>
            <w:shd w:val="clear" w:color="auto" w:fill="auto"/>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20</w:t>
            </w:r>
          </w:p>
        </w:tc>
        <w:tc>
          <w:tcPr>
            <w:tcW w:w="46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彭超群</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13549179381</w:t>
            </w:r>
          </w:p>
        </w:tc>
        <w:tc>
          <w:tcPr>
            <w:tcW w:w="444"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王培金</w:t>
            </w:r>
          </w:p>
        </w:tc>
        <w:tc>
          <w:tcPr>
            <w:tcW w:w="1428" w:type="dxa"/>
            <w:shd w:val="clear" w:color="000000" w:fill="FFFFFF"/>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13826630669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119</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双华镇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富美村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第五村民小组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1154948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234419</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7</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陈勇华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13543221165</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张志军</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13826622038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120</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梅林镇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优河</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优五组车里坎</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1153614</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233623</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古会芳</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13924483838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王培金</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13826630669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避让、搬迁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投亲朋</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向南撤</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121</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长布镇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蓝塘村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蓝径组</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1152756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234941</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张耀辉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13826624339</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陈思德</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13826607882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小</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122</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龙洞村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龙南</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1152940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234237</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50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谢具新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13421000469</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123</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营田村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石夹</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1153446</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233055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温仅南</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15016296786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492"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较差</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124</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长布镇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栋岭村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栋岭</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1152632</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234505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廖健文</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13536721694</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陈思德</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13826607882</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小</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治理、搬迁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125</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周江镇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蓝坑村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蓝布</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1153608</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234630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邓红秀</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13431843262</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刘翠玉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1589486900</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126</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崩塌</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潭下镇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汶水村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下坝角</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115.2949</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23.5310</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30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张区联</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15916526703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翁俊峰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13826628438</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127</w:t>
            </w:r>
          </w:p>
        </w:tc>
        <w:tc>
          <w:tcPr>
            <w:tcW w:w="396"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滑坡</w:t>
            </w:r>
          </w:p>
        </w:tc>
        <w:tc>
          <w:tcPr>
            <w:tcW w:w="396"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新联村</w:t>
            </w:r>
          </w:p>
        </w:tc>
        <w:tc>
          <w:tcPr>
            <w:tcW w:w="852"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大章</w:t>
            </w:r>
          </w:p>
        </w:tc>
        <w:tc>
          <w:tcPr>
            <w:tcW w:w="94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1154120</w:t>
            </w:r>
          </w:p>
        </w:tc>
        <w:tc>
          <w:tcPr>
            <w:tcW w:w="80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235505</w:t>
            </w:r>
          </w:p>
        </w:tc>
        <w:tc>
          <w:tcPr>
            <w:tcW w:w="42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小型</w:t>
            </w:r>
          </w:p>
        </w:tc>
        <w:tc>
          <w:tcPr>
            <w:tcW w:w="840"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w:t>
            </w:r>
          </w:p>
        </w:tc>
        <w:tc>
          <w:tcPr>
            <w:tcW w:w="612"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48</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陈文英</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13421009808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小</w:t>
            </w:r>
          </w:p>
        </w:tc>
        <w:tc>
          <w:tcPr>
            <w:tcW w:w="492"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差</w:t>
            </w:r>
          </w:p>
        </w:tc>
        <w:tc>
          <w:tcPr>
            <w:tcW w:w="44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暴雨洪水</w:t>
            </w:r>
          </w:p>
        </w:tc>
        <w:tc>
          <w:tcPr>
            <w:tcW w:w="660"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治理、搬迁</w:t>
            </w:r>
          </w:p>
        </w:tc>
        <w:tc>
          <w:tcPr>
            <w:tcW w:w="497"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敲锣报警</w:t>
            </w:r>
          </w:p>
        </w:tc>
        <w:tc>
          <w:tcPr>
            <w:tcW w:w="354" w:type="dxa"/>
            <w:vAlign w:val="center"/>
          </w:tcPr>
          <w:p>
            <w:pPr>
              <w:widowControl/>
              <w:spacing w:line="300" w:lineRule="exact"/>
              <w:jc w:val="center"/>
              <w:rPr>
                <w:rFonts w:hint="eastAsia" w:ascii="方正仿宋简体" w:eastAsia="方正仿宋简体"/>
                <w:b/>
                <w:kern w:val="0"/>
                <w:sz w:val="18"/>
                <w:szCs w:val="18"/>
              </w:rPr>
            </w:pPr>
            <w:r>
              <w:rPr>
                <w:rFonts w:hint="eastAsia" w:ascii="方正仿宋简体" w:hAnsi="宋体" w:eastAsia="方正仿宋简体"/>
                <w:b/>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沿房前道路到村委会</w:t>
            </w:r>
          </w:p>
        </w:tc>
        <w:tc>
          <w:tcPr>
            <w:tcW w:w="658" w:type="dxa"/>
            <w:vAlign w:val="center"/>
          </w:tcPr>
          <w:p>
            <w:pPr>
              <w:widowControl/>
              <w:jc w:val="center"/>
              <w:rPr>
                <w:rFonts w:hint="eastAsia" w:ascii="方正仿宋简体" w:eastAsia="方正仿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128</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河东镇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罗塘村</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排岭岗</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1153314</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240219</w:t>
            </w:r>
          </w:p>
        </w:tc>
        <w:tc>
          <w:tcPr>
            <w:tcW w:w="420"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小型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杨水华</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13642508683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邓日新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13502538186</w:t>
            </w:r>
          </w:p>
        </w:tc>
        <w:tc>
          <w:tcPr>
            <w:tcW w:w="480"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小</w:t>
            </w:r>
          </w:p>
        </w:tc>
        <w:tc>
          <w:tcPr>
            <w:tcW w:w="492"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差</w:t>
            </w:r>
          </w:p>
        </w:tc>
        <w:tc>
          <w:tcPr>
            <w:tcW w:w="444"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暴雨洪水</w:t>
            </w:r>
          </w:p>
        </w:tc>
        <w:tc>
          <w:tcPr>
            <w:tcW w:w="660"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治理、搬迁</w:t>
            </w:r>
          </w:p>
        </w:tc>
        <w:tc>
          <w:tcPr>
            <w:tcW w:w="497"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敲锣报警</w:t>
            </w:r>
          </w:p>
        </w:tc>
        <w:tc>
          <w:tcPr>
            <w:tcW w:w="354"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hAnsi="宋体" w:eastAsia="方正仿宋简体"/>
                <w:b/>
                <w:color w:val="000000"/>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129</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横陂镇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罗陂村</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三级电站</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1152829</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234620</w:t>
            </w:r>
          </w:p>
        </w:tc>
        <w:tc>
          <w:tcPr>
            <w:tcW w:w="420"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小型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李锦泉</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13670814838</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卓伟强</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13923019299</w:t>
            </w:r>
          </w:p>
        </w:tc>
        <w:tc>
          <w:tcPr>
            <w:tcW w:w="480"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小</w:t>
            </w:r>
          </w:p>
        </w:tc>
        <w:tc>
          <w:tcPr>
            <w:tcW w:w="492"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花岗岩风化</w:t>
            </w:r>
          </w:p>
        </w:tc>
        <w:tc>
          <w:tcPr>
            <w:tcW w:w="408"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差</w:t>
            </w:r>
          </w:p>
        </w:tc>
        <w:tc>
          <w:tcPr>
            <w:tcW w:w="444"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暴雨洪水</w:t>
            </w:r>
          </w:p>
        </w:tc>
        <w:tc>
          <w:tcPr>
            <w:tcW w:w="660"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木桩法、目测法</w:t>
            </w:r>
          </w:p>
        </w:tc>
        <w:tc>
          <w:tcPr>
            <w:tcW w:w="441"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治理、搬迁</w:t>
            </w:r>
          </w:p>
        </w:tc>
        <w:tc>
          <w:tcPr>
            <w:tcW w:w="497"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敲锣报警</w:t>
            </w:r>
          </w:p>
        </w:tc>
        <w:tc>
          <w:tcPr>
            <w:tcW w:w="354" w:type="dxa"/>
            <w:vAlign w:val="center"/>
          </w:tcPr>
          <w:p>
            <w:pPr>
              <w:widowControl/>
              <w:spacing w:line="300" w:lineRule="exact"/>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村委会</w:t>
            </w:r>
          </w:p>
        </w:tc>
        <w:tc>
          <w:tcPr>
            <w:tcW w:w="522" w:type="dxa"/>
            <w:vAlign w:val="center"/>
          </w:tcPr>
          <w:p>
            <w:pPr>
              <w:widowControl/>
              <w:spacing w:line="300" w:lineRule="exact"/>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23"/>
                <w:kern w:val="0"/>
                <w:sz w:val="18"/>
                <w:szCs w:val="18"/>
              </w:rPr>
              <w:t>130</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棉洋镇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福城村</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良福坑</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1154332</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233524</w:t>
            </w:r>
          </w:p>
        </w:tc>
        <w:tc>
          <w:tcPr>
            <w:tcW w:w="420"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小型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50</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1100</w:t>
            </w:r>
          </w:p>
        </w:tc>
        <w:tc>
          <w:tcPr>
            <w:tcW w:w="46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温展中</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13539192163</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李世忠</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13826636816</w:t>
            </w:r>
          </w:p>
        </w:tc>
        <w:tc>
          <w:tcPr>
            <w:tcW w:w="480"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小</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木桩法、目测法</w:t>
            </w:r>
          </w:p>
        </w:tc>
        <w:tc>
          <w:tcPr>
            <w:tcW w:w="441"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工程治理</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2" w:type="dxa"/>
            <w:vAlign w:val="center"/>
          </w:tcPr>
          <w:p>
            <w:pPr>
              <w:widowControl/>
              <w:spacing w:line="240" w:lineRule="exact"/>
              <w:jc w:val="center"/>
              <w:rPr>
                <w:rFonts w:hint="eastAsia" w:ascii="方正仿宋简体" w:eastAsia="方正仿宋简体"/>
                <w:b/>
                <w:spacing w:val="-23"/>
                <w:kern w:val="0"/>
                <w:sz w:val="18"/>
                <w:szCs w:val="18"/>
              </w:rPr>
            </w:pPr>
            <w:r>
              <w:rPr>
                <w:rFonts w:hint="eastAsia" w:ascii="方正仿宋简体" w:eastAsia="方正仿宋简体"/>
                <w:b/>
                <w:spacing w:val="-40"/>
                <w:kern w:val="0"/>
                <w:sz w:val="18"/>
                <w:szCs w:val="18"/>
              </w:rPr>
              <w:t>131</w:t>
            </w:r>
          </w:p>
        </w:tc>
        <w:tc>
          <w:tcPr>
            <w:tcW w:w="396"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滑坡</w:t>
            </w:r>
          </w:p>
        </w:tc>
        <w:tc>
          <w:tcPr>
            <w:tcW w:w="396"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五华</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龙村镇</w:t>
            </w:r>
          </w:p>
        </w:tc>
        <w:tc>
          <w:tcPr>
            <w:tcW w:w="5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吉祥村</w:t>
            </w:r>
          </w:p>
        </w:tc>
        <w:tc>
          <w:tcPr>
            <w:tcW w:w="85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320乡道</w:t>
            </w:r>
          </w:p>
        </w:tc>
        <w:tc>
          <w:tcPr>
            <w:tcW w:w="94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1152521</w:t>
            </w:r>
          </w:p>
        </w:tc>
        <w:tc>
          <w:tcPr>
            <w:tcW w:w="80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232928</w:t>
            </w:r>
          </w:p>
        </w:tc>
        <w:tc>
          <w:tcPr>
            <w:tcW w:w="420"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中型</w:t>
            </w:r>
          </w:p>
        </w:tc>
        <w:tc>
          <w:tcPr>
            <w:tcW w:w="84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0</w:t>
            </w:r>
          </w:p>
        </w:tc>
        <w:tc>
          <w:tcPr>
            <w:tcW w:w="61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3</w:t>
            </w:r>
          </w:p>
        </w:tc>
        <w:tc>
          <w:tcPr>
            <w:tcW w:w="468" w:type="dxa"/>
            <w:vAlign w:val="center"/>
          </w:tcPr>
          <w:p>
            <w:pPr>
              <w:widowControl/>
              <w:jc w:val="center"/>
              <w:rPr>
                <w:rFonts w:hint="eastAsia" w:ascii="方正仿宋简体" w:hAnsi="宋体" w:eastAsia="方正仿宋简体" w:cs="宋体"/>
                <w:b/>
                <w:kern w:val="0"/>
                <w:sz w:val="18"/>
                <w:szCs w:val="18"/>
              </w:rPr>
            </w:pPr>
            <w:r>
              <w:rPr>
                <w:rFonts w:hint="eastAsia" w:ascii="方正仿宋简体" w:hAnsi="宋体" w:eastAsia="方正仿宋简体" w:cs="宋体"/>
                <w:b/>
                <w:kern w:val="0"/>
                <w:sz w:val="18"/>
                <w:szCs w:val="18"/>
              </w:rPr>
              <w:t>张群新</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13690880756</w:t>
            </w:r>
          </w:p>
        </w:tc>
        <w:tc>
          <w:tcPr>
            <w:tcW w:w="444"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张志远</w:t>
            </w:r>
          </w:p>
        </w:tc>
        <w:tc>
          <w:tcPr>
            <w:tcW w:w="1428" w:type="dxa"/>
            <w:vAlign w:val="center"/>
          </w:tcPr>
          <w:p>
            <w:pPr>
              <w:widowControl/>
              <w:jc w:val="center"/>
              <w:rPr>
                <w:rFonts w:hint="eastAsia" w:ascii="方正仿宋简体" w:eastAsia="方正仿宋简体"/>
                <w:b/>
                <w:kern w:val="0"/>
                <w:sz w:val="18"/>
                <w:szCs w:val="18"/>
              </w:rPr>
            </w:pPr>
            <w:r>
              <w:rPr>
                <w:rFonts w:hint="eastAsia" w:ascii="方正仿宋简体" w:eastAsia="方正仿宋简体"/>
                <w:b/>
                <w:kern w:val="0"/>
                <w:sz w:val="18"/>
                <w:szCs w:val="18"/>
              </w:rPr>
              <w:t>13826623623</w:t>
            </w:r>
          </w:p>
        </w:tc>
        <w:tc>
          <w:tcPr>
            <w:tcW w:w="480"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小</w:t>
            </w:r>
          </w:p>
        </w:tc>
        <w:tc>
          <w:tcPr>
            <w:tcW w:w="492"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花岗岩风化</w:t>
            </w:r>
          </w:p>
        </w:tc>
        <w:tc>
          <w:tcPr>
            <w:tcW w:w="408"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差</w:t>
            </w:r>
          </w:p>
        </w:tc>
        <w:tc>
          <w:tcPr>
            <w:tcW w:w="44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暴雨洪水</w:t>
            </w:r>
          </w:p>
        </w:tc>
        <w:tc>
          <w:tcPr>
            <w:tcW w:w="660"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木桩法、目测法</w:t>
            </w:r>
          </w:p>
        </w:tc>
        <w:tc>
          <w:tcPr>
            <w:tcW w:w="441"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治理、搬迁</w:t>
            </w:r>
          </w:p>
        </w:tc>
        <w:tc>
          <w:tcPr>
            <w:tcW w:w="497"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敲锣报警</w:t>
            </w:r>
          </w:p>
        </w:tc>
        <w:tc>
          <w:tcPr>
            <w:tcW w:w="354" w:type="dxa"/>
            <w:vAlign w:val="center"/>
          </w:tcPr>
          <w:p>
            <w:pPr>
              <w:widowControl/>
              <w:jc w:val="center"/>
              <w:rPr>
                <w:rFonts w:hint="eastAsia" w:ascii="方正仿宋简体" w:eastAsia="方正仿宋简体"/>
                <w:b/>
                <w:color w:val="000000"/>
                <w:kern w:val="0"/>
                <w:sz w:val="18"/>
                <w:szCs w:val="18"/>
              </w:rPr>
            </w:pPr>
            <w:r>
              <w:rPr>
                <w:rFonts w:hint="eastAsia" w:ascii="方正仿宋简体" w:eastAsia="方正仿宋简体"/>
                <w:b/>
                <w:color w:val="000000"/>
                <w:kern w:val="0"/>
                <w:sz w:val="18"/>
                <w:szCs w:val="18"/>
              </w:rPr>
              <w:t>村委会</w:t>
            </w:r>
          </w:p>
        </w:tc>
        <w:tc>
          <w:tcPr>
            <w:tcW w:w="522" w:type="dxa"/>
            <w:vAlign w:val="center"/>
          </w:tcPr>
          <w:p>
            <w:pPr>
              <w:widowControl/>
              <w:jc w:val="center"/>
              <w:rPr>
                <w:rFonts w:hint="eastAsia" w:ascii="方正仿宋简体" w:hAnsi="宋体" w:eastAsia="方正仿宋简体" w:cs="宋体"/>
                <w:b/>
                <w:color w:val="000000"/>
                <w:kern w:val="0"/>
                <w:sz w:val="18"/>
                <w:szCs w:val="18"/>
              </w:rPr>
            </w:pPr>
            <w:r>
              <w:rPr>
                <w:rFonts w:hint="eastAsia" w:ascii="方正仿宋简体" w:hAnsi="宋体" w:eastAsia="方正仿宋简体" w:cs="宋体"/>
                <w:b/>
                <w:color w:val="000000"/>
                <w:kern w:val="0"/>
                <w:sz w:val="18"/>
                <w:szCs w:val="18"/>
              </w:rPr>
              <w:t>沿房前道路到村委会</w:t>
            </w:r>
          </w:p>
        </w:tc>
        <w:tc>
          <w:tcPr>
            <w:tcW w:w="658" w:type="dxa"/>
            <w:vAlign w:val="center"/>
          </w:tcPr>
          <w:p>
            <w:pPr>
              <w:widowControl/>
              <w:jc w:val="center"/>
              <w:rPr>
                <w:rFonts w:hint="eastAsia" w:ascii="方正仿宋简体" w:eastAsia="方正仿宋简体"/>
                <w:b/>
                <w:color w:val="000000"/>
                <w:kern w:val="0"/>
                <w:sz w:val="18"/>
                <w:szCs w:val="18"/>
              </w:rPr>
            </w:pPr>
          </w:p>
        </w:tc>
      </w:tr>
    </w:tbl>
    <w:p>
      <w:pPr>
        <w:spacing w:line="600" w:lineRule="exact"/>
        <w:ind w:firstLine="640" w:firstLineChars="200"/>
        <w:jc w:val="center"/>
        <w:rPr>
          <w:rFonts w:eastAsia="仿宋"/>
          <w:sz w:val="32"/>
          <w:szCs w:val="32"/>
        </w:rPr>
      </w:pPr>
    </w:p>
    <w:p>
      <w:pPr>
        <w:spacing w:line="600" w:lineRule="exact"/>
        <w:ind w:firstLine="640" w:firstLineChars="200"/>
        <w:jc w:val="left"/>
        <w:rPr>
          <w:rFonts w:eastAsia="仿宋_GB2312"/>
          <w:sz w:val="32"/>
          <w:szCs w:val="32"/>
        </w:rPr>
      </w:pPr>
    </w:p>
    <w:p>
      <w:pPr>
        <w:spacing w:line="600" w:lineRule="exact"/>
        <w:ind w:firstLine="640" w:firstLineChars="200"/>
        <w:jc w:val="left"/>
        <w:rPr>
          <w:rFonts w:eastAsia="楷体_GB2312"/>
          <w:sz w:val="32"/>
          <w:szCs w:val="32"/>
        </w:rPr>
      </w:pPr>
    </w:p>
    <w:p>
      <w:pPr>
        <w:spacing w:line="600" w:lineRule="exact"/>
        <w:ind w:firstLine="640" w:firstLineChars="200"/>
        <w:jc w:val="left"/>
        <w:rPr>
          <w:rFonts w:eastAsia="楷体_GB2312"/>
          <w:sz w:val="32"/>
          <w:szCs w:val="32"/>
        </w:rPr>
      </w:pPr>
    </w:p>
    <w:p>
      <w:pPr>
        <w:spacing w:line="600" w:lineRule="exact"/>
        <w:rPr>
          <w:rFonts w:hint="eastAsia"/>
          <w:sz w:val="32"/>
        </w:rPr>
        <w:sectPr>
          <w:pgSz w:w="16838" w:h="11906" w:orient="landscape"/>
          <w:pgMar w:top="2041" w:right="1587" w:bottom="1701" w:left="1587" w:header="850" w:footer="1191" w:gutter="0"/>
          <w:pgNumType w:fmt="numberInDash"/>
          <w:cols w:space="720" w:num="1"/>
          <w:docGrid w:type="lines" w:linePitch="314" w:charSpace="0"/>
        </w:sect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400" w:lineRule="exact"/>
        <w:rPr>
          <w:rFonts w:eastAsia="方正仿宋简体"/>
          <w:sz w:val="32"/>
        </w:rPr>
      </w:pPr>
      <w:r>
        <w:rPr>
          <w:rFonts w:hint="eastAsia" w:ascii="黑体" w:hAnsi="黑体" w:eastAsia="黑体" w:cs="黑体"/>
          <w:sz w:val="32"/>
        </w:rPr>
        <w:t>公开方式：</w:t>
      </w:r>
      <w:r>
        <w:rPr>
          <w:rFonts w:eastAsia="方正仿宋简体"/>
          <w:sz w:val="32"/>
        </w:rPr>
        <w:t>主动公开</w:t>
      </w:r>
    </w:p>
    <w:p>
      <w:pPr>
        <w:spacing w:line="400" w:lineRule="exact"/>
        <w:rPr>
          <w:rFonts w:eastAsia="方正仿宋简体"/>
          <w:sz w:val="32"/>
        </w:rPr>
      </w:pPr>
    </w:p>
    <w:p>
      <w:pPr>
        <w:spacing w:line="400" w:lineRule="exact"/>
        <w:rPr>
          <w:rFonts w:eastAsia="方正仿宋简体"/>
          <w:sz w:val="32"/>
        </w:rPr>
      </w:pPr>
      <w:r>
        <w:rPr>
          <w:rFonts w:eastAsia="方正仿宋简体"/>
          <w:sz w:val="32"/>
        </w:rPr>
        <w:t>———————————————————————————</w:t>
      </w:r>
    </w:p>
    <w:p>
      <w:pPr>
        <w:spacing w:line="400" w:lineRule="exact"/>
        <w:ind w:left="1120" w:hanging="1120" w:hangingChars="400"/>
        <w:rPr>
          <w:rFonts w:eastAsia="方正仿宋简体"/>
          <w:sz w:val="28"/>
          <w:szCs w:val="28"/>
        </w:rPr>
      </w:pPr>
      <w:r>
        <w:rPr>
          <w:rFonts w:eastAsia="方正仿宋简体"/>
          <w:sz w:val="28"/>
          <w:szCs w:val="28"/>
        </w:rPr>
        <w:t>抄  送：县委各部委办局，县人大办，县政协办，县纪委办，县法院，</w:t>
      </w:r>
    </w:p>
    <w:p>
      <w:pPr>
        <w:spacing w:line="400" w:lineRule="exact"/>
        <w:ind w:left="1117" w:leftChars="532"/>
        <w:rPr>
          <w:rFonts w:eastAsia="方正仿宋简体"/>
          <w:sz w:val="28"/>
          <w:szCs w:val="28"/>
        </w:rPr>
      </w:pPr>
      <w:r>
        <w:rPr>
          <w:rFonts w:eastAsia="方正仿宋简体"/>
          <w:sz w:val="28"/>
          <w:szCs w:val="28"/>
        </w:rPr>
        <w:t>县检察院，县人武部，各人民团体。</w:t>
      </w:r>
    </w:p>
    <w:p>
      <w:pPr>
        <w:spacing w:line="400" w:lineRule="exact"/>
        <w:rPr>
          <w:rFonts w:eastAsia="方正仿宋简体"/>
          <w:sz w:val="32"/>
        </w:rPr>
      </w:pPr>
      <w:r>
        <w:rPr>
          <w:rFonts w:eastAsia="方正仿宋简体"/>
          <w:sz w:val="32"/>
        </w:rPr>
        <w:t>———————————————————————————</w:t>
      </w:r>
    </w:p>
    <w:p>
      <w:pPr>
        <w:spacing w:line="400" w:lineRule="exact"/>
        <w:rPr>
          <w:rFonts w:eastAsia="方正仿宋简体"/>
          <w:sz w:val="28"/>
          <w:szCs w:val="28"/>
        </w:rPr>
      </w:pPr>
      <w:r>
        <w:rPr>
          <w:rFonts w:eastAsia="方正仿宋简体"/>
          <w:sz w:val="28"/>
          <w:szCs w:val="28"/>
        </w:rPr>
        <w:t>五华县人民政府办公室                      2020年</w:t>
      </w:r>
      <w:r>
        <w:rPr>
          <w:rFonts w:hint="eastAsia" w:eastAsia="方正仿宋简体"/>
          <w:sz w:val="28"/>
          <w:szCs w:val="28"/>
        </w:rPr>
        <w:t>8</w:t>
      </w:r>
      <w:r>
        <w:rPr>
          <w:rFonts w:eastAsia="方正仿宋简体"/>
          <w:sz w:val="28"/>
          <w:szCs w:val="28"/>
        </w:rPr>
        <w:t>月</w:t>
      </w:r>
      <w:r>
        <w:rPr>
          <w:rFonts w:hint="eastAsia" w:eastAsia="方正仿宋简体"/>
          <w:sz w:val="28"/>
          <w:szCs w:val="28"/>
        </w:rPr>
        <w:t>10</w:t>
      </w:r>
      <w:r>
        <w:rPr>
          <w:rFonts w:eastAsia="方正仿宋简体"/>
          <w:sz w:val="28"/>
          <w:szCs w:val="28"/>
        </w:rPr>
        <w:t>日印发</w:t>
      </w:r>
    </w:p>
    <w:p>
      <w:pPr>
        <w:spacing w:line="400" w:lineRule="exact"/>
        <w:rPr>
          <w:rFonts w:eastAsia="方正仿宋简体"/>
          <w:sz w:val="32"/>
        </w:rPr>
      </w:pPr>
      <w:r>
        <w:rPr>
          <w:rFonts w:eastAsia="方正仿宋简体"/>
          <w:sz w:val="32"/>
        </w:rPr>
        <w:t>———————————————————————————</w:t>
      </w:r>
    </w:p>
    <w:p/>
    <w:sectPr>
      <w:pgSz w:w="11906" w:h="16838"/>
      <w:pgMar w:top="2041" w:right="1587" w:bottom="1701" w:left="1587" w:header="850" w:footer="1191"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rPr>
                    <w:rStyle w:val="13"/>
                    <w:sz w:val="24"/>
                    <w:szCs w:val="24"/>
                  </w:rPr>
                </w:pPr>
                <w:r>
                  <w:rPr>
                    <w:rFonts w:hint="eastAsia" w:ascii="宋体" w:hAnsi="宋体" w:cs="宋体"/>
                    <w:sz w:val="28"/>
                    <w:szCs w:val="28"/>
                  </w:rPr>
                  <w:fldChar w:fldCharType="begin"/>
                </w:r>
                <w:r>
                  <w:rPr>
                    <w:rStyle w:val="13"/>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3"/>
                    <w:rFonts w:ascii="宋体" w:hAnsi="宋体" w:cs="宋体"/>
                    <w:sz w:val="28"/>
                    <w:szCs w:val="28"/>
                  </w:rPr>
                  <w:t>- 46 -</w:t>
                </w:r>
                <w:r>
                  <w:rPr>
                    <w:rFonts w:hint="eastAsia"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74F"/>
    <w:rsid w:val="0047774F"/>
    <w:rsid w:val="00C142A9"/>
    <w:rsid w:val="00ED29F4"/>
    <w:rsid w:val="6860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line="560" w:lineRule="exact"/>
      <w:jc w:val="center"/>
    </w:pPr>
    <w:rPr>
      <w:rFonts w:ascii="宋体" w:hAnsi="Times New Roman" w:eastAsia="宋体" w:cs="Times New Roman"/>
      <w:sz w:val="44"/>
      <w:szCs w:val="24"/>
    </w:rPr>
  </w:style>
  <w:style w:type="paragraph" w:styleId="3">
    <w:name w:val="Body Text Indent"/>
    <w:basedOn w:val="1"/>
    <w:link w:val="14"/>
    <w:unhideWhenUsed/>
    <w:qFormat/>
    <w:uiPriority w:val="0"/>
    <w:pPr>
      <w:spacing w:after="120"/>
      <w:ind w:left="420" w:leftChars="200"/>
    </w:pPr>
  </w:style>
  <w:style w:type="paragraph" w:styleId="4">
    <w:name w:val="Date"/>
    <w:basedOn w:val="1"/>
    <w:next w:val="1"/>
    <w:link w:val="17"/>
    <w:uiPriority w:val="0"/>
    <w:pPr>
      <w:ind w:left="100" w:leftChars="2500"/>
    </w:pPr>
    <w:rPr>
      <w:rFonts w:ascii="仿宋_GB2312" w:hAnsi="Times New Roman" w:eastAsia="仿宋_GB2312" w:cs="Times New Roman"/>
      <w:sz w:val="32"/>
      <w:szCs w:val="24"/>
    </w:rPr>
  </w:style>
  <w:style w:type="paragraph" w:styleId="5">
    <w:name w:val="Body Text Indent 2"/>
    <w:basedOn w:val="1"/>
    <w:link w:val="19"/>
    <w:uiPriority w:val="0"/>
    <w:pPr>
      <w:spacing w:after="120" w:line="480" w:lineRule="auto"/>
      <w:ind w:left="420" w:leftChars="200"/>
    </w:pPr>
    <w:rPr>
      <w:rFonts w:ascii="Times New Roman" w:hAnsi="Times New Roman" w:eastAsia="宋体" w:cs="Times New Roman"/>
      <w:szCs w:val="24"/>
    </w:rPr>
  </w:style>
  <w:style w:type="paragraph" w:styleId="6">
    <w:name w:val="footer"/>
    <w:basedOn w:val="1"/>
    <w:link w:val="1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3"/>
    <w:link w:val="15"/>
    <w:qFormat/>
    <w:uiPriority w:val="0"/>
    <w:pPr>
      <w:ind w:left="200" w:firstLine="420" w:firstLineChars="200"/>
    </w:pPr>
    <w:rPr>
      <w:rFonts w:ascii="Times New Roman" w:hAnsi="Times New Roman" w:eastAsia="仿宋_GB2312" w:cs="Times New Roman"/>
      <w:sz w:val="32"/>
      <w:szCs w:val="24"/>
    </w:rPr>
  </w:style>
  <w:style w:type="character" w:styleId="12">
    <w:name w:val="Strong"/>
    <w:basedOn w:val="11"/>
    <w:qFormat/>
    <w:uiPriority w:val="0"/>
    <w:rPr>
      <w:b/>
      <w:bCs/>
    </w:rPr>
  </w:style>
  <w:style w:type="character" w:styleId="13">
    <w:name w:val="page number"/>
    <w:basedOn w:val="11"/>
    <w:uiPriority w:val="0"/>
  </w:style>
  <w:style w:type="character" w:customStyle="1" w:styleId="14">
    <w:name w:val="正文文本缩进 Char"/>
    <w:basedOn w:val="11"/>
    <w:link w:val="3"/>
    <w:semiHidden/>
    <w:qFormat/>
    <w:uiPriority w:val="99"/>
  </w:style>
  <w:style w:type="character" w:customStyle="1" w:styleId="15">
    <w:name w:val="正文首行缩进 2 Char"/>
    <w:basedOn w:val="14"/>
    <w:link w:val="9"/>
    <w:uiPriority w:val="0"/>
    <w:rPr>
      <w:rFonts w:ascii="Times New Roman" w:hAnsi="Times New Roman" w:eastAsia="仿宋_GB2312" w:cs="Times New Roman"/>
      <w:sz w:val="32"/>
      <w:szCs w:val="24"/>
    </w:rPr>
  </w:style>
  <w:style w:type="character" w:customStyle="1" w:styleId="16">
    <w:name w:val="页眉 Char"/>
    <w:basedOn w:val="11"/>
    <w:link w:val="7"/>
    <w:uiPriority w:val="0"/>
    <w:rPr>
      <w:rFonts w:ascii="Times New Roman" w:hAnsi="Times New Roman" w:eastAsia="宋体" w:cs="Times New Roman"/>
      <w:sz w:val="18"/>
      <w:szCs w:val="18"/>
    </w:rPr>
  </w:style>
  <w:style w:type="character" w:customStyle="1" w:styleId="17">
    <w:name w:val="日期 Char"/>
    <w:basedOn w:val="11"/>
    <w:link w:val="4"/>
    <w:uiPriority w:val="0"/>
    <w:rPr>
      <w:rFonts w:ascii="仿宋_GB2312" w:hAnsi="Times New Roman" w:eastAsia="仿宋_GB2312" w:cs="Times New Roman"/>
      <w:sz w:val="32"/>
      <w:szCs w:val="24"/>
    </w:rPr>
  </w:style>
  <w:style w:type="character" w:customStyle="1" w:styleId="18">
    <w:name w:val="页脚 Char"/>
    <w:basedOn w:val="11"/>
    <w:link w:val="6"/>
    <w:qFormat/>
    <w:uiPriority w:val="0"/>
    <w:rPr>
      <w:rFonts w:ascii="Times New Roman" w:hAnsi="Times New Roman" w:eastAsia="宋体" w:cs="Times New Roman"/>
      <w:sz w:val="18"/>
      <w:szCs w:val="18"/>
    </w:rPr>
  </w:style>
  <w:style w:type="character" w:customStyle="1" w:styleId="19">
    <w:name w:val="正文文本缩进 2 Char"/>
    <w:basedOn w:val="11"/>
    <w:link w:val="5"/>
    <w:qFormat/>
    <w:uiPriority w:val="0"/>
    <w:rPr>
      <w:rFonts w:ascii="Times New Roman" w:hAnsi="Times New Roman" w:eastAsia="宋体" w:cs="Times New Roman"/>
      <w:szCs w:val="24"/>
    </w:rPr>
  </w:style>
  <w:style w:type="paragraph" w:customStyle="1" w:styleId="20">
    <w:name w:val="List Paragraph"/>
    <w:basedOn w:val="1"/>
    <w:qFormat/>
    <w:uiPriority w:val="0"/>
    <w:pPr>
      <w:ind w:firstLine="420" w:firstLineChars="200"/>
    </w:pPr>
    <w:rPr>
      <w:rFonts w:ascii="Calibri" w:hAnsi="Calibri" w:eastAsia="宋体" w:cs="Times New Roman"/>
    </w:rPr>
  </w:style>
  <w:style w:type="character" w:customStyle="1" w:styleId="21">
    <w:name w:val="正文文本 Char"/>
    <w:basedOn w:val="11"/>
    <w:link w:val="2"/>
    <w:uiPriority w:val="0"/>
    <w:rPr>
      <w:rFonts w:ascii="宋体" w:hAnsi="Times New Roman" w:eastAsia="宋体" w:cs="Times New Roman"/>
      <w:sz w:val="4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3224</Words>
  <Characters>18383</Characters>
  <Lines>153</Lines>
  <Paragraphs>43</Paragraphs>
  <TotalTime>0</TotalTime>
  <ScaleCrop>false</ScaleCrop>
  <LinksUpToDate>false</LinksUpToDate>
  <CharactersWithSpaces>21564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2022-05-16T08:02:00Z</dcterms:created>
  <dc:creator>8613923016748</dc:creator>
  <cp:lastModifiedBy>GAR</cp:lastModifiedBy>
  <dcterms:modified xsi:type="dcterms:W3CDTF">2022-05-16T08:05:02Z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