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val="0"/>
        <w:rPr>
          <w:sz w:val="28"/>
        </w:rPr>
      </w:pPr>
      <w:r>
        <w:rPr>
          <w:rFonts w:hint="eastAsia"/>
          <w:sz w:val="28"/>
        </w:rPr>
        <w:t xml:space="preserve">                                                      </w:t>
      </w:r>
      <w:r>
        <w:rPr>
          <w:rFonts w:hint="eastAsia" w:ascii="仿宋" w:hAnsi="仿宋" w:eastAsia="仿宋" w:cs="仿宋"/>
          <w:sz w:val="28"/>
        </w:rPr>
        <w:t>编号：</w:t>
      </w:r>
      <w:r>
        <w:rPr>
          <w:sz w:val="28"/>
        </w:rPr>
        <w:t xml:space="preserve">        </w:t>
      </w:r>
    </w:p>
    <w:p>
      <w:pPr>
        <w:autoSpaceDN w:val="0"/>
        <w:jc w:val="center"/>
        <w:rPr>
          <w:sz w:val="28"/>
        </w:rPr>
      </w:pPr>
      <w:r>
        <w:rPr>
          <w:sz w:val="28"/>
        </w:rPr>
        <w:t xml:space="preserve"> </w:t>
      </w:r>
    </w:p>
    <w:p>
      <w:pPr>
        <w:autoSpaceDN w:val="0"/>
        <w:jc w:val="center"/>
        <w:rPr>
          <w:rFonts w:hint="eastAsia" w:ascii="方正大标宋简体" w:hAnsi="创艺简标宋" w:eastAsia="方正大标宋简体" w:cs="创艺简标宋"/>
          <w:bCs/>
          <w:sz w:val="40"/>
          <w:szCs w:val="40"/>
        </w:rPr>
      </w:pPr>
      <w:r>
        <w:rPr>
          <w:rFonts w:hint="eastAsia" w:ascii="方正大标宋简体" w:hAnsi="创艺简标宋" w:eastAsia="方正大标宋简体" w:cs="创艺简标宋"/>
          <w:bCs/>
          <w:sz w:val="40"/>
          <w:szCs w:val="40"/>
        </w:rPr>
        <w:t>工伤认定申请表</w:t>
      </w:r>
    </w:p>
    <w:p>
      <w:pPr>
        <w:autoSpaceDN w:val="0"/>
        <w:jc w:val="center"/>
        <w:rPr>
          <w:sz w:val="28"/>
        </w:rPr>
      </w:pPr>
      <w:r>
        <w:rPr>
          <w:sz w:val="28"/>
        </w:rPr>
        <w:t xml:space="preserve"> </w:t>
      </w:r>
    </w:p>
    <w:p>
      <w:pPr>
        <w:autoSpaceDN w:val="0"/>
        <w:rPr>
          <w:rFonts w:hint="eastAsia" w:ascii="仿宋" w:hAnsi="仿宋" w:eastAsia="仿宋" w:cs="仿宋"/>
          <w:b/>
          <w:sz w:val="28"/>
        </w:rPr>
      </w:pPr>
      <w:r>
        <w:rPr>
          <w:rFonts w:hint="eastAsia" w:ascii="仿宋" w:hAnsi="仿宋" w:eastAsia="仿宋" w:cs="仿宋"/>
          <w:b/>
          <w:sz w:val="28"/>
        </w:rPr>
        <w:t>申请人：</w:t>
      </w:r>
      <w:r>
        <w:rPr>
          <w:rFonts w:hint="eastAsia" w:ascii="仿宋" w:hAnsi="仿宋" w:eastAsia="仿宋" w:cs="仿宋"/>
          <w:b/>
          <w:sz w:val="28"/>
          <w:lang w:val="en-US" w:eastAsia="zh-CN"/>
        </w:rPr>
        <w:t>1、</w:t>
      </w:r>
      <w:r>
        <w:rPr>
          <w:rFonts w:hint="eastAsia" w:ascii="仿宋" w:hAnsi="仿宋" w:eastAsia="仿宋" w:cs="仿宋"/>
          <w:b/>
          <w:sz w:val="28"/>
          <w:lang w:eastAsia="zh-CN"/>
        </w:rPr>
        <w:t>单位名称（职工受伤</w:t>
      </w:r>
      <w:r>
        <w:rPr>
          <w:rFonts w:hint="eastAsia" w:ascii="仿宋" w:hAnsi="仿宋" w:eastAsia="仿宋" w:cs="仿宋"/>
          <w:b/>
          <w:sz w:val="28"/>
          <w:lang w:val="en-US" w:eastAsia="zh-CN"/>
        </w:rPr>
        <w:t>30日</w:t>
      </w:r>
      <w:r>
        <w:rPr>
          <w:rFonts w:hint="eastAsia" w:ascii="仿宋" w:hAnsi="仿宋" w:eastAsia="仿宋" w:cs="仿宋"/>
          <w:b/>
          <w:sz w:val="28"/>
          <w:lang w:eastAsia="zh-CN"/>
        </w:rPr>
        <w:t>内单位申请，</w:t>
      </w:r>
      <w:r>
        <w:rPr>
          <w:rFonts w:hint="eastAsia" w:ascii="仿宋" w:hAnsi="仿宋" w:eastAsia="仿宋" w:cs="仿宋"/>
          <w:b/>
          <w:color w:val="C00000"/>
          <w:sz w:val="28"/>
          <w:lang w:eastAsia="zh-CN"/>
        </w:rPr>
        <w:t>盖公章</w:t>
      </w:r>
      <w:r>
        <w:rPr>
          <w:rFonts w:hint="eastAsia" w:ascii="仿宋" w:hAnsi="仿宋" w:eastAsia="仿宋" w:cs="仿宋"/>
          <w:b/>
          <w:sz w:val="28"/>
          <w:lang w:eastAsia="zh-CN"/>
        </w:rPr>
        <w:t>）</w:t>
      </w:r>
    </w:p>
    <w:p>
      <w:pPr>
        <w:autoSpaceDN w:val="0"/>
        <w:rPr>
          <w:rFonts w:hint="default" w:ascii="仿宋" w:hAnsi="仿宋" w:eastAsia="仿宋" w:cs="仿宋"/>
          <w:b/>
          <w:sz w:val="28"/>
          <w:lang w:val="en-US" w:eastAsia="zh-CN"/>
        </w:rPr>
      </w:pPr>
      <w:r>
        <w:rPr>
          <w:rFonts w:hint="eastAsia" w:ascii="仿宋" w:hAnsi="仿宋" w:eastAsia="仿宋" w:cs="仿宋"/>
          <w:b/>
          <w:sz w:val="28"/>
          <w:lang w:val="en-US" w:eastAsia="zh-CN"/>
        </w:rPr>
        <w:t xml:space="preserve">        2、个人</w:t>
      </w:r>
      <w:r>
        <w:rPr>
          <w:rFonts w:hint="eastAsia" w:ascii="仿宋" w:hAnsi="仿宋" w:eastAsia="仿宋" w:cs="仿宋"/>
          <w:b/>
          <w:sz w:val="28"/>
          <w:lang w:eastAsia="zh-CN"/>
        </w:rPr>
        <w:t>（职工受伤</w:t>
      </w:r>
      <w:r>
        <w:rPr>
          <w:rFonts w:hint="eastAsia" w:ascii="仿宋" w:hAnsi="仿宋" w:eastAsia="仿宋" w:cs="仿宋"/>
          <w:b/>
          <w:sz w:val="28"/>
          <w:lang w:val="en-US" w:eastAsia="zh-CN"/>
        </w:rPr>
        <w:t>30日</w:t>
      </w:r>
      <w:r>
        <w:rPr>
          <w:rFonts w:hint="eastAsia" w:ascii="仿宋" w:hAnsi="仿宋" w:eastAsia="仿宋" w:cs="仿宋"/>
          <w:b/>
          <w:sz w:val="28"/>
          <w:lang w:eastAsia="zh-CN"/>
        </w:rPr>
        <w:t>后个人申请）</w:t>
      </w:r>
    </w:p>
    <w:p>
      <w:pPr>
        <w:autoSpaceDN w:val="0"/>
        <w:rPr>
          <w:rFonts w:hint="eastAsia" w:ascii="仿宋" w:hAnsi="仿宋" w:eastAsia="仿宋" w:cs="仿宋"/>
          <w:b/>
          <w:sz w:val="28"/>
        </w:rPr>
      </w:pPr>
    </w:p>
    <w:p>
      <w:pPr>
        <w:autoSpaceDN w:val="0"/>
        <w:rPr>
          <w:rFonts w:hint="eastAsia" w:ascii="仿宋" w:hAnsi="仿宋" w:eastAsia="仿宋" w:cs="仿宋"/>
          <w:b/>
          <w:sz w:val="28"/>
          <w:lang w:eastAsia="zh-CN"/>
        </w:rPr>
      </w:pPr>
      <w:r>
        <w:rPr>
          <w:rFonts w:hint="eastAsia" w:ascii="仿宋" w:hAnsi="仿宋" w:eastAsia="仿宋" w:cs="仿宋"/>
          <w:b/>
          <w:sz w:val="28"/>
        </w:rPr>
        <w:t>受伤害职工：</w:t>
      </w:r>
    </w:p>
    <w:p>
      <w:pPr>
        <w:autoSpaceDN w:val="0"/>
        <w:rPr>
          <w:rFonts w:hint="eastAsia" w:ascii="仿宋" w:hAnsi="仿宋" w:eastAsia="仿宋" w:cs="仿宋"/>
          <w:b/>
          <w:sz w:val="28"/>
        </w:rPr>
      </w:pPr>
    </w:p>
    <w:p>
      <w:pPr>
        <w:autoSpaceDN w:val="0"/>
        <w:ind w:left="4498" w:hanging="4498" w:hangingChars="1600"/>
        <w:rPr>
          <w:rFonts w:hint="eastAsia" w:ascii="仿宋" w:hAnsi="仿宋" w:eastAsia="仿宋" w:cs="仿宋"/>
          <w:b/>
          <w:sz w:val="28"/>
          <w:lang w:eastAsia="zh-CN"/>
        </w:rPr>
      </w:pPr>
      <w:r>
        <w:rPr>
          <w:rFonts w:hint="eastAsia" w:ascii="仿宋" w:hAnsi="仿宋" w:eastAsia="仿宋" w:cs="仿宋"/>
          <w:b/>
          <w:sz w:val="28"/>
        </w:rPr>
        <w:t>申请人与受伤害职工关系：</w:t>
      </w:r>
      <w:r>
        <w:rPr>
          <w:rFonts w:hint="eastAsia" w:ascii="仿宋" w:hAnsi="仿宋" w:eastAsia="仿宋" w:cs="仿宋"/>
          <w:b/>
          <w:sz w:val="28"/>
          <w:lang w:val="en-US" w:eastAsia="zh-CN"/>
        </w:rPr>
        <w:t>1、</w:t>
      </w:r>
      <w:r>
        <w:rPr>
          <w:rFonts w:hint="eastAsia" w:ascii="仿宋" w:hAnsi="仿宋" w:eastAsia="仿宋" w:cs="仿宋"/>
          <w:b/>
          <w:sz w:val="28"/>
          <w:lang w:eastAsia="zh-CN"/>
        </w:rPr>
        <w:t>劳动关系或</w:t>
      </w:r>
      <w:r>
        <w:rPr>
          <w:rFonts w:hint="eastAsia" w:ascii="仿宋" w:hAnsi="仿宋" w:eastAsia="仿宋" w:cs="仿宋"/>
          <w:b/>
          <w:sz w:val="28"/>
          <w:lang w:val="en-US" w:eastAsia="zh-CN"/>
        </w:rPr>
        <w:t>人事关系</w:t>
      </w:r>
      <w:r>
        <w:rPr>
          <w:rFonts w:hint="eastAsia" w:ascii="仿宋" w:hAnsi="仿宋" w:eastAsia="仿宋" w:cs="仿宋"/>
          <w:b/>
          <w:sz w:val="28"/>
          <w:lang w:eastAsia="zh-CN"/>
        </w:rPr>
        <w:t>（机关事业单位干部）</w:t>
      </w:r>
    </w:p>
    <w:p>
      <w:pPr>
        <w:autoSpaceDN w:val="0"/>
        <w:ind w:firstLine="3373" w:firstLineChars="1200"/>
        <w:rPr>
          <w:rFonts w:hint="default" w:ascii="仿宋" w:hAnsi="仿宋" w:eastAsia="仿宋" w:cs="仿宋"/>
          <w:b/>
          <w:sz w:val="28"/>
          <w:lang w:val="en-US" w:eastAsia="zh-CN"/>
        </w:rPr>
      </w:pPr>
      <w:r>
        <w:rPr>
          <w:rFonts w:hint="eastAsia" w:ascii="仿宋" w:hAnsi="仿宋" w:eastAsia="仿宋" w:cs="仿宋"/>
          <w:b/>
          <w:sz w:val="28"/>
          <w:lang w:val="en-US" w:eastAsia="zh-CN"/>
        </w:rPr>
        <w:t>2、本人（或夫妻、父子等其他亲属关系）</w:t>
      </w:r>
    </w:p>
    <w:p>
      <w:pPr>
        <w:autoSpaceDN w:val="0"/>
        <w:rPr>
          <w:rFonts w:hint="eastAsia" w:ascii="仿宋" w:hAnsi="仿宋" w:eastAsia="仿宋" w:cs="仿宋"/>
          <w:b/>
          <w:sz w:val="28"/>
        </w:rPr>
      </w:pPr>
      <w:r>
        <w:rPr>
          <w:rFonts w:hint="eastAsia" w:ascii="仿宋" w:hAnsi="仿宋" w:eastAsia="仿宋" w:cs="仿宋"/>
          <w:b/>
          <w:sz w:val="28"/>
        </w:rPr>
        <w:t xml:space="preserve">  </w:t>
      </w:r>
    </w:p>
    <w:p>
      <w:pPr>
        <w:autoSpaceDN w:val="0"/>
        <w:rPr>
          <w:rFonts w:hint="eastAsia" w:ascii="仿宋" w:hAnsi="仿宋" w:eastAsia="仿宋" w:cs="仿宋"/>
          <w:b/>
          <w:bCs/>
          <w:sz w:val="28"/>
        </w:rPr>
      </w:pPr>
      <w:r>
        <w:rPr>
          <w:rFonts w:hint="eastAsia" w:ascii="仿宋" w:hAnsi="仿宋" w:eastAsia="仿宋" w:cs="仿宋"/>
          <w:b/>
          <w:sz w:val="28"/>
        </w:rPr>
        <w:t xml:space="preserve">填表日期： </w:t>
      </w:r>
      <w:r>
        <w:rPr>
          <w:rFonts w:hint="eastAsia" w:ascii="仿宋" w:hAnsi="仿宋" w:eastAsia="仿宋" w:cs="仿宋"/>
          <w:sz w:val="28"/>
        </w:rPr>
        <w:t xml:space="preserve">   </w:t>
      </w:r>
      <w:r>
        <w:rPr>
          <w:rFonts w:hint="eastAsia" w:ascii="仿宋" w:hAnsi="仿宋" w:eastAsia="仿宋" w:cs="仿宋"/>
          <w:b/>
          <w:bCs/>
          <w:sz w:val="28"/>
        </w:rPr>
        <w:t xml:space="preserve"> 年   月   日</w:t>
      </w:r>
    </w:p>
    <w:p>
      <w:pPr>
        <w:autoSpaceDN w:val="0"/>
        <w:rPr>
          <w:rFonts w:hint="eastAsia" w:ascii="仿宋" w:hAnsi="仿宋" w:eastAsia="仿宋" w:cs="仿宋"/>
          <w:b/>
          <w:bCs/>
          <w:sz w:val="28"/>
        </w:rPr>
      </w:pPr>
    </w:p>
    <w:p>
      <w:pPr>
        <w:autoSpaceDN w:val="0"/>
        <w:rPr>
          <w:rFonts w:hint="eastAsia" w:ascii="仿宋" w:hAnsi="仿宋" w:eastAsia="仿宋" w:cs="仿宋"/>
          <w:b/>
          <w:bCs/>
          <w:color w:val="C00000"/>
          <w:sz w:val="40"/>
          <w:szCs w:val="36"/>
          <w:highlight w:val="yellow"/>
          <w:lang w:val="en-US" w:eastAsia="zh-CN"/>
        </w:rPr>
      </w:pPr>
      <w:r>
        <w:rPr>
          <w:rFonts w:hint="eastAsia" w:ascii="仿宋" w:hAnsi="仿宋" w:eastAsia="仿宋" w:cs="仿宋"/>
          <w:b/>
          <w:bCs/>
          <w:color w:val="C00000"/>
          <w:sz w:val="40"/>
          <w:szCs w:val="36"/>
          <w:highlight w:val="yellow"/>
          <w:lang w:eastAsia="zh-CN"/>
        </w:rPr>
        <w:t>注：双面打印</w:t>
      </w:r>
      <w:r>
        <w:rPr>
          <w:rFonts w:hint="eastAsia" w:ascii="仿宋" w:hAnsi="仿宋" w:eastAsia="仿宋" w:cs="仿宋"/>
          <w:b/>
          <w:bCs/>
          <w:color w:val="C00000"/>
          <w:sz w:val="40"/>
          <w:szCs w:val="36"/>
          <w:highlight w:val="yellow"/>
          <w:lang w:val="en-US" w:eastAsia="zh-CN"/>
        </w:rPr>
        <w:t xml:space="preserve"> </w:t>
      </w:r>
    </w:p>
    <w:p>
      <w:pPr>
        <w:autoSpaceDN w:val="0"/>
        <w:rPr>
          <w:rFonts w:hint="eastAsia" w:ascii="仿宋" w:hAnsi="仿宋" w:eastAsia="仿宋" w:cs="仿宋"/>
          <w:b/>
          <w:bCs/>
          <w:color w:val="C00000"/>
          <w:sz w:val="40"/>
          <w:szCs w:val="36"/>
          <w:highlight w:val="yellow"/>
          <w:lang w:val="en-US" w:eastAsia="zh-CN"/>
        </w:rPr>
      </w:pPr>
      <w:r>
        <w:rPr>
          <w:rFonts w:hint="eastAsia" w:ascii="仿宋" w:hAnsi="仿宋" w:eastAsia="仿宋" w:cs="仿宋"/>
          <w:b/>
          <w:bCs/>
          <w:color w:val="C00000"/>
          <w:sz w:val="40"/>
          <w:szCs w:val="36"/>
          <w:highlight w:val="yellow"/>
          <w:lang w:val="en-US" w:eastAsia="zh-CN"/>
        </w:rPr>
        <w:t>本表仅供参考，格式以空白表格为准，勿改格式</w:t>
      </w:r>
    </w:p>
    <w:p>
      <w:pPr>
        <w:autoSpaceDN w:val="0"/>
        <w:rPr>
          <w:rFonts w:hint="eastAsia" w:ascii="仿宋" w:hAnsi="仿宋" w:eastAsia="仿宋" w:cs="仿宋"/>
          <w:b/>
          <w:bCs/>
          <w:color w:val="C00000"/>
          <w:sz w:val="40"/>
          <w:szCs w:val="36"/>
          <w:highlight w:val="yellow"/>
          <w:lang w:val="en-US" w:eastAsia="zh-CN"/>
        </w:rPr>
      </w:pPr>
      <w:r>
        <w:rPr>
          <w:rFonts w:hint="eastAsia" w:ascii="仿宋" w:hAnsi="仿宋" w:eastAsia="仿宋" w:cs="仿宋"/>
          <w:b/>
          <w:bCs/>
          <w:color w:val="C00000"/>
          <w:sz w:val="40"/>
          <w:szCs w:val="36"/>
          <w:highlight w:val="yellow"/>
          <w:lang w:val="en-US" w:eastAsia="zh-CN"/>
        </w:rPr>
        <w:t>打印、手写均可 ，签名不得打印、复印</w:t>
      </w:r>
    </w:p>
    <w:p>
      <w:pPr>
        <w:keepNext w:val="0"/>
        <w:keepLines w:val="0"/>
        <w:pageBreakBefore w:val="0"/>
        <w:widowControl w:val="0"/>
        <w:tabs>
          <w:tab w:val="left" w:pos="720"/>
        </w:tabs>
        <w:kinsoku/>
        <w:wordWrap/>
        <w:overflowPunct/>
        <w:topLinePunct w:val="0"/>
        <w:autoSpaceDE/>
        <w:bidi w:val="0"/>
        <w:adjustRightInd/>
        <w:snapToGrid/>
        <w:spacing w:beforeLines="0" w:afterLines="0"/>
        <w:ind w:firstLine="420" w:firstLineChars="200"/>
        <w:jc w:val="left"/>
        <w:textAlignment w:val="auto"/>
        <w:rPr>
          <w:rFonts w:hint="eastAsia" w:ascii="微软雅黑" w:hAnsi="微软雅黑" w:eastAsia="微软雅黑"/>
          <w:color w:val="000000"/>
          <w:sz w:val="21"/>
          <w:szCs w:val="24"/>
          <w:highlight w:val="yellow"/>
          <w:lang w:val="zh-CN"/>
        </w:rPr>
      </w:pPr>
      <w:r>
        <w:rPr>
          <w:rFonts w:hint="eastAsia" w:ascii="微软雅黑" w:hAnsi="微软雅黑" w:eastAsia="微软雅黑"/>
          <w:color w:val="000000"/>
          <w:sz w:val="21"/>
          <w:szCs w:val="24"/>
          <w:highlight w:val="yellow"/>
          <w:lang w:val="zh-CN"/>
        </w:rPr>
        <w:t>根据《广东省工伤保险条例》第十二条的规定，各单位应当在职工发生事故后的第一个工作日，及时向我局（传真0753--4431579）和县社保局（传真0753--4428007）报送《广东省事故伤害（职业病）登记表》。</w:t>
      </w:r>
    </w:p>
    <w:p>
      <w:pPr>
        <w:keepNext w:val="0"/>
        <w:keepLines w:val="0"/>
        <w:pageBreakBefore w:val="0"/>
        <w:widowControl w:val="0"/>
        <w:kinsoku/>
        <w:wordWrap/>
        <w:overflowPunct/>
        <w:topLinePunct w:val="0"/>
        <w:autoSpaceDE/>
        <w:autoSpaceDN w:val="0"/>
        <w:bidi w:val="0"/>
        <w:adjustRightInd/>
        <w:snapToGrid/>
        <w:ind w:firstLine="420" w:firstLineChars="200"/>
        <w:textAlignment w:val="auto"/>
        <w:rPr>
          <w:rFonts w:hint="eastAsia" w:ascii="仿宋" w:hAnsi="仿宋" w:eastAsia="仿宋" w:cs="仿宋"/>
          <w:b/>
          <w:bCs/>
          <w:color w:val="C00000"/>
          <w:sz w:val="40"/>
          <w:szCs w:val="36"/>
          <w:highlight w:val="yellow"/>
          <w:lang w:val="en-US" w:eastAsia="zh-CN"/>
        </w:rPr>
      </w:pPr>
      <w:r>
        <w:rPr>
          <w:rFonts w:hint="eastAsia" w:ascii="微软雅黑" w:hAnsi="微软雅黑" w:eastAsia="微软雅黑"/>
          <w:color w:val="000000"/>
          <w:sz w:val="21"/>
          <w:szCs w:val="24"/>
          <w:highlight w:val="yellow"/>
          <w:lang w:val="zh-CN"/>
        </w:rPr>
        <w:t>2021年起，办理工伤认定和领取工伤劳动能力鉴定结论的单位经办人需提交单位委托书，个人委托的提交个人委托书。</w:t>
      </w:r>
    </w:p>
    <w:p>
      <w:pPr>
        <w:autoSpaceDN w:val="0"/>
        <w:rPr>
          <w:rFonts w:hint="default" w:eastAsia="仿宋_GB2312"/>
          <w:sz w:val="28"/>
          <w:lang w:val="en-US" w:eastAsia="zh-CN"/>
        </w:rPr>
      </w:pPr>
      <w:r>
        <w:rPr>
          <w:rFonts w:hint="eastAsia"/>
          <w:sz w:val="28"/>
          <w:lang w:eastAsia="zh-CN"/>
        </w:rPr>
        <w:t>咨询电话：</w:t>
      </w:r>
      <w:r>
        <w:rPr>
          <w:rFonts w:hint="eastAsia"/>
          <w:sz w:val="28"/>
          <w:lang w:val="en-US" w:eastAsia="zh-CN"/>
        </w:rPr>
        <w:t>0753-4431579</w:t>
      </w:r>
    </w:p>
    <w:p>
      <w:pPr>
        <w:autoSpaceDN w:val="0"/>
        <w:rPr>
          <w:sz w:val="28"/>
        </w:rPr>
      </w:pPr>
      <w:r>
        <w:rPr>
          <w:rFonts w:hint="eastAsia"/>
          <w:sz w:val="28"/>
        </w:rPr>
        <w:br w:type="page"/>
      </w:r>
    </w:p>
    <w:tbl>
      <w:tblPr>
        <w:tblStyle w:val="4"/>
        <w:tblW w:w="0" w:type="auto"/>
        <w:jc w:val="center"/>
        <w:tblLayout w:type="fixed"/>
        <w:tblCellMar>
          <w:top w:w="0" w:type="dxa"/>
          <w:left w:w="108" w:type="dxa"/>
          <w:bottom w:w="0" w:type="dxa"/>
          <w:right w:w="108" w:type="dxa"/>
        </w:tblCellMar>
      </w:tblPr>
      <w:tblGrid>
        <w:gridCol w:w="2152"/>
        <w:gridCol w:w="3351"/>
        <w:gridCol w:w="1680"/>
        <w:gridCol w:w="1727"/>
      </w:tblGrid>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职工姓名</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lang w:eastAsia="zh-CN"/>
              </w:rPr>
            </w:pPr>
            <w:r>
              <w:rPr>
                <w:rFonts w:hint="eastAsia" w:ascii="仿宋" w:hAnsi="仿宋" w:eastAsia="仿宋" w:cs="仿宋"/>
                <w:sz w:val="24"/>
                <w:lang w:eastAsia="zh-CN"/>
              </w:rPr>
              <w:t>必填</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身份证号码</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联系电话</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eastAsia="zh-CN"/>
              </w:rPr>
              <w:t>填写手机号码</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家庭地址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通讯（送达）地址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p>
        </w:tc>
        <w:tc>
          <w:tcPr>
            <w:tcW w:w="1680"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工作单位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c>
          <w:tcPr>
            <w:tcW w:w="1680"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联系电话</w:t>
            </w:r>
          </w:p>
        </w:tc>
        <w:tc>
          <w:tcPr>
            <w:tcW w:w="1727" w:type="dxa"/>
            <w:tcBorders>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eastAsia="zh-CN"/>
              </w:rPr>
              <w:t>单位负责工伤联系人手机</w:t>
            </w:r>
          </w:p>
        </w:tc>
      </w:tr>
      <w:tr>
        <w:tblPrEx>
          <w:tblCellMar>
            <w:top w:w="0" w:type="dxa"/>
            <w:left w:w="108" w:type="dxa"/>
            <w:bottom w:w="0" w:type="dxa"/>
            <w:right w:w="108" w:type="dxa"/>
          </w:tblCellMar>
        </w:tblPrEx>
        <w:trPr>
          <w:trHeight w:val="850"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单位地址</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邮政编码</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493"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职业、工种或</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工作岗位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参加工作   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813"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事故时间、地点及主要原因</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val="en-US" w:eastAsia="zh-CN"/>
              </w:rPr>
              <w:t>X</w:t>
            </w:r>
            <w:r>
              <w:rPr>
                <w:rFonts w:hint="eastAsia" w:ascii="仿宋" w:hAnsi="仿宋" w:eastAsia="仿宋" w:cs="仿宋"/>
                <w:sz w:val="24"/>
                <w:lang w:eastAsia="zh-CN"/>
              </w:rPr>
              <w:t>年</w:t>
            </w:r>
            <w:r>
              <w:rPr>
                <w:rFonts w:hint="eastAsia" w:ascii="仿宋" w:hAnsi="仿宋" w:eastAsia="仿宋" w:cs="仿宋"/>
                <w:sz w:val="24"/>
                <w:lang w:val="en-US" w:eastAsia="zh-CN"/>
              </w:rPr>
              <w:t>X</w:t>
            </w:r>
            <w:r>
              <w:rPr>
                <w:rFonts w:hint="eastAsia" w:ascii="仿宋" w:hAnsi="仿宋" w:eastAsia="仿宋" w:cs="仿宋"/>
                <w:sz w:val="24"/>
                <w:lang w:eastAsia="zh-CN"/>
              </w:rPr>
              <w:t>月</w:t>
            </w:r>
            <w:r>
              <w:rPr>
                <w:rFonts w:hint="eastAsia" w:ascii="仿宋" w:hAnsi="仿宋" w:eastAsia="仿宋" w:cs="仿宋"/>
                <w:sz w:val="24"/>
                <w:lang w:val="en-US" w:eastAsia="zh-CN"/>
              </w:rPr>
              <w:t>X日X时X分</w:t>
            </w:r>
            <w:r>
              <w:rPr>
                <w:rFonts w:hint="eastAsia" w:ascii="仿宋" w:hAnsi="仿宋" w:eastAsia="仿宋" w:cs="仿宋"/>
                <w:sz w:val="24"/>
                <w:lang w:eastAsia="zh-CN"/>
              </w:rPr>
              <w:t>、受伤人员、详细地址、发生事故原因</w:t>
            </w: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诊断时间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584"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受伤害部位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w:t>
            </w:r>
            <w:r>
              <w:rPr>
                <w:rFonts w:hint="eastAsia" w:ascii="仿宋" w:hAnsi="仿宋" w:eastAsia="仿宋" w:cs="仿宋"/>
                <w:sz w:val="24"/>
                <w:lang w:eastAsia="zh-CN"/>
              </w:rPr>
              <w:t>必填</w:t>
            </w:r>
            <w:r>
              <w:rPr>
                <w:rFonts w:hint="eastAsia" w:ascii="仿宋" w:hAnsi="仿宋" w:eastAsia="仿宋" w:cs="仿宋"/>
                <w:sz w:val="24"/>
              </w:rPr>
              <w:t xml:space="preserve"> </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职业病名称</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eastAsia="zh-CN"/>
              </w:rPr>
              <w:t>仅职业病的填写</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1917"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接触职业病</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危害岗位</w:t>
            </w:r>
          </w:p>
        </w:tc>
        <w:tc>
          <w:tcPr>
            <w:tcW w:w="3351"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eastAsia="zh-CN"/>
              </w:rPr>
              <w:t>仅职业病的填写</w:t>
            </w:r>
          </w:p>
        </w:tc>
        <w:tc>
          <w:tcPr>
            <w:tcW w:w="168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接触职业病</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危害时间</w:t>
            </w:r>
          </w:p>
        </w:tc>
        <w:tc>
          <w:tcPr>
            <w:tcW w:w="172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lang w:eastAsia="zh-CN"/>
              </w:rPr>
              <w:t>仅职业病的填写</w:t>
            </w:r>
            <w:r>
              <w:rPr>
                <w:rFonts w:hint="eastAsia" w:ascii="仿宋" w:hAnsi="仿宋" w:eastAsia="仿宋" w:cs="仿宋"/>
                <w:sz w:val="24"/>
              </w:rPr>
              <w:t xml:space="preserve"> </w:t>
            </w:r>
          </w:p>
        </w:tc>
      </w:tr>
      <w:tr>
        <w:tblPrEx>
          <w:tblCellMar>
            <w:top w:w="0" w:type="dxa"/>
            <w:left w:w="108" w:type="dxa"/>
            <w:bottom w:w="0" w:type="dxa"/>
            <w:right w:w="108" w:type="dxa"/>
          </w:tblCellMar>
        </w:tblPrEx>
        <w:trPr>
          <w:trHeight w:val="4307"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工伤认定文书送达方式选择</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w:t>
            </w:r>
            <w:r>
              <w:rPr>
                <w:rFonts w:hint="eastAsia" w:ascii="仿宋" w:hAnsi="仿宋" w:eastAsia="仿宋" w:cs="仿宋"/>
                <w:b/>
                <w:bCs/>
                <w:sz w:val="24"/>
              </w:rPr>
              <w:t>请在相对应方式的</w:t>
            </w:r>
            <w:r>
              <w:rPr>
                <w:rFonts w:hint="eastAsia" w:ascii="仿宋" w:hAnsi="仿宋" w:eastAsia="仿宋" w:cs="仿宋"/>
                <w:sz w:val="24"/>
              </w:rPr>
              <w:t>□</w:t>
            </w:r>
            <w:r>
              <w:rPr>
                <w:rFonts w:hint="eastAsia" w:ascii="仿宋" w:hAnsi="仿宋" w:eastAsia="仿宋" w:cs="仿宋"/>
                <w:b/>
                <w:bCs/>
                <w:sz w:val="24"/>
              </w:rPr>
              <w:t>内打√选择</w:t>
            </w:r>
            <w:r>
              <w:rPr>
                <w:rFonts w:hint="eastAsia" w:ascii="仿宋" w:hAnsi="仿宋" w:eastAsia="仿宋" w:cs="仿宋"/>
                <w:sz w:val="24"/>
              </w:rPr>
              <w:t>）</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pStyle w:val="6"/>
              <w:spacing w:line="400" w:lineRule="exact"/>
              <w:rPr>
                <w:rFonts w:hint="eastAsia" w:ascii="仿宋" w:hAnsi="仿宋" w:eastAsia="仿宋" w:cs="仿宋"/>
                <w:sz w:val="24"/>
              </w:rPr>
            </w:pPr>
            <w:r>
              <w:rPr>
                <w:rFonts w:hint="eastAsia" w:ascii="仿宋" w:hAnsi="仿宋" w:eastAsia="仿宋" w:cs="仿宋"/>
                <w:sz w:val="24"/>
              </w:rPr>
              <w:t>□申请人到服务窗口接受送达；</w:t>
            </w:r>
          </w:p>
          <w:p>
            <w:pPr>
              <w:pStyle w:val="6"/>
              <w:spacing w:line="400" w:lineRule="exact"/>
              <w:rPr>
                <w:rFonts w:hint="eastAsia" w:ascii="仿宋" w:hAnsi="仿宋" w:eastAsia="仿宋" w:cs="仿宋"/>
                <w:sz w:val="24"/>
              </w:rPr>
            </w:pPr>
            <w:r>
              <w:rPr>
                <w:rFonts w:hint="eastAsia" w:ascii="仿宋" w:hAnsi="仿宋" w:eastAsia="仿宋" w:cs="仿宋"/>
                <w:sz w:val="24"/>
              </w:rPr>
              <w:t>□专递送达（送达地址</w:t>
            </w:r>
            <w:r>
              <w:rPr>
                <w:rFonts w:hint="eastAsia" w:ascii="仿宋" w:hAnsi="仿宋" w:eastAsia="仿宋" w:cs="仿宋"/>
                <w:sz w:val="24"/>
                <w:u w:val="single"/>
              </w:rPr>
              <w:t xml:space="preserve">                                </w:t>
            </w:r>
            <w:r>
              <w:rPr>
                <w:rFonts w:hint="eastAsia" w:ascii="仿宋" w:hAnsi="仿宋" w:eastAsia="仿宋" w:cs="仿宋"/>
                <w:sz w:val="24"/>
              </w:rPr>
              <w:t>；专递送达的，其工伤认定文书的送达与社会保险行政部门的送达具有同等效力</w:t>
            </w:r>
            <w:r>
              <w:rPr>
                <w:rFonts w:hint="eastAsia" w:ascii="仿宋" w:hAnsi="仿宋" w:eastAsia="仿宋" w:cs="仿宋"/>
                <w:sz w:val="24"/>
                <w:lang w:eastAsia="zh-CN"/>
              </w:rPr>
              <w:t>。</w:t>
            </w:r>
            <w:bookmarkStart w:id="0" w:name="_GoBack"/>
            <w:bookmarkEnd w:id="0"/>
            <w:r>
              <w:rPr>
                <w:rFonts w:hint="eastAsia" w:ascii="仿宋" w:hAnsi="仿宋" w:eastAsia="仿宋" w:cs="仿宋"/>
                <w:sz w:val="24"/>
              </w:rPr>
              <w:t>地址填写不准确导致工伤认定文书未能被受送达人实际接收的，文书退回之日视为送达之日；因受送达人自己填写的送达地址变更未及时告知本单位、受送达人本人拒绝签收，导致工伤认定文书未能被受送达人实际接收的，文书退回之日视为送达之日）；</w:t>
            </w:r>
          </w:p>
          <w:p>
            <w:pPr>
              <w:autoSpaceDN w:val="0"/>
              <w:spacing w:line="0" w:lineRule="atLeast"/>
              <w:jc w:val="left"/>
              <w:rPr>
                <w:rFonts w:hint="eastAsia" w:ascii="仿宋" w:hAnsi="仿宋" w:eastAsia="仿宋" w:cs="仿宋"/>
                <w:sz w:val="24"/>
              </w:rPr>
            </w:pPr>
            <w:r>
              <w:rPr>
                <w:rFonts w:hint="eastAsia" w:ascii="仿宋" w:hAnsi="仿宋" w:eastAsia="仿宋" w:cs="仿宋"/>
                <w:sz w:val="24"/>
              </w:rPr>
              <w:t xml:space="preserve">    受送达人下落不明，或者其他方式无法送达的，将在本单位官网公告送达。自发出公告之日起，经过六十日，即视为送达。</w:t>
            </w:r>
          </w:p>
        </w:tc>
      </w:tr>
      <w:tr>
        <w:tblPrEx>
          <w:tblCellMar>
            <w:top w:w="0" w:type="dxa"/>
            <w:left w:w="108" w:type="dxa"/>
            <w:bottom w:w="0" w:type="dxa"/>
            <w:right w:w="108" w:type="dxa"/>
          </w:tblCellMar>
        </w:tblPrEx>
        <w:trPr>
          <w:trHeight w:val="5295" w:hRule="atLeast"/>
          <w:jc w:val="center"/>
        </w:trPr>
        <w:tc>
          <w:tcPr>
            <w:tcW w:w="2152"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rPr>
            </w:pPr>
            <w:r>
              <w:rPr>
                <w:rFonts w:hint="eastAsia" w:ascii="仿宋" w:hAnsi="仿宋" w:eastAsia="仿宋" w:cs="仿宋"/>
                <w:sz w:val="24"/>
              </w:rPr>
              <w:t>受伤害经过简述（可附页）</w:t>
            </w:r>
          </w:p>
        </w:tc>
        <w:tc>
          <w:tcPr>
            <w:tcW w:w="6758" w:type="dxa"/>
            <w:gridSpan w:val="3"/>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jc w:val="center"/>
              <w:rPr>
                <w:rFonts w:hint="eastAsia" w:ascii="仿宋" w:hAnsi="仿宋" w:eastAsia="仿宋" w:cs="仿宋"/>
                <w:sz w:val="24"/>
                <w:lang w:val="en-US" w:eastAsia="zh-CN"/>
              </w:rPr>
            </w:pPr>
            <w:r>
              <w:rPr>
                <w:rFonts w:hint="eastAsia" w:ascii="仿宋" w:hAnsi="仿宋" w:eastAsia="仿宋" w:cs="仿宋"/>
                <w:sz w:val="24"/>
                <w:lang w:eastAsia="zh-CN"/>
              </w:rPr>
              <w:t>单位申请：我单位</w:t>
            </w:r>
            <w:r>
              <w:rPr>
                <w:rFonts w:hint="eastAsia" w:ascii="仿宋" w:hAnsi="仿宋" w:eastAsia="仿宋" w:cs="仿宋"/>
                <w:sz w:val="24"/>
                <w:lang w:val="en-US" w:eastAsia="zh-CN"/>
              </w:rPr>
              <w:t>/公司员工X</w:t>
            </w:r>
            <w:r>
              <w:rPr>
                <w:rFonts w:hint="eastAsia" w:ascii="仿宋" w:hAnsi="仿宋" w:eastAsia="仿宋" w:cs="仿宋"/>
                <w:sz w:val="24"/>
                <w:lang w:eastAsia="zh-CN"/>
              </w:rPr>
              <w:t>年</w:t>
            </w:r>
            <w:r>
              <w:rPr>
                <w:rFonts w:hint="eastAsia" w:ascii="仿宋" w:hAnsi="仿宋" w:eastAsia="仿宋" w:cs="仿宋"/>
                <w:sz w:val="24"/>
                <w:lang w:val="en-US" w:eastAsia="zh-CN"/>
              </w:rPr>
              <w:t>X</w:t>
            </w:r>
            <w:r>
              <w:rPr>
                <w:rFonts w:hint="eastAsia" w:ascii="仿宋" w:hAnsi="仿宋" w:eastAsia="仿宋" w:cs="仿宋"/>
                <w:sz w:val="24"/>
                <w:lang w:eastAsia="zh-CN"/>
              </w:rPr>
              <w:t>月</w:t>
            </w:r>
            <w:r>
              <w:rPr>
                <w:rFonts w:hint="eastAsia" w:ascii="仿宋" w:hAnsi="仿宋" w:eastAsia="仿宋" w:cs="仿宋"/>
                <w:sz w:val="24"/>
                <w:lang w:val="en-US" w:eastAsia="zh-CN"/>
              </w:rPr>
              <w:t>X日X时X分在哪做什么事情（具体地点，建筑工地要写明具体的建筑工地X栋X层）、怎么受伤的，送去哪个医院治疗。</w:t>
            </w:r>
          </w:p>
          <w:p>
            <w:pPr>
              <w:autoSpaceDN w:val="0"/>
              <w:spacing w:line="0" w:lineRule="atLeast"/>
              <w:jc w:val="left"/>
              <w:rPr>
                <w:rFonts w:hint="eastAsia" w:ascii="仿宋" w:hAnsi="仿宋" w:eastAsia="仿宋" w:cs="仿宋"/>
                <w:sz w:val="24"/>
                <w:lang w:val="en-US" w:eastAsia="zh-CN"/>
              </w:rPr>
            </w:pPr>
          </w:p>
          <w:p>
            <w:pPr>
              <w:autoSpaceDN w:val="0"/>
              <w:spacing w:line="0" w:lineRule="atLeast"/>
              <w:jc w:val="left"/>
              <w:rPr>
                <w:rFonts w:hint="eastAsia" w:ascii="仿宋" w:hAnsi="仿宋" w:eastAsia="仿宋" w:cs="仿宋"/>
                <w:sz w:val="24"/>
                <w:lang w:val="en-US" w:eastAsia="zh-CN"/>
              </w:rPr>
            </w:pPr>
            <w:r>
              <w:rPr>
                <w:rFonts w:hint="eastAsia" w:ascii="仿宋" w:hAnsi="仿宋" w:eastAsia="仿宋" w:cs="仿宋"/>
                <w:sz w:val="24"/>
                <w:lang w:val="en-US" w:eastAsia="zh-CN"/>
              </w:rPr>
              <w:t>个人申请：本人（姓名）</w:t>
            </w:r>
            <w:r>
              <w:rPr>
                <w:rFonts w:hint="eastAsia" w:ascii="仿宋" w:hAnsi="仿宋" w:eastAsia="仿宋" w:cs="仿宋"/>
                <w:sz w:val="24"/>
              </w:rPr>
              <w:t xml:space="preserve"> </w:t>
            </w:r>
            <w:r>
              <w:rPr>
                <w:rFonts w:hint="eastAsia" w:ascii="仿宋" w:hAnsi="仿宋" w:eastAsia="仿宋" w:cs="仿宋"/>
                <w:sz w:val="24"/>
                <w:lang w:val="en-US" w:eastAsia="zh-CN"/>
              </w:rPr>
              <w:t>X</w:t>
            </w:r>
            <w:r>
              <w:rPr>
                <w:rFonts w:hint="eastAsia" w:ascii="仿宋" w:hAnsi="仿宋" w:eastAsia="仿宋" w:cs="仿宋"/>
                <w:sz w:val="24"/>
                <w:lang w:eastAsia="zh-CN"/>
              </w:rPr>
              <w:t>年</w:t>
            </w:r>
            <w:r>
              <w:rPr>
                <w:rFonts w:hint="eastAsia" w:ascii="仿宋" w:hAnsi="仿宋" w:eastAsia="仿宋" w:cs="仿宋"/>
                <w:sz w:val="24"/>
                <w:lang w:val="en-US" w:eastAsia="zh-CN"/>
              </w:rPr>
              <w:t>X</w:t>
            </w:r>
            <w:r>
              <w:rPr>
                <w:rFonts w:hint="eastAsia" w:ascii="仿宋" w:hAnsi="仿宋" w:eastAsia="仿宋" w:cs="仿宋"/>
                <w:sz w:val="24"/>
                <w:lang w:eastAsia="zh-CN"/>
              </w:rPr>
              <w:t>月</w:t>
            </w:r>
            <w:r>
              <w:rPr>
                <w:rFonts w:hint="eastAsia" w:ascii="仿宋" w:hAnsi="仿宋" w:eastAsia="仿宋" w:cs="仿宋"/>
                <w:sz w:val="24"/>
                <w:lang w:val="en-US" w:eastAsia="zh-CN"/>
              </w:rPr>
              <w:t>X日X时X分、在哪、做什么、怎么受伤的，受伤后去哪个医院治疗。</w:t>
            </w:r>
          </w:p>
          <w:p>
            <w:pPr>
              <w:autoSpaceDN w:val="0"/>
              <w:spacing w:line="0" w:lineRule="atLeast"/>
              <w:jc w:val="left"/>
              <w:rPr>
                <w:rFonts w:hint="eastAsia" w:ascii="仿宋" w:hAnsi="仿宋" w:eastAsia="仿宋" w:cs="仿宋"/>
                <w:sz w:val="24"/>
                <w:lang w:val="en-US" w:eastAsia="zh-CN"/>
              </w:rPr>
            </w:pPr>
          </w:p>
          <w:p>
            <w:pPr>
              <w:autoSpaceDN w:val="0"/>
              <w:spacing w:line="0" w:lineRule="atLeast"/>
              <w:jc w:val="left"/>
              <w:rPr>
                <w:rFonts w:hint="eastAsia" w:ascii="仿宋" w:hAnsi="仿宋" w:eastAsia="仿宋" w:cs="仿宋"/>
                <w:sz w:val="24"/>
                <w:lang w:val="en-US" w:eastAsia="zh-CN"/>
              </w:rPr>
            </w:pPr>
            <w:r>
              <w:rPr>
                <w:rFonts w:hint="eastAsia" w:ascii="仿宋" w:hAnsi="仿宋" w:eastAsia="仿宋" w:cs="仿宋"/>
                <w:b/>
                <w:bCs/>
                <w:sz w:val="24"/>
                <w:lang w:val="en-US" w:eastAsia="zh-CN"/>
              </w:rPr>
              <w:t>（转院需详细写出）</w:t>
            </w:r>
          </w:p>
        </w:tc>
      </w:tr>
      <w:tr>
        <w:tblPrEx>
          <w:tblCellMar>
            <w:top w:w="0" w:type="dxa"/>
            <w:left w:w="108" w:type="dxa"/>
            <w:bottom w:w="0" w:type="dxa"/>
            <w:right w:w="108" w:type="dxa"/>
          </w:tblCellMar>
        </w:tblPrEx>
        <w:trPr>
          <w:trHeight w:val="3038" w:hRule="atLeast"/>
          <w:jc w:val="center"/>
        </w:trPr>
        <w:tc>
          <w:tcPr>
            <w:tcW w:w="891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lang w:eastAsia="zh-CN"/>
              </w:rPr>
            </w:pPr>
            <w:r>
              <w:rPr>
                <w:rFonts w:hint="eastAsia" w:ascii="仿宋" w:hAnsi="仿宋" w:eastAsia="仿宋" w:cs="仿宋"/>
                <w:sz w:val="24"/>
              </w:rPr>
              <w:t xml:space="preserve"> 申请事项：</w:t>
            </w: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lang w:eastAsia="zh-CN"/>
              </w:rPr>
            </w:pPr>
            <w:r>
              <w:rPr>
                <w:rFonts w:hint="eastAsia" w:ascii="仿宋" w:hAnsi="仿宋" w:eastAsia="仿宋" w:cs="仿宋"/>
                <w:sz w:val="24"/>
                <w:lang w:eastAsia="zh-CN"/>
              </w:rPr>
              <w:t>备注：单位申请不用填写（空白）</w:t>
            </w:r>
          </w:p>
          <w:p>
            <w:pPr>
              <w:autoSpaceDN w:val="0"/>
              <w:spacing w:line="0" w:lineRule="atLeast"/>
              <w:ind w:firstLine="720" w:firstLineChars="300"/>
              <w:rPr>
                <w:rFonts w:hint="eastAsia" w:ascii="仿宋" w:hAnsi="仿宋" w:eastAsia="仿宋" w:cs="仿宋"/>
                <w:sz w:val="24"/>
                <w:lang w:eastAsia="zh-CN"/>
              </w:rPr>
            </w:pPr>
            <w:r>
              <w:rPr>
                <w:rFonts w:hint="eastAsia" w:ascii="仿宋" w:hAnsi="仿宋" w:eastAsia="仿宋" w:cs="仿宋"/>
                <w:sz w:val="24"/>
                <w:lang w:eastAsia="zh-CN"/>
              </w:rPr>
              <w:t>个人申请要填写“申请工伤认定”，签名并按手指印。</w:t>
            </w: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申请人签字：</w:t>
            </w:r>
          </w:p>
          <w:p>
            <w:pPr>
              <w:autoSpaceDN w:val="0"/>
              <w:spacing w:line="0" w:lineRule="atLeast"/>
              <w:jc w:val="center"/>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2772" w:hRule="atLeast"/>
          <w:jc w:val="center"/>
        </w:trPr>
        <w:tc>
          <w:tcPr>
            <w:tcW w:w="8910" w:type="dxa"/>
            <w:gridSpan w:val="4"/>
            <w:tcBorders>
              <w:top w:val="single" w:color="000000" w:sz="4" w:space="0"/>
              <w:left w:val="single" w:color="000000" w:sz="4" w:space="0"/>
              <w:bottom w:val="single" w:color="auto"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lang w:eastAsia="zh-CN"/>
              </w:rPr>
            </w:pPr>
            <w:r>
              <w:rPr>
                <w:rFonts w:hint="eastAsia" w:ascii="仿宋" w:hAnsi="仿宋" w:eastAsia="仿宋" w:cs="仿宋"/>
                <w:sz w:val="24"/>
              </w:rPr>
              <w:t xml:space="preserve"> 用人单位意见：</w:t>
            </w:r>
            <w:r>
              <w:rPr>
                <w:rFonts w:hint="eastAsia" w:ascii="仿宋" w:hAnsi="仿宋" w:eastAsia="仿宋" w:cs="仿宋"/>
                <w:sz w:val="24"/>
                <w:lang w:eastAsia="zh-CN"/>
              </w:rPr>
              <w:t>情况属实，同意申请工伤</w:t>
            </w: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rPr>
                <w:rFonts w:hint="eastAsia" w:ascii="仿宋" w:hAnsi="仿宋" w:eastAsia="仿宋" w:cs="仿宋"/>
                <w:sz w:val="24"/>
              </w:rPr>
            </w:pPr>
          </w:p>
          <w:p>
            <w:pPr>
              <w:autoSpaceDN w:val="0"/>
              <w:spacing w:line="0" w:lineRule="atLeast"/>
              <w:ind w:firstLine="240" w:firstLineChars="100"/>
              <w:jc w:val="center"/>
              <w:rPr>
                <w:rFonts w:hint="eastAsia" w:ascii="仿宋" w:hAnsi="仿宋" w:eastAsia="仿宋" w:cs="仿宋"/>
                <w:sz w:val="24"/>
                <w:lang w:eastAsia="zh-CN"/>
              </w:rPr>
            </w:pPr>
            <w:r>
              <w:rPr>
                <w:rFonts w:hint="eastAsia" w:ascii="仿宋" w:hAnsi="仿宋" w:eastAsia="仿宋" w:cs="仿宋"/>
                <w:sz w:val="24"/>
              </w:rPr>
              <w:t xml:space="preserve">                       单位负责人签字</w:t>
            </w:r>
            <w:r>
              <w:rPr>
                <w:rFonts w:hint="eastAsia" w:ascii="仿宋" w:hAnsi="仿宋" w:eastAsia="仿宋" w:cs="仿宋"/>
                <w:sz w:val="24"/>
                <w:lang w:eastAsia="zh-CN"/>
              </w:rPr>
              <w:t>：法人或经办人签名</w:t>
            </w:r>
            <w:r>
              <w:rPr>
                <w:rFonts w:hint="eastAsia" w:ascii="仿宋" w:hAnsi="仿宋" w:eastAsia="仿宋" w:cs="仿宋"/>
                <w:color w:val="C00000"/>
                <w:sz w:val="24"/>
                <w:lang w:eastAsia="zh-CN"/>
              </w:rPr>
              <w:t>并盖单位公章</w:t>
            </w:r>
          </w:p>
          <w:p>
            <w:pPr>
              <w:autoSpaceDN w:val="0"/>
              <w:spacing w:line="0" w:lineRule="atLeast"/>
              <w:ind w:firstLine="240" w:firstLineChars="100"/>
              <w:jc w:val="center"/>
              <w:rPr>
                <w:rFonts w:hint="eastAsia" w:ascii="仿宋" w:hAnsi="仿宋" w:eastAsia="仿宋" w:cs="仿宋"/>
                <w:sz w:val="24"/>
              </w:rPr>
            </w:pPr>
            <w:r>
              <w:rPr>
                <w:rFonts w:hint="eastAsia" w:ascii="仿宋" w:hAnsi="仿宋" w:eastAsia="仿宋" w:cs="仿宋"/>
                <w:sz w:val="24"/>
              </w:rPr>
              <w:t xml:space="preserve">                         （公章）</w:t>
            </w:r>
          </w:p>
          <w:p>
            <w:pPr>
              <w:autoSpaceDN w:val="0"/>
              <w:spacing w:line="0" w:lineRule="atLeast"/>
              <w:ind w:firstLine="240" w:firstLineChars="100"/>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2801" w:hRule="atLeast"/>
          <w:jc w:val="center"/>
        </w:trPr>
        <w:tc>
          <w:tcPr>
            <w:tcW w:w="8910" w:type="dxa"/>
            <w:gridSpan w:val="4"/>
            <w:tcBorders>
              <w:top w:val="single" w:color="auto"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lang w:eastAsia="zh-CN"/>
              </w:rPr>
            </w:pPr>
            <w:r>
              <w:rPr>
                <w:rFonts w:hint="eastAsia" w:ascii="仿宋" w:hAnsi="仿宋" w:eastAsia="仿宋" w:cs="仿宋"/>
                <w:sz w:val="24"/>
              </w:rPr>
              <w:t>受伤害职工或近亲属意见：</w:t>
            </w:r>
            <w:r>
              <w:rPr>
                <w:rFonts w:hint="eastAsia" w:ascii="仿宋" w:hAnsi="仿宋" w:eastAsia="仿宋" w:cs="仿宋"/>
                <w:sz w:val="24"/>
                <w:lang w:eastAsia="zh-CN"/>
              </w:rPr>
              <w:t>申请工伤认定</w:t>
            </w: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ind w:firstLine="240" w:firstLineChars="100"/>
              <w:rPr>
                <w:rFonts w:hint="eastAsia" w:ascii="仿宋" w:hAnsi="仿宋" w:eastAsia="仿宋" w:cs="仿宋"/>
                <w:sz w:val="24"/>
              </w:rPr>
            </w:pPr>
          </w:p>
          <w:p>
            <w:pPr>
              <w:autoSpaceDN w:val="0"/>
              <w:spacing w:line="0" w:lineRule="atLeast"/>
              <w:jc w:val="center"/>
              <w:rPr>
                <w:rFonts w:hint="eastAsia" w:ascii="仿宋" w:hAnsi="仿宋" w:eastAsia="仿宋" w:cs="仿宋"/>
                <w:sz w:val="24"/>
                <w:lang w:eastAsia="zh-CN"/>
              </w:rPr>
            </w:pPr>
            <w:r>
              <w:rPr>
                <w:rFonts w:hint="eastAsia" w:ascii="仿宋" w:hAnsi="仿宋" w:eastAsia="仿宋" w:cs="仿宋"/>
                <w:sz w:val="24"/>
              </w:rPr>
              <w:t xml:space="preserve">                        签字：</w:t>
            </w:r>
            <w:r>
              <w:rPr>
                <w:rFonts w:hint="eastAsia" w:ascii="仿宋" w:hAnsi="仿宋" w:eastAsia="仿宋" w:cs="仿宋"/>
                <w:sz w:val="24"/>
                <w:lang w:eastAsia="zh-CN"/>
              </w:rPr>
              <w:t>签名</w:t>
            </w:r>
            <w:r>
              <w:rPr>
                <w:rFonts w:hint="eastAsia" w:ascii="仿宋" w:hAnsi="仿宋" w:eastAsia="仿宋" w:cs="仿宋"/>
                <w:color w:val="C00000"/>
                <w:sz w:val="24"/>
                <w:lang w:eastAsia="zh-CN"/>
              </w:rPr>
              <w:t>并按手指印</w:t>
            </w:r>
          </w:p>
          <w:p>
            <w:pPr>
              <w:autoSpaceDN w:val="0"/>
              <w:spacing w:line="0" w:lineRule="atLeast"/>
              <w:ind w:firstLine="240" w:firstLineChars="100"/>
              <w:rPr>
                <w:rFonts w:hint="eastAsia" w:ascii="仿宋" w:hAnsi="仿宋" w:eastAsia="仿宋" w:cs="仿宋"/>
                <w:sz w:val="24"/>
              </w:rPr>
            </w:pPr>
            <w:r>
              <w:rPr>
                <w:rFonts w:hint="eastAsia" w:ascii="仿宋" w:hAnsi="仿宋" w:eastAsia="仿宋" w:cs="仿宋"/>
                <w:sz w:val="24"/>
              </w:rPr>
              <w:t xml:space="preserve">                                      年　   月　   日</w:t>
            </w:r>
          </w:p>
        </w:tc>
      </w:tr>
      <w:tr>
        <w:tblPrEx>
          <w:tblCellMar>
            <w:top w:w="0" w:type="dxa"/>
            <w:left w:w="108" w:type="dxa"/>
            <w:bottom w:w="0" w:type="dxa"/>
            <w:right w:w="108" w:type="dxa"/>
          </w:tblCellMar>
        </w:tblPrEx>
        <w:trPr>
          <w:trHeight w:val="1682" w:hRule="atLeast"/>
          <w:jc w:val="center"/>
        </w:trPr>
        <w:tc>
          <w:tcPr>
            <w:tcW w:w="8910" w:type="dxa"/>
            <w:gridSpan w:val="4"/>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vAlign w:val="center"/>
          </w:tcPr>
          <w:p>
            <w:pPr>
              <w:autoSpaceDN w:val="0"/>
              <w:spacing w:line="0" w:lineRule="atLeast"/>
              <w:rPr>
                <w:rFonts w:hint="eastAsia" w:ascii="仿宋" w:hAnsi="仿宋" w:eastAsia="仿宋" w:cs="仿宋"/>
                <w:sz w:val="24"/>
              </w:rPr>
            </w:pPr>
            <w:r>
              <w:rPr>
                <w:rFonts w:hint="eastAsia" w:ascii="仿宋" w:hAnsi="仿宋" w:eastAsia="仿宋" w:cs="仿宋"/>
                <w:sz w:val="24"/>
              </w:rPr>
              <w:t xml:space="preserve"> 备注：</w:t>
            </w:r>
          </w:p>
          <w:p>
            <w:pPr>
              <w:autoSpaceDN w:val="0"/>
              <w:spacing w:line="0" w:lineRule="atLeast"/>
              <w:rPr>
                <w:rFonts w:hint="eastAsia" w:ascii="仿宋" w:hAnsi="仿宋" w:eastAsia="仿宋" w:cs="仿宋"/>
                <w:sz w:val="24"/>
              </w:rPr>
            </w:pPr>
            <w:r>
              <w:rPr>
                <w:rFonts w:hint="eastAsia" w:ascii="仿宋" w:hAnsi="仿宋" w:eastAsia="仿宋" w:cs="仿宋"/>
                <w:sz w:val="24"/>
              </w:rPr>
              <w:t xml:space="preserve"> </w:t>
            </w:r>
          </w:p>
        </w:tc>
      </w:tr>
    </w:tbl>
    <w:p>
      <w:pPr>
        <w:autoSpaceDN w:val="0"/>
        <w:spacing w:line="400" w:lineRule="exact"/>
        <w:rPr>
          <w:rFonts w:hint="eastAsia" w:ascii="仿宋" w:hAnsi="仿宋" w:eastAsia="仿宋" w:cs="仿宋"/>
          <w:sz w:val="24"/>
        </w:rPr>
      </w:pPr>
      <w:r>
        <w:rPr>
          <w:rFonts w:hint="eastAsia" w:ascii="仿宋" w:hAnsi="仿宋" w:eastAsia="仿宋" w:cs="仿宋"/>
          <w:sz w:val="24"/>
        </w:rPr>
        <w:t xml:space="preserve"> 填表说明：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1、用钢笔或签字笔填写，字体工整清楚。</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2、申请人为用人单位的，在首页申请人处加盖单位公章。</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3、受伤害部位一栏填写受伤害的具体部位。</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4、诊断时间一栏，职业病者，按职业病确诊时间填写；受伤或死亡的，按初诊时间填写。</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5、受伤害经过简述，应写明事故发生的时间、地点，当时所从事的工作，受伤害的原因以及伤害部位和程度。职业病患者应写明在何单位从事何种有害作业，起止时间，确诊结果。</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6、申请人提出工伤认定申请时，应当提交受伤害职工的居民身份证；医疗机构出具的职工受伤害时初诊诊断证明书，或者依法承担职业病诊断的医疗机构出具的职业病诊断证明书（或者职业病诊断鉴定委员会出具的职业病诊断鉴定书）；职工受伤害或者诊断患职业病时与用人单位之间的劳动、聘用合同或者其他存在劳动、人事关系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有下列情形之一的，还应当分别提交相应证据：</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（一）职工死亡的，提交死亡证明；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（二）在工作时间和工作场所内，因履行工作职责受到暴力等意外伤害的，提交公安部门的证明或者其他相关证明；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（三）因工外出期间，由于工作原因受到伤害或者发生事故下落不明的，提交公安部门的证明或者相关部门的证明；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（四）上下班途中，受到非本人主要责任的交通事故或者城市轨道交通、客运轮渡、火车事故伤害的，提交公安机关交通管理部门或者其他相关部门的证明；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（五）在工作时间和工作岗位，突发疾病死亡或者在48小时之内经抢救无效死亡的，提交医疗机构的抢救证明；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（六）在抢险救灾等维护国家利益、公共利益活动中受到伤害的，提交民政部门或者其他相关部门的证明；</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（七）属于因战、因公负伤致残的转业、复员军人，旧伤复发的，提交《残疾军人证》及劳动能力鉴定机构对旧伤复发的确认。</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7、申请事项栏，应写明受伤害职工或者其近亲属、工会组织提出工伤认定申请并签字。</w:t>
      </w:r>
    </w:p>
    <w:p>
      <w:pPr>
        <w:autoSpaceDN w:val="0"/>
        <w:spacing w:line="400" w:lineRule="exact"/>
        <w:ind w:firstLine="480" w:firstLineChars="200"/>
        <w:rPr>
          <w:rFonts w:hint="eastAsia" w:ascii="仿宋" w:hAnsi="仿宋" w:eastAsia="仿宋" w:cs="仿宋"/>
          <w:sz w:val="24"/>
        </w:rPr>
      </w:pPr>
      <w:r>
        <w:rPr>
          <w:rFonts w:hint="eastAsia" w:ascii="仿宋" w:hAnsi="仿宋" w:eastAsia="仿宋" w:cs="仿宋"/>
          <w:sz w:val="24"/>
        </w:rPr>
        <w:t>8、用人单位意见栏，应签署是否同意申请工伤，所填情况是否属实，经办人签字并加盖单位公章。</w:t>
      </w:r>
    </w:p>
    <w:p>
      <w:pPr>
        <w:autoSpaceDN w:val="0"/>
        <w:spacing w:line="400" w:lineRule="exact"/>
        <w:ind w:firstLine="480" w:firstLineChars="200"/>
        <w:rPr>
          <w:sz w:val="24"/>
        </w:rPr>
      </w:pPr>
      <w:r>
        <w:rPr>
          <w:rFonts w:hint="eastAsia" w:ascii="仿宋" w:hAnsi="仿宋" w:eastAsia="仿宋" w:cs="仿宋"/>
          <w:sz w:val="24"/>
        </w:rPr>
        <w:t>9、此表一式二份，社会保险行政部门、申请人各留存一份。</w:t>
      </w:r>
    </w:p>
    <w:p/>
    <w:sectPr>
      <w:pgSz w:w="11906" w:h="16838"/>
      <w:pgMar w:top="2098" w:right="1474" w:bottom="1985" w:left="1588"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 w:name="创艺简标宋">
    <w:altName w:val="hakuyoxingshu7000"/>
    <w:panose1 w:val="00000000000000000000"/>
    <w:charset w:val="86"/>
    <w:family w:val="auto"/>
    <w:pitch w:val="default"/>
    <w:sig w:usb0="00000000" w:usb1="00000000" w:usb2="00000010" w:usb3="00000000" w:csb0="00040000" w:csb1="00000000"/>
  </w:font>
  <w:font w:name="hakuyoxingshu7000">
    <w:panose1 w:val="02000600000000000000"/>
    <w:charset w:val="86"/>
    <w:family w:val="auto"/>
    <w:pitch w:val="default"/>
    <w:sig w:usb0="FFFFFFFF" w:usb1="E9FFFFFF" w:usb2="0000003F" w:usb3="00000000" w:csb0="603F00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D2B04"/>
    <w:rsid w:val="00181DED"/>
    <w:rsid w:val="00505C72"/>
    <w:rsid w:val="00CD42F7"/>
    <w:rsid w:val="00E01206"/>
    <w:rsid w:val="07456929"/>
    <w:rsid w:val="0A3B6FF0"/>
    <w:rsid w:val="108071E3"/>
    <w:rsid w:val="13DF1DDA"/>
    <w:rsid w:val="162357E7"/>
    <w:rsid w:val="17CA1FAB"/>
    <w:rsid w:val="188737C0"/>
    <w:rsid w:val="224B1580"/>
    <w:rsid w:val="28770D4A"/>
    <w:rsid w:val="2D8D1A2A"/>
    <w:rsid w:val="388550A5"/>
    <w:rsid w:val="3DB36CB0"/>
    <w:rsid w:val="3DCC09EC"/>
    <w:rsid w:val="3EE01C86"/>
    <w:rsid w:val="456B316D"/>
    <w:rsid w:val="4F0830F2"/>
    <w:rsid w:val="53863764"/>
    <w:rsid w:val="56C33CCF"/>
    <w:rsid w:val="5E106870"/>
    <w:rsid w:val="61DD79A3"/>
    <w:rsid w:val="64F02BF8"/>
    <w:rsid w:val="6D8F59A9"/>
    <w:rsid w:val="6E250743"/>
    <w:rsid w:val="6EE03006"/>
    <w:rsid w:val="750E60B8"/>
    <w:rsid w:val="7F0B6533"/>
    <w:rsid w:val="7F7F3F1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 New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7">
    <w:name w:val="Char Char Char Char Char Char Char Char Char Char"/>
    <w:basedOn w:val="1"/>
    <w:qFormat/>
    <w:uiPriority w:val="0"/>
    <w:pPr>
      <w:adjustRightInd w:val="0"/>
      <w:spacing w:line="360" w:lineRule="auto"/>
    </w:pPr>
    <w:rPr>
      <w:rFonts w:eastAsia="宋体"/>
    </w:rPr>
  </w:style>
  <w:style w:type="character" w:customStyle="1" w:styleId="8">
    <w:name w:val="页眉 Char"/>
    <w:basedOn w:val="5"/>
    <w:link w:val="3"/>
    <w:qFormat/>
    <w:uiPriority w:val="0"/>
    <w:rPr>
      <w:rFonts w:eastAsia="仿宋_GB2312"/>
      <w:kern w:val="2"/>
      <w:sz w:val="18"/>
      <w:szCs w:val="18"/>
    </w:rPr>
  </w:style>
  <w:style w:type="character" w:customStyle="1" w:styleId="9">
    <w:name w:val="页脚 Char"/>
    <w:basedOn w:val="5"/>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5</Pages>
  <Words>1839</Words>
  <Characters>1880</Characters>
  <Lines>12</Lines>
  <Paragraphs>3</Paragraphs>
  <TotalTime>5</TotalTime>
  <ScaleCrop>false</ScaleCrop>
  <LinksUpToDate>false</LinksUpToDate>
  <CharactersWithSpaces>2299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2019-07-26T03:16:00Z</dcterms:created>
  <dc:creator>U</dc:creator>
  <cp:lastModifiedBy>Administrator</cp:lastModifiedBy>
  <cp:lastPrinted>2021-05-18T08:16:00Z</cp:lastPrinted>
  <dcterms:modified xsi:type="dcterms:W3CDTF">2022-04-24T09:15:43Z</dcterms:modified>
  <dc:title>编号：        </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KSOSaveFontToCloudKey">
    <vt:lpwstr>0_btnclosed</vt:lpwstr>
  </property>
  <property fmtid="{D5CDD505-2E9C-101B-9397-08002B2CF9AE}" pid="4" name="ICV">
    <vt:lpwstr>8416CBB2B2AD4340ABDFEFB0BED278EC</vt:lpwstr>
  </property>
</Properties>
</file>