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CA6" w:rsidRDefault="00363CA6" w:rsidP="00363CA6">
      <w:pPr>
        <w:pStyle w:val="NewNew"/>
        <w:jc w:val="center"/>
        <w:rPr>
          <w:rFonts w:ascii="仿宋_GB2312" w:eastAsia="仿宋_GB2312" w:hAnsi="仿宋_GB2312"/>
          <w:sz w:val="44"/>
        </w:rPr>
      </w:pPr>
    </w:p>
    <w:p w:rsidR="00363CA6" w:rsidRDefault="00363CA6" w:rsidP="00363CA6">
      <w:pPr>
        <w:pStyle w:val="NewNew"/>
        <w:jc w:val="center"/>
        <w:rPr>
          <w:rFonts w:ascii="仿宋_GB2312" w:eastAsia="仿宋_GB2312" w:hAnsi="仿宋_GB2312"/>
          <w:sz w:val="44"/>
        </w:rPr>
      </w:pPr>
    </w:p>
    <w:p w:rsidR="00363CA6" w:rsidRDefault="00363CA6" w:rsidP="00363CA6">
      <w:pPr>
        <w:pStyle w:val="NewNew"/>
        <w:jc w:val="center"/>
        <w:rPr>
          <w:rFonts w:ascii="仿宋_GB2312" w:eastAsia="仿宋_GB2312" w:hAnsi="仿宋_GB2312"/>
          <w:sz w:val="44"/>
        </w:rPr>
      </w:pPr>
    </w:p>
    <w:p w:rsidR="00363CA6" w:rsidRPr="00590F3F" w:rsidRDefault="00363CA6" w:rsidP="00363CA6">
      <w:pPr>
        <w:pStyle w:val="NewNew"/>
        <w:jc w:val="center"/>
        <w:rPr>
          <w:rFonts w:ascii="方正大标宋简体" w:eastAsia="方正大标宋简体" w:hAnsi="创艺简标宋" w:cs="创艺简标宋" w:hint="eastAsia"/>
          <w:sz w:val="40"/>
          <w:szCs w:val="40"/>
        </w:rPr>
      </w:pPr>
      <w:r w:rsidRPr="00590F3F">
        <w:rPr>
          <w:rFonts w:ascii="方正大标宋简体" w:eastAsia="方正大标宋简体" w:hAnsi="创艺简标宋" w:cs="创艺简标宋" w:hint="eastAsia"/>
          <w:sz w:val="40"/>
          <w:szCs w:val="40"/>
        </w:rPr>
        <w:t>劳动能力鉴定（确认）申请表</w:t>
      </w:r>
    </w:p>
    <w:p w:rsidR="00363CA6" w:rsidRDefault="00363CA6" w:rsidP="00363CA6">
      <w:pPr>
        <w:pStyle w:val="NewNew"/>
        <w:jc w:val="center"/>
        <w:rPr>
          <w:rFonts w:ascii="仿宋_GB2312" w:eastAsia="仿宋_GB2312" w:hAnsi="仿宋_GB2312"/>
          <w:sz w:val="48"/>
        </w:rPr>
      </w:pPr>
    </w:p>
    <w:p w:rsidR="00363CA6" w:rsidRDefault="00363CA6" w:rsidP="00363CA6">
      <w:pPr>
        <w:pStyle w:val="NewNew"/>
        <w:jc w:val="center"/>
        <w:rPr>
          <w:rFonts w:ascii="仿宋_GB2312" w:eastAsia="仿宋_GB2312" w:hAnsi="仿宋_GB2312"/>
          <w:sz w:val="44"/>
        </w:rPr>
      </w:pPr>
    </w:p>
    <w:p w:rsidR="00363CA6" w:rsidRDefault="00363CA6" w:rsidP="00590F3F">
      <w:pPr>
        <w:pStyle w:val="NewNew"/>
        <w:spacing w:beforeLines="100"/>
        <w:jc w:val="left"/>
        <w:rPr>
          <w:rFonts w:ascii="楷体_GB2312" w:eastAsia="楷体_GB2312" w:hAnsi="楷体_GB2312"/>
          <w:sz w:val="32"/>
          <w:szCs w:val="32"/>
        </w:rPr>
      </w:pPr>
      <w:r>
        <w:rPr>
          <w:rFonts w:ascii="楷体_GB2312" w:eastAsia="楷体_GB2312" w:hAnsi="楷体_GB2312" w:hint="eastAsia"/>
          <w:sz w:val="44"/>
        </w:rPr>
        <w:t xml:space="preserve">      </w:t>
      </w:r>
      <w:r>
        <w:rPr>
          <w:rFonts w:ascii="楷体_GB2312" w:eastAsia="楷体_GB2312" w:hAnsi="楷体_GB2312" w:hint="eastAsia"/>
          <w:sz w:val="32"/>
          <w:szCs w:val="32"/>
        </w:rPr>
        <w:t>单 位 名 称：</w:t>
      </w:r>
      <w:r>
        <w:rPr>
          <w:rFonts w:ascii="楷体_GB2312" w:eastAsia="楷体_GB2312" w:hAnsi="楷体_GB2312" w:hint="eastAsia"/>
          <w:sz w:val="32"/>
          <w:szCs w:val="32"/>
          <w:u w:val="single"/>
        </w:rPr>
        <w:t xml:space="preserve">                       </w:t>
      </w:r>
    </w:p>
    <w:p w:rsidR="00363CA6" w:rsidRDefault="00363CA6" w:rsidP="00590F3F">
      <w:pPr>
        <w:pStyle w:val="NewNew"/>
        <w:spacing w:beforeLines="100"/>
        <w:jc w:val="left"/>
        <w:rPr>
          <w:rFonts w:ascii="楷体_GB2312" w:eastAsia="楷体_GB2312" w:hAnsi="楷体_GB2312"/>
          <w:sz w:val="32"/>
          <w:szCs w:val="32"/>
        </w:rPr>
      </w:pPr>
      <w:r>
        <w:rPr>
          <w:rFonts w:ascii="楷体_GB2312" w:eastAsia="楷体_GB2312" w:hAnsi="楷体_GB2312" w:hint="eastAsia"/>
          <w:sz w:val="32"/>
          <w:szCs w:val="32"/>
        </w:rPr>
        <w:t xml:space="preserve">        被鉴定人姓名：</w:t>
      </w:r>
      <w:r>
        <w:rPr>
          <w:rFonts w:ascii="楷体_GB2312" w:eastAsia="楷体_GB2312" w:hAnsi="楷体_GB2312" w:hint="eastAsia"/>
          <w:sz w:val="32"/>
          <w:szCs w:val="32"/>
          <w:u w:val="single"/>
        </w:rPr>
        <w:t xml:space="preserve">                      </w:t>
      </w:r>
    </w:p>
    <w:p w:rsidR="00363CA6" w:rsidRDefault="00363CA6" w:rsidP="00590F3F">
      <w:pPr>
        <w:pStyle w:val="NewNew"/>
        <w:spacing w:beforeLines="100"/>
        <w:jc w:val="left"/>
        <w:rPr>
          <w:rFonts w:ascii="楷体_GB2312" w:eastAsia="楷体_GB2312" w:hAnsi="楷体_GB2312"/>
          <w:sz w:val="32"/>
          <w:szCs w:val="32"/>
        </w:rPr>
      </w:pPr>
      <w:r>
        <w:rPr>
          <w:rFonts w:ascii="楷体_GB2312" w:eastAsia="楷体_GB2312" w:hAnsi="楷体_GB2312" w:hint="eastAsia"/>
          <w:sz w:val="32"/>
          <w:szCs w:val="32"/>
        </w:rPr>
        <w:t xml:space="preserve">        申 请 日 期：</w:t>
      </w:r>
      <w:r>
        <w:rPr>
          <w:rFonts w:ascii="楷体_GB2312" w:eastAsia="楷体_GB2312" w:hAnsi="楷体_GB2312" w:hint="eastAsia"/>
          <w:sz w:val="32"/>
          <w:szCs w:val="32"/>
          <w:u w:val="single"/>
        </w:rPr>
        <w:t xml:space="preserve">         年    月    日</w:t>
      </w:r>
    </w:p>
    <w:p w:rsidR="00363CA6" w:rsidRDefault="00363CA6" w:rsidP="00363CA6">
      <w:pPr>
        <w:pStyle w:val="NewNew"/>
        <w:jc w:val="center"/>
        <w:rPr>
          <w:rFonts w:ascii="仿宋_GB2312" w:eastAsia="仿宋_GB2312" w:hAnsi="仿宋_GB2312"/>
          <w:sz w:val="44"/>
        </w:rPr>
      </w:pPr>
    </w:p>
    <w:p w:rsidR="00363CA6" w:rsidRDefault="00363CA6" w:rsidP="00363CA6">
      <w:pPr>
        <w:pStyle w:val="NewNew"/>
        <w:jc w:val="center"/>
        <w:rPr>
          <w:rFonts w:ascii="仿宋_GB2312" w:eastAsia="仿宋_GB2312" w:hAnsi="仿宋_GB2312"/>
          <w:sz w:val="44"/>
        </w:rPr>
      </w:pPr>
    </w:p>
    <w:p w:rsidR="00363CA6" w:rsidRDefault="00363CA6" w:rsidP="00363CA6">
      <w:pPr>
        <w:pStyle w:val="NewNew"/>
        <w:jc w:val="center"/>
        <w:rPr>
          <w:rFonts w:ascii="仿宋_GB2312" w:eastAsia="仿宋_GB2312" w:hAnsi="仿宋_GB2312"/>
          <w:sz w:val="44"/>
        </w:rPr>
      </w:pPr>
    </w:p>
    <w:p w:rsidR="00363CA6" w:rsidRDefault="00363CA6" w:rsidP="00363CA6">
      <w:pPr>
        <w:pStyle w:val="NewNew"/>
        <w:jc w:val="center"/>
        <w:rPr>
          <w:rFonts w:ascii="仿宋_GB2312" w:eastAsia="仿宋_GB2312" w:hAnsi="仿宋_GB2312"/>
          <w:b/>
          <w:bCs/>
          <w:sz w:val="28"/>
        </w:rPr>
      </w:pPr>
    </w:p>
    <w:p w:rsidR="00363CA6" w:rsidRDefault="00363CA6" w:rsidP="00363CA6">
      <w:pPr>
        <w:pStyle w:val="NewNew"/>
        <w:jc w:val="left"/>
        <w:rPr>
          <w:rFonts w:ascii="仿宋_GB2312" w:eastAsia="仿宋_GB2312" w:hAnsi="仿宋_GB2312"/>
          <w:sz w:val="28"/>
        </w:rPr>
      </w:pPr>
    </w:p>
    <w:p w:rsidR="00363CA6" w:rsidRDefault="00363CA6" w:rsidP="00363CA6">
      <w:pPr>
        <w:pStyle w:val="NewNew"/>
        <w:jc w:val="left"/>
        <w:rPr>
          <w:rFonts w:ascii="仿宋_GB2312" w:eastAsia="仿宋_GB2312" w:hAnsi="仿宋_GB2312"/>
          <w:sz w:val="28"/>
        </w:rPr>
      </w:pPr>
    </w:p>
    <w:p w:rsidR="00363CA6" w:rsidRDefault="00363CA6" w:rsidP="00363CA6">
      <w:pPr>
        <w:pStyle w:val="NewNew"/>
        <w:jc w:val="left"/>
        <w:rPr>
          <w:rFonts w:ascii="仿宋_GB2312" w:eastAsia="仿宋_GB2312" w:hAnsi="仿宋_GB2312"/>
          <w:sz w:val="28"/>
        </w:rPr>
      </w:pPr>
    </w:p>
    <w:p w:rsidR="00363CA6" w:rsidRDefault="00363CA6" w:rsidP="00363CA6">
      <w:pPr>
        <w:pStyle w:val="NewNew"/>
        <w:spacing w:line="620" w:lineRule="exact"/>
        <w:jc w:val="left"/>
        <w:rPr>
          <w:rFonts w:ascii="仿宋_GB2312" w:eastAsia="仿宋_GB2312" w:hAnsi="仿宋_GB2312"/>
          <w:sz w:val="32"/>
        </w:rPr>
      </w:pPr>
    </w:p>
    <w:p w:rsidR="00363CA6" w:rsidRDefault="00363CA6" w:rsidP="00363CA6">
      <w:pPr>
        <w:pStyle w:val="NewNew"/>
        <w:spacing w:line="620" w:lineRule="exact"/>
        <w:jc w:val="left"/>
        <w:rPr>
          <w:rFonts w:ascii="仿宋_GB2312" w:eastAsia="仿宋_GB2312" w:hAnsi="仿宋_GB2312"/>
          <w:sz w:val="32"/>
        </w:rPr>
      </w:pPr>
      <w:r>
        <w:rPr>
          <w:rFonts w:ascii="仿宋_GB2312" w:eastAsia="仿宋_GB2312" w:hAnsi="仿宋_GB2312" w:hint="eastAsia"/>
          <w:sz w:val="32"/>
        </w:rPr>
        <w:t>亲爱的朋友：</w:t>
      </w:r>
    </w:p>
    <w:p w:rsidR="00363CA6" w:rsidRDefault="00363CA6" w:rsidP="00363CA6">
      <w:pPr>
        <w:pStyle w:val="NewNew"/>
        <w:spacing w:line="620" w:lineRule="exact"/>
        <w:ind w:firstLineChars="202" w:firstLine="638"/>
        <w:rPr>
          <w:rFonts w:ascii="仿宋_GB2312" w:eastAsia="仿宋_GB2312" w:hAnsi="仿宋_GB2312"/>
          <w:sz w:val="32"/>
        </w:rPr>
      </w:pPr>
      <w:r>
        <w:rPr>
          <w:rFonts w:ascii="仿宋_GB2312" w:eastAsia="仿宋_GB2312" w:hAnsi="仿宋_GB2312" w:hint="eastAsia"/>
          <w:sz w:val="32"/>
        </w:rPr>
        <w:t>对您受到的伤（病）我们致以诚挚的慰问，我们将竭诚为您服务，祝您早日康复！</w:t>
      </w:r>
    </w:p>
    <w:p w:rsidR="00363CA6" w:rsidRDefault="00363CA6" w:rsidP="00363CA6">
      <w:pPr>
        <w:pStyle w:val="NewNew"/>
        <w:spacing w:line="620" w:lineRule="exact"/>
        <w:ind w:firstLineChars="200" w:firstLine="632"/>
        <w:rPr>
          <w:rFonts w:ascii="仿宋_GB2312" w:eastAsia="仿宋_GB2312" w:hAnsi="仿宋_GB2312"/>
          <w:sz w:val="32"/>
          <w:szCs w:val="30"/>
        </w:rPr>
      </w:pPr>
      <w:r>
        <w:rPr>
          <w:rFonts w:ascii="仿宋_GB2312" w:eastAsia="仿宋_GB2312" w:hAnsi="仿宋_GB2312" w:hint="eastAsia"/>
          <w:sz w:val="32"/>
          <w:szCs w:val="30"/>
        </w:rPr>
        <w:t>为使您能够顺利进行劳动能力鉴定，请您仔细阅读本表后的温馨提示和注意事项。如遇到困难与问题，请随时与工伤保险服务人员联系。</w:t>
      </w:r>
    </w:p>
    <w:p w:rsidR="00363CA6" w:rsidRDefault="00363CA6" w:rsidP="00363CA6">
      <w:pPr>
        <w:pStyle w:val="NewNew"/>
        <w:jc w:val="right"/>
        <w:rPr>
          <w:rFonts w:ascii="仿宋_GB2312" w:eastAsia="仿宋_GB2312" w:hAnsi="仿宋_GB2312"/>
          <w:sz w:val="32"/>
        </w:rPr>
      </w:pPr>
    </w:p>
    <w:p w:rsidR="00363CA6" w:rsidRDefault="00363CA6" w:rsidP="00363CA6">
      <w:pPr>
        <w:pStyle w:val="NewNew"/>
        <w:jc w:val="right"/>
        <w:rPr>
          <w:rFonts w:ascii="仿宋_GB2312" w:eastAsia="仿宋_GB2312" w:hAnsi="仿宋_GB2312"/>
          <w:sz w:val="32"/>
        </w:rPr>
      </w:pPr>
    </w:p>
    <w:p w:rsidR="00363CA6" w:rsidRDefault="00363CA6" w:rsidP="00363CA6">
      <w:pPr>
        <w:pStyle w:val="NewNew"/>
        <w:jc w:val="right"/>
        <w:rPr>
          <w:rFonts w:ascii="仿宋_GB2312" w:eastAsia="仿宋_GB2312" w:hAnsi="仿宋_GB2312"/>
          <w:sz w:val="32"/>
        </w:rPr>
      </w:pPr>
    </w:p>
    <w:p w:rsidR="00363CA6" w:rsidRDefault="00363CA6" w:rsidP="00363CA6">
      <w:pPr>
        <w:pStyle w:val="NewNew"/>
        <w:wordWrap w:val="0"/>
        <w:ind w:firstLineChars="200" w:firstLine="632"/>
        <w:jc w:val="right"/>
        <w:rPr>
          <w:rFonts w:ascii="仿宋_GB2312" w:eastAsia="仿宋_GB2312" w:hAnsi="仿宋_GB2312"/>
          <w:sz w:val="32"/>
          <w:szCs w:val="30"/>
        </w:rPr>
      </w:pPr>
      <w:r>
        <w:rPr>
          <w:rFonts w:ascii="仿宋_GB2312" w:eastAsia="仿宋_GB2312" w:hAnsi="仿宋_GB2312" w:hint="eastAsia"/>
          <w:sz w:val="32"/>
          <w:szCs w:val="30"/>
        </w:rPr>
        <w:t xml:space="preserve">梅州市劳动能力鉴定委员会  </w:t>
      </w:r>
    </w:p>
    <w:p w:rsidR="00363CA6" w:rsidRDefault="00363CA6" w:rsidP="00363CA6">
      <w:pPr>
        <w:pStyle w:val="NewNew"/>
        <w:ind w:firstLineChars="200" w:firstLine="712"/>
        <w:jc w:val="left"/>
        <w:rPr>
          <w:rFonts w:ascii="宋体" w:hAnsi="宋体"/>
          <w:sz w:val="36"/>
        </w:rPr>
      </w:pPr>
    </w:p>
    <w:p w:rsidR="00363CA6" w:rsidRDefault="00363CA6" w:rsidP="00363CA6">
      <w:pPr>
        <w:pStyle w:val="NewNew"/>
        <w:ind w:firstLineChars="200" w:firstLine="552"/>
        <w:jc w:val="left"/>
        <w:rPr>
          <w:rFonts w:ascii="仿宋_GB2312" w:eastAsia="仿宋_GB2312" w:hAnsi="仿宋_GB2312"/>
          <w:sz w:val="28"/>
        </w:rPr>
      </w:pPr>
    </w:p>
    <w:p w:rsidR="00363CA6" w:rsidRDefault="00363CA6" w:rsidP="00363CA6">
      <w:pPr>
        <w:pStyle w:val="NewNew"/>
        <w:rPr>
          <w:rFonts w:ascii="仿宋_GB2312" w:eastAsia="仿宋_GB2312" w:hAnsi="仿宋_GB2312"/>
          <w:b/>
          <w:bCs/>
          <w:sz w:val="36"/>
        </w:rPr>
        <w:sectPr w:rsidR="00363CA6">
          <w:footerReference w:type="default" r:id="rId7"/>
          <w:pgSz w:w="11906" w:h="16838"/>
          <w:pgMar w:top="2097" w:right="1474" w:bottom="1984" w:left="1587" w:header="1304" w:footer="1417" w:gutter="0"/>
          <w:cols w:space="720"/>
          <w:docGrid w:type="linesAndChars" w:linePitch="579" w:charSpace="-842"/>
        </w:sectPr>
      </w:pPr>
    </w:p>
    <w:p w:rsidR="00363CA6" w:rsidRPr="00590F3F" w:rsidRDefault="00363CA6" w:rsidP="00590F3F">
      <w:pPr>
        <w:pStyle w:val="NewNew"/>
        <w:spacing w:afterLines="50" w:line="400" w:lineRule="exact"/>
        <w:jc w:val="center"/>
        <w:rPr>
          <w:rFonts w:ascii="方正大标宋简体" w:eastAsia="方正大标宋简体" w:hAnsi="创艺简标宋" w:hint="eastAsia"/>
          <w:sz w:val="40"/>
        </w:rPr>
      </w:pPr>
      <w:r w:rsidRPr="00590F3F">
        <w:rPr>
          <w:rFonts w:ascii="方正大标宋简体" w:eastAsia="方正大标宋简体" w:hAnsi="创艺简标宋" w:hint="eastAsia"/>
          <w:sz w:val="40"/>
        </w:rPr>
        <w:lastRenderedPageBreak/>
        <w:t>劳动能力鉴定（确认）申请表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3"/>
        <w:gridCol w:w="1014"/>
        <w:gridCol w:w="1340"/>
        <w:gridCol w:w="17"/>
        <w:gridCol w:w="875"/>
        <w:gridCol w:w="1726"/>
        <w:gridCol w:w="17"/>
        <w:gridCol w:w="1198"/>
        <w:gridCol w:w="17"/>
        <w:gridCol w:w="1197"/>
        <w:gridCol w:w="496"/>
        <w:gridCol w:w="17"/>
        <w:gridCol w:w="695"/>
        <w:gridCol w:w="17"/>
        <w:gridCol w:w="886"/>
      </w:tblGrid>
      <w:tr w:rsidR="00363CA6" w:rsidTr="000C6BF7">
        <w:trPr>
          <w:trHeight w:val="737"/>
          <w:jc w:val="center"/>
        </w:trPr>
        <w:tc>
          <w:tcPr>
            <w:tcW w:w="463" w:type="dxa"/>
            <w:vMerge w:val="restart"/>
            <w:textDirection w:val="tbRlV"/>
            <w:vAlign w:val="center"/>
          </w:tcPr>
          <w:p w:rsidR="00363CA6" w:rsidRDefault="00363CA6" w:rsidP="000C6BF7">
            <w:pPr>
              <w:spacing w:line="0" w:lineRule="atLeast"/>
              <w:jc w:val="center"/>
              <w:rPr>
                <w:rFonts w:ascii="仿宋_GB2312" w:hAnsi="仿宋_GB2312"/>
                <w:b/>
                <w:bCs/>
              </w:rPr>
            </w:pPr>
            <w:r>
              <w:rPr>
                <w:rFonts w:ascii="仿宋_GB2312" w:hAnsi="仿宋_GB2312" w:hint="eastAsia"/>
                <w:sz w:val="24"/>
              </w:rPr>
              <w:t>被鉴定人信息栏</w:t>
            </w:r>
          </w:p>
        </w:tc>
        <w:tc>
          <w:tcPr>
            <w:tcW w:w="2371" w:type="dxa"/>
            <w:gridSpan w:val="3"/>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被鉴定人姓名</w:t>
            </w:r>
          </w:p>
        </w:tc>
        <w:tc>
          <w:tcPr>
            <w:tcW w:w="5543" w:type="dxa"/>
            <w:gridSpan w:val="8"/>
            <w:tcBorders>
              <w:right w:val="single" w:sz="4" w:space="0" w:color="auto"/>
            </w:tcBorders>
            <w:vAlign w:val="center"/>
          </w:tcPr>
          <w:p w:rsidR="00363CA6" w:rsidRDefault="00363CA6" w:rsidP="000C6BF7">
            <w:pPr>
              <w:spacing w:line="0" w:lineRule="atLeast"/>
              <w:jc w:val="center"/>
              <w:rPr>
                <w:rFonts w:ascii="仿宋_GB2312" w:hAnsi="仿宋_GB2312"/>
                <w:b/>
                <w:bCs/>
                <w:sz w:val="24"/>
              </w:rPr>
            </w:pPr>
            <w:r>
              <w:rPr>
                <w:rFonts w:ascii="仿宋_GB2312" w:hAnsi="仿宋_GB2312" w:hint="eastAsia"/>
                <w:sz w:val="24"/>
              </w:rPr>
              <w:t xml:space="preserve"> </w:t>
            </w:r>
          </w:p>
        </w:tc>
        <w:tc>
          <w:tcPr>
            <w:tcW w:w="1598" w:type="dxa"/>
            <w:gridSpan w:val="3"/>
            <w:vMerge w:val="restart"/>
            <w:tcBorders>
              <w:top w:val="single" w:sz="4" w:space="0" w:color="auto"/>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大一寸</w:t>
            </w:r>
          </w:p>
          <w:p w:rsidR="00363CA6" w:rsidRDefault="00363CA6" w:rsidP="000C6BF7">
            <w:pPr>
              <w:spacing w:line="0" w:lineRule="atLeast"/>
              <w:jc w:val="center"/>
              <w:rPr>
                <w:rFonts w:ascii="仿宋_GB2312" w:hAnsi="仿宋_GB2312"/>
                <w:sz w:val="24"/>
              </w:rPr>
            </w:pPr>
            <w:r>
              <w:rPr>
                <w:rFonts w:ascii="仿宋_GB2312" w:hAnsi="仿宋_GB2312" w:hint="eastAsia"/>
                <w:sz w:val="24"/>
              </w:rPr>
              <w:t>近期免冠</w:t>
            </w:r>
          </w:p>
          <w:p w:rsidR="00363CA6" w:rsidRDefault="00363CA6" w:rsidP="000C6BF7">
            <w:pPr>
              <w:spacing w:line="0" w:lineRule="atLeast"/>
              <w:jc w:val="center"/>
              <w:rPr>
                <w:rFonts w:ascii="仿宋_GB2312" w:hAnsi="仿宋_GB2312"/>
                <w:sz w:val="24"/>
              </w:rPr>
            </w:pPr>
            <w:r>
              <w:rPr>
                <w:rFonts w:ascii="仿宋_GB2312" w:hAnsi="仿宋_GB2312" w:hint="eastAsia"/>
                <w:sz w:val="24"/>
              </w:rPr>
              <w:t>彩色照片</w:t>
            </w:r>
          </w:p>
        </w:tc>
      </w:tr>
      <w:tr w:rsidR="00363CA6" w:rsidTr="000C6BF7">
        <w:trPr>
          <w:trHeight w:val="737"/>
          <w:jc w:val="center"/>
        </w:trPr>
        <w:tc>
          <w:tcPr>
            <w:tcW w:w="463" w:type="dxa"/>
            <w:vMerge/>
            <w:vAlign w:val="center"/>
          </w:tcPr>
          <w:p w:rsidR="00363CA6" w:rsidRDefault="00363CA6" w:rsidP="000C6BF7">
            <w:pPr>
              <w:spacing w:line="0" w:lineRule="atLeast"/>
              <w:rPr>
                <w:rFonts w:ascii="仿宋_GB2312" w:hAnsi="仿宋_GB2312"/>
                <w:b/>
                <w:bCs/>
              </w:rPr>
            </w:pPr>
          </w:p>
        </w:tc>
        <w:tc>
          <w:tcPr>
            <w:tcW w:w="2371" w:type="dxa"/>
            <w:gridSpan w:val="3"/>
            <w:tcBorders>
              <w:top w:val="single" w:sz="4" w:space="0" w:color="auto"/>
              <w:left w:val="single" w:sz="4" w:space="0" w:color="auto"/>
              <w:bottom w:val="single" w:sz="4" w:space="0" w:color="auto"/>
              <w:right w:val="single" w:sz="4" w:space="0" w:color="auto"/>
            </w:tcBorders>
            <w:vAlign w:val="center"/>
          </w:tcPr>
          <w:p w:rsidR="00363CA6" w:rsidRDefault="00363CA6" w:rsidP="000C6BF7">
            <w:pPr>
              <w:spacing w:line="0" w:lineRule="atLeast"/>
              <w:jc w:val="center"/>
              <w:rPr>
                <w:sz w:val="24"/>
              </w:rPr>
            </w:pPr>
            <w:r>
              <w:rPr>
                <w:rFonts w:ascii="仿宋_GB2312" w:hAnsi="仿宋_GB2312" w:hint="eastAsia"/>
                <w:sz w:val="24"/>
              </w:rPr>
              <w:t>证件类型</w:t>
            </w:r>
          </w:p>
        </w:tc>
        <w:tc>
          <w:tcPr>
            <w:tcW w:w="5543" w:type="dxa"/>
            <w:gridSpan w:val="8"/>
            <w:tcBorders>
              <w:top w:val="single" w:sz="4" w:space="0" w:color="auto"/>
              <w:left w:val="single" w:sz="4" w:space="0" w:color="auto"/>
              <w:bottom w:val="single" w:sz="4" w:space="0" w:color="auto"/>
              <w:right w:val="single" w:sz="4" w:space="0" w:color="auto"/>
            </w:tcBorders>
            <w:vAlign w:val="center"/>
          </w:tcPr>
          <w:p w:rsidR="00363CA6" w:rsidRDefault="00363CA6" w:rsidP="000C6BF7">
            <w:pPr>
              <w:spacing w:line="0" w:lineRule="atLeast"/>
              <w:jc w:val="left"/>
              <w:rPr>
                <w:sz w:val="24"/>
              </w:rPr>
            </w:pPr>
            <w:r>
              <w:rPr>
                <w:rFonts w:ascii="仿宋_GB2312" w:hAnsi="仿宋_GB2312" w:hint="eastAsia"/>
                <w:sz w:val="36"/>
              </w:rPr>
              <w:t>□</w:t>
            </w:r>
            <w:r>
              <w:rPr>
                <w:rFonts w:ascii="仿宋_GB2312" w:hAnsi="仿宋_GB2312" w:hint="eastAsia"/>
                <w:sz w:val="24"/>
              </w:rPr>
              <w:t xml:space="preserve">居民身份证    </w:t>
            </w:r>
            <w:r>
              <w:rPr>
                <w:rFonts w:ascii="仿宋_GB2312" w:hAnsi="仿宋_GB2312" w:hint="eastAsia"/>
                <w:sz w:val="36"/>
              </w:rPr>
              <w:t>□</w:t>
            </w:r>
            <w:r>
              <w:rPr>
                <w:rFonts w:ascii="仿宋_GB2312" w:hAnsi="仿宋_GB2312" w:hint="eastAsia"/>
                <w:sz w:val="24"/>
              </w:rPr>
              <w:t>其他</w:t>
            </w:r>
            <w:r>
              <w:rPr>
                <w:rFonts w:ascii="仿宋_GB2312" w:hAnsi="仿宋_GB2312" w:hint="eastAsia"/>
                <w:sz w:val="24"/>
                <w:u w:val="single"/>
              </w:rPr>
              <w:t xml:space="preserve">                   </w:t>
            </w:r>
          </w:p>
        </w:tc>
        <w:tc>
          <w:tcPr>
            <w:tcW w:w="1598" w:type="dxa"/>
            <w:gridSpan w:val="3"/>
            <w:vMerge/>
            <w:tcBorders>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p>
        </w:tc>
      </w:tr>
      <w:tr w:rsidR="00363CA6" w:rsidTr="000C6BF7">
        <w:trPr>
          <w:trHeight w:val="737"/>
          <w:jc w:val="center"/>
        </w:trPr>
        <w:tc>
          <w:tcPr>
            <w:tcW w:w="463" w:type="dxa"/>
            <w:vMerge/>
            <w:vAlign w:val="center"/>
          </w:tcPr>
          <w:p w:rsidR="00363CA6" w:rsidRDefault="00363CA6" w:rsidP="000C6BF7">
            <w:pPr>
              <w:spacing w:line="0" w:lineRule="atLeast"/>
              <w:rPr>
                <w:rFonts w:ascii="仿宋_GB2312" w:hAnsi="仿宋_GB2312"/>
                <w:b/>
                <w:bCs/>
              </w:rPr>
            </w:pPr>
          </w:p>
        </w:tc>
        <w:tc>
          <w:tcPr>
            <w:tcW w:w="2371" w:type="dxa"/>
            <w:gridSpan w:val="3"/>
            <w:tcBorders>
              <w:top w:val="single" w:sz="4" w:space="0" w:color="auto"/>
              <w:left w:val="single" w:sz="4" w:space="0" w:color="auto"/>
              <w:bottom w:val="single" w:sz="4" w:space="0" w:color="auto"/>
              <w:right w:val="single" w:sz="4" w:space="0" w:color="auto"/>
            </w:tcBorders>
            <w:vAlign w:val="center"/>
          </w:tcPr>
          <w:p w:rsidR="00363CA6" w:rsidRDefault="00363CA6" w:rsidP="000C6BF7">
            <w:pPr>
              <w:spacing w:line="0" w:lineRule="atLeast"/>
              <w:jc w:val="center"/>
              <w:rPr>
                <w:sz w:val="24"/>
              </w:rPr>
            </w:pPr>
            <w:r>
              <w:rPr>
                <w:rFonts w:ascii="仿宋_GB2312" w:hAnsi="仿宋_GB2312" w:hint="eastAsia"/>
                <w:sz w:val="24"/>
              </w:rPr>
              <w:t>身份证件号码</w:t>
            </w:r>
          </w:p>
        </w:tc>
        <w:tc>
          <w:tcPr>
            <w:tcW w:w="5543" w:type="dxa"/>
            <w:gridSpan w:val="8"/>
            <w:tcBorders>
              <w:top w:val="single" w:sz="4" w:space="0" w:color="auto"/>
              <w:left w:val="single" w:sz="4" w:space="0" w:color="auto"/>
              <w:bottom w:val="single" w:sz="4" w:space="0" w:color="auto"/>
              <w:right w:val="single" w:sz="4" w:space="0" w:color="auto"/>
            </w:tcBorders>
            <w:vAlign w:val="center"/>
          </w:tcPr>
          <w:p w:rsidR="00363CA6" w:rsidRDefault="00363CA6" w:rsidP="000C6BF7">
            <w:pPr>
              <w:spacing w:line="0" w:lineRule="atLeast"/>
              <w:jc w:val="center"/>
              <w:rPr>
                <w:sz w:val="24"/>
              </w:rPr>
            </w:pPr>
          </w:p>
        </w:tc>
        <w:tc>
          <w:tcPr>
            <w:tcW w:w="1598" w:type="dxa"/>
            <w:gridSpan w:val="3"/>
            <w:vMerge/>
            <w:tcBorders>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p>
        </w:tc>
      </w:tr>
      <w:tr w:rsidR="00363CA6" w:rsidTr="000C6BF7">
        <w:trPr>
          <w:trHeight w:val="737"/>
          <w:jc w:val="center"/>
        </w:trPr>
        <w:tc>
          <w:tcPr>
            <w:tcW w:w="463" w:type="dxa"/>
            <w:vMerge/>
            <w:vAlign w:val="center"/>
          </w:tcPr>
          <w:p w:rsidR="00363CA6" w:rsidRDefault="00363CA6" w:rsidP="000C6BF7">
            <w:pPr>
              <w:spacing w:line="0" w:lineRule="atLeast"/>
              <w:rPr>
                <w:rFonts w:ascii="仿宋_GB2312" w:hAnsi="仿宋_GB2312"/>
                <w:b/>
                <w:bCs/>
                <w:sz w:val="24"/>
              </w:rPr>
            </w:pPr>
          </w:p>
        </w:tc>
        <w:tc>
          <w:tcPr>
            <w:tcW w:w="2371" w:type="dxa"/>
            <w:gridSpan w:val="3"/>
            <w:tcBorders>
              <w:top w:val="single" w:sz="4" w:space="0" w:color="auto"/>
              <w:bottom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联系电话</w:t>
            </w:r>
          </w:p>
        </w:tc>
        <w:tc>
          <w:tcPr>
            <w:tcW w:w="2618" w:type="dxa"/>
            <w:gridSpan w:val="3"/>
            <w:tcBorders>
              <w:top w:val="single" w:sz="4" w:space="0" w:color="auto"/>
              <w:left w:val="single" w:sz="4" w:space="0" w:color="auto"/>
              <w:bottom w:val="single" w:sz="4" w:space="0" w:color="auto"/>
              <w:right w:val="nil"/>
            </w:tcBorders>
            <w:vAlign w:val="center"/>
          </w:tcPr>
          <w:p w:rsidR="00363CA6" w:rsidRDefault="00363CA6" w:rsidP="000C6BF7">
            <w:pPr>
              <w:spacing w:line="0" w:lineRule="atLeast"/>
              <w:jc w:val="center"/>
              <w:rPr>
                <w:rFonts w:ascii="仿宋_GB2312" w:hAnsi="仿宋_GB2312"/>
                <w:sz w:val="36"/>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电子邮箱</w:t>
            </w:r>
          </w:p>
        </w:tc>
        <w:tc>
          <w:tcPr>
            <w:tcW w:w="3308" w:type="dxa"/>
            <w:gridSpan w:val="6"/>
            <w:tcBorders>
              <w:top w:val="single" w:sz="4" w:space="0" w:color="auto"/>
              <w:left w:val="single" w:sz="4" w:space="0" w:color="auto"/>
              <w:bottom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p>
        </w:tc>
      </w:tr>
      <w:tr w:rsidR="00363CA6" w:rsidTr="000C6BF7">
        <w:trPr>
          <w:trHeight w:val="877"/>
          <w:jc w:val="center"/>
        </w:trPr>
        <w:tc>
          <w:tcPr>
            <w:tcW w:w="463" w:type="dxa"/>
            <w:vMerge/>
            <w:vAlign w:val="center"/>
          </w:tcPr>
          <w:p w:rsidR="00363CA6" w:rsidRDefault="00363CA6" w:rsidP="000C6BF7">
            <w:pPr>
              <w:spacing w:line="0" w:lineRule="atLeast"/>
              <w:rPr>
                <w:rFonts w:ascii="仿宋_GB2312" w:hAnsi="仿宋_GB2312"/>
                <w:b/>
                <w:bCs/>
                <w:sz w:val="24"/>
              </w:rPr>
            </w:pPr>
          </w:p>
        </w:tc>
        <w:tc>
          <w:tcPr>
            <w:tcW w:w="2371" w:type="dxa"/>
            <w:gridSpan w:val="3"/>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通讯（送达）地址</w:t>
            </w:r>
          </w:p>
        </w:tc>
        <w:tc>
          <w:tcPr>
            <w:tcW w:w="5543" w:type="dxa"/>
            <w:gridSpan w:val="8"/>
            <w:vAlign w:val="center"/>
          </w:tcPr>
          <w:p w:rsidR="00363CA6" w:rsidRDefault="00363CA6" w:rsidP="000C6BF7">
            <w:pPr>
              <w:spacing w:line="0" w:lineRule="atLeast"/>
              <w:jc w:val="center"/>
              <w:rPr>
                <w:rFonts w:ascii="仿宋_GB2312" w:hAnsi="仿宋_GB2312"/>
                <w:sz w:val="24"/>
              </w:rPr>
            </w:pPr>
          </w:p>
        </w:tc>
        <w:tc>
          <w:tcPr>
            <w:tcW w:w="712" w:type="dxa"/>
            <w:gridSpan w:val="2"/>
            <w:vAlign w:val="center"/>
          </w:tcPr>
          <w:p w:rsidR="00363CA6" w:rsidRDefault="00363CA6" w:rsidP="000C6BF7">
            <w:pPr>
              <w:spacing w:line="0" w:lineRule="atLeast"/>
              <w:jc w:val="center"/>
              <w:rPr>
                <w:rFonts w:ascii="仿宋_GB2312" w:hAnsi="仿宋_GB2312"/>
                <w:sz w:val="24"/>
              </w:rPr>
            </w:pPr>
            <w:r>
              <w:rPr>
                <w:rFonts w:hint="eastAsia"/>
                <w:sz w:val="24"/>
              </w:rPr>
              <w:t>邮编</w:t>
            </w:r>
          </w:p>
        </w:tc>
        <w:tc>
          <w:tcPr>
            <w:tcW w:w="886" w:type="dxa"/>
            <w:vAlign w:val="center"/>
          </w:tcPr>
          <w:p w:rsidR="00363CA6" w:rsidRDefault="00363CA6" w:rsidP="000C6BF7">
            <w:pPr>
              <w:spacing w:line="0" w:lineRule="atLeast"/>
              <w:jc w:val="center"/>
              <w:rPr>
                <w:rFonts w:ascii="仿宋_GB2312" w:hAnsi="仿宋_GB2312"/>
                <w:sz w:val="24"/>
              </w:rPr>
            </w:pPr>
          </w:p>
        </w:tc>
      </w:tr>
      <w:tr w:rsidR="00363CA6" w:rsidTr="000C6BF7">
        <w:trPr>
          <w:trHeight w:val="817"/>
          <w:jc w:val="center"/>
        </w:trPr>
        <w:tc>
          <w:tcPr>
            <w:tcW w:w="463" w:type="dxa"/>
            <w:vMerge/>
            <w:vAlign w:val="center"/>
          </w:tcPr>
          <w:p w:rsidR="00363CA6" w:rsidRDefault="00363CA6" w:rsidP="000C6BF7">
            <w:pPr>
              <w:spacing w:line="0" w:lineRule="atLeast"/>
              <w:rPr>
                <w:rFonts w:ascii="仿宋_GB2312" w:hAnsi="仿宋_GB2312"/>
                <w:b/>
                <w:bCs/>
                <w:sz w:val="24"/>
              </w:rPr>
            </w:pPr>
          </w:p>
        </w:tc>
        <w:tc>
          <w:tcPr>
            <w:tcW w:w="1014" w:type="dxa"/>
            <w:vMerge w:val="restart"/>
            <w:tcBorders>
              <w:top w:val="single" w:sz="4" w:space="0" w:color="auto"/>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其他</w:t>
            </w:r>
          </w:p>
          <w:p w:rsidR="00363CA6" w:rsidRDefault="00363CA6" w:rsidP="000C6BF7">
            <w:pPr>
              <w:spacing w:line="0" w:lineRule="atLeast"/>
              <w:jc w:val="center"/>
              <w:rPr>
                <w:rFonts w:ascii="仿宋_GB2312" w:hAnsi="仿宋_GB2312"/>
                <w:sz w:val="24"/>
              </w:rPr>
            </w:pPr>
            <w:r>
              <w:rPr>
                <w:rFonts w:ascii="仿宋_GB2312" w:hAnsi="仿宋_GB2312" w:hint="eastAsia"/>
                <w:sz w:val="24"/>
              </w:rPr>
              <w:t>联系人</w:t>
            </w:r>
          </w:p>
        </w:tc>
        <w:tc>
          <w:tcPr>
            <w:tcW w:w="1357" w:type="dxa"/>
            <w:gridSpan w:val="2"/>
            <w:tcBorders>
              <w:top w:val="single" w:sz="4" w:space="0" w:color="auto"/>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b/>
                <w:bCs/>
                <w:sz w:val="24"/>
              </w:rPr>
            </w:pPr>
            <w:r>
              <w:rPr>
                <w:rFonts w:ascii="仿宋_GB2312" w:hAnsi="仿宋_GB2312" w:hint="eastAsia"/>
                <w:sz w:val="24"/>
              </w:rPr>
              <w:t>姓名</w:t>
            </w:r>
          </w:p>
        </w:tc>
        <w:tc>
          <w:tcPr>
            <w:tcW w:w="2601" w:type="dxa"/>
            <w:gridSpan w:val="2"/>
            <w:tcBorders>
              <w:top w:val="single" w:sz="4" w:space="0" w:color="auto"/>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b/>
                <w:bCs/>
                <w:sz w:val="24"/>
              </w:rPr>
            </w:pPr>
          </w:p>
        </w:tc>
        <w:tc>
          <w:tcPr>
            <w:tcW w:w="1232" w:type="dxa"/>
            <w:gridSpan w:val="3"/>
            <w:tcBorders>
              <w:left w:val="single" w:sz="4" w:space="0" w:color="auto"/>
            </w:tcBorders>
            <w:vAlign w:val="center"/>
          </w:tcPr>
          <w:p w:rsidR="00363CA6" w:rsidRDefault="00363CA6" w:rsidP="000C6BF7">
            <w:pPr>
              <w:spacing w:line="0" w:lineRule="atLeast"/>
              <w:jc w:val="center"/>
              <w:rPr>
                <w:rFonts w:ascii="仿宋_GB2312" w:hAnsi="仿宋_GB2312"/>
                <w:sz w:val="24"/>
                <w:u w:val="single"/>
              </w:rPr>
            </w:pPr>
            <w:r>
              <w:rPr>
                <w:rFonts w:ascii="仿宋_GB2312" w:hAnsi="仿宋_GB2312" w:hint="eastAsia"/>
                <w:sz w:val="24"/>
              </w:rPr>
              <w:t>联系电话</w:t>
            </w:r>
          </w:p>
        </w:tc>
        <w:tc>
          <w:tcPr>
            <w:tcW w:w="3308" w:type="dxa"/>
            <w:gridSpan w:val="6"/>
            <w:tcBorders>
              <w:left w:val="single" w:sz="4" w:space="0" w:color="auto"/>
            </w:tcBorders>
            <w:vAlign w:val="center"/>
          </w:tcPr>
          <w:p w:rsidR="00363CA6" w:rsidRDefault="00363CA6" w:rsidP="000C6BF7">
            <w:pPr>
              <w:spacing w:line="0" w:lineRule="atLeast"/>
              <w:jc w:val="center"/>
              <w:rPr>
                <w:rFonts w:ascii="仿宋_GB2312" w:hAnsi="仿宋_GB2312"/>
                <w:sz w:val="24"/>
                <w:u w:val="single"/>
              </w:rPr>
            </w:pPr>
          </w:p>
        </w:tc>
      </w:tr>
      <w:tr w:rsidR="00363CA6" w:rsidTr="000C6BF7">
        <w:trPr>
          <w:trHeight w:val="967"/>
          <w:jc w:val="center"/>
        </w:trPr>
        <w:tc>
          <w:tcPr>
            <w:tcW w:w="463" w:type="dxa"/>
            <w:vMerge/>
            <w:vAlign w:val="center"/>
          </w:tcPr>
          <w:p w:rsidR="00363CA6" w:rsidRDefault="00363CA6" w:rsidP="000C6BF7">
            <w:pPr>
              <w:spacing w:line="0" w:lineRule="atLeast"/>
              <w:rPr>
                <w:rFonts w:ascii="仿宋_GB2312" w:hAnsi="仿宋_GB2312"/>
                <w:sz w:val="24"/>
              </w:rPr>
            </w:pPr>
          </w:p>
        </w:tc>
        <w:tc>
          <w:tcPr>
            <w:tcW w:w="1014" w:type="dxa"/>
            <w:vMerge/>
            <w:tcBorders>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p>
        </w:tc>
        <w:tc>
          <w:tcPr>
            <w:tcW w:w="8498" w:type="dxa"/>
            <w:gridSpan w:val="13"/>
            <w:tcBorders>
              <w:left w:val="single" w:sz="4" w:space="0" w:color="auto"/>
            </w:tcBorders>
            <w:vAlign w:val="center"/>
          </w:tcPr>
          <w:p w:rsidR="00363CA6" w:rsidRDefault="00363CA6" w:rsidP="000C6BF7">
            <w:pPr>
              <w:spacing w:line="0" w:lineRule="atLeast"/>
              <w:rPr>
                <w:rFonts w:ascii="仿宋_GB2312" w:hAnsi="仿宋_GB2312"/>
                <w:sz w:val="24"/>
              </w:rPr>
            </w:pPr>
            <w:r>
              <w:rPr>
                <w:rFonts w:ascii="仿宋_GB2312" w:hAnsi="仿宋_GB2312" w:hint="eastAsia"/>
                <w:sz w:val="24"/>
              </w:rPr>
              <w:t>是被鉴定人的</w:t>
            </w:r>
            <w:r>
              <w:rPr>
                <w:rFonts w:ascii="仿宋_GB2312" w:hAnsi="仿宋_GB2312" w:hint="eastAsia"/>
                <w:sz w:val="36"/>
              </w:rPr>
              <w:t>□</w:t>
            </w:r>
            <w:r>
              <w:rPr>
                <w:rFonts w:ascii="仿宋_GB2312" w:hAnsi="仿宋_GB2312" w:hint="eastAsia"/>
                <w:sz w:val="24"/>
              </w:rPr>
              <w:t xml:space="preserve">父母  </w:t>
            </w:r>
            <w:r>
              <w:rPr>
                <w:rFonts w:ascii="仿宋_GB2312" w:hAnsi="仿宋_GB2312" w:hint="eastAsia"/>
                <w:sz w:val="36"/>
              </w:rPr>
              <w:t>□</w:t>
            </w:r>
            <w:r>
              <w:rPr>
                <w:rFonts w:ascii="仿宋_GB2312" w:hAnsi="仿宋_GB2312" w:hint="eastAsia"/>
                <w:sz w:val="24"/>
              </w:rPr>
              <w:t xml:space="preserve">配偶  </w:t>
            </w:r>
            <w:r>
              <w:rPr>
                <w:rFonts w:ascii="仿宋_GB2312" w:hAnsi="仿宋_GB2312" w:hint="eastAsia"/>
                <w:sz w:val="36"/>
              </w:rPr>
              <w:t>□</w:t>
            </w:r>
            <w:r>
              <w:rPr>
                <w:rFonts w:ascii="仿宋_GB2312" w:hAnsi="仿宋_GB2312" w:hint="eastAsia"/>
                <w:sz w:val="24"/>
              </w:rPr>
              <w:t xml:space="preserve">子女  </w:t>
            </w:r>
            <w:r>
              <w:rPr>
                <w:rFonts w:ascii="仿宋_GB2312" w:hAnsi="仿宋_GB2312" w:hint="eastAsia"/>
                <w:sz w:val="36"/>
              </w:rPr>
              <w:t>□</w:t>
            </w:r>
            <w:r>
              <w:rPr>
                <w:rFonts w:ascii="仿宋_GB2312" w:hAnsi="仿宋_GB2312" w:hint="eastAsia"/>
                <w:sz w:val="24"/>
              </w:rPr>
              <w:t xml:space="preserve">亲属  </w:t>
            </w:r>
            <w:r>
              <w:rPr>
                <w:rFonts w:ascii="仿宋_GB2312" w:hAnsi="仿宋_GB2312" w:hint="eastAsia"/>
                <w:sz w:val="36"/>
              </w:rPr>
              <w:t>□</w:t>
            </w:r>
            <w:r>
              <w:rPr>
                <w:rFonts w:ascii="仿宋_GB2312" w:hAnsi="仿宋_GB2312" w:hint="eastAsia"/>
                <w:sz w:val="24"/>
              </w:rPr>
              <w:t xml:space="preserve">同事  </w:t>
            </w:r>
            <w:r>
              <w:rPr>
                <w:rFonts w:ascii="仿宋_GB2312" w:hAnsi="仿宋_GB2312" w:hint="eastAsia"/>
                <w:sz w:val="36"/>
              </w:rPr>
              <w:t>□</w:t>
            </w:r>
            <w:r>
              <w:rPr>
                <w:rFonts w:ascii="仿宋_GB2312" w:hAnsi="仿宋_GB2312" w:hint="eastAsia"/>
                <w:sz w:val="24"/>
              </w:rPr>
              <w:t>其他</w:t>
            </w:r>
            <w:r>
              <w:rPr>
                <w:rFonts w:ascii="仿宋_GB2312" w:hAnsi="仿宋_GB2312" w:hint="eastAsia"/>
                <w:sz w:val="24"/>
                <w:u w:val="single"/>
              </w:rPr>
              <w:t xml:space="preserve">        </w:t>
            </w:r>
          </w:p>
        </w:tc>
      </w:tr>
      <w:tr w:rsidR="00363CA6" w:rsidTr="000C6BF7">
        <w:trPr>
          <w:trHeight w:val="737"/>
          <w:jc w:val="center"/>
        </w:trPr>
        <w:tc>
          <w:tcPr>
            <w:tcW w:w="463" w:type="dxa"/>
            <w:vMerge/>
            <w:vAlign w:val="center"/>
          </w:tcPr>
          <w:p w:rsidR="00363CA6" w:rsidRDefault="00363CA6" w:rsidP="000C6BF7">
            <w:pPr>
              <w:spacing w:line="0" w:lineRule="atLeast"/>
              <w:rPr>
                <w:rFonts w:ascii="仿宋_GB2312" w:hAnsi="仿宋_GB2312"/>
                <w:sz w:val="24"/>
              </w:rPr>
            </w:pPr>
          </w:p>
        </w:tc>
        <w:tc>
          <w:tcPr>
            <w:tcW w:w="1014" w:type="dxa"/>
            <w:vMerge w:val="restart"/>
            <w:tcBorders>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工伤类鉴定</w:t>
            </w:r>
          </w:p>
        </w:tc>
        <w:tc>
          <w:tcPr>
            <w:tcW w:w="5190" w:type="dxa"/>
            <w:gridSpan w:val="7"/>
            <w:tcBorders>
              <w:lef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发生工伤或被诊断、鉴定为职业病</w:t>
            </w:r>
            <w:r>
              <w:rPr>
                <w:rFonts w:hint="eastAsia"/>
                <w:sz w:val="24"/>
              </w:rPr>
              <w:t>的</w:t>
            </w:r>
            <w:r>
              <w:rPr>
                <w:rFonts w:ascii="仿宋_GB2312" w:hAnsi="仿宋_GB2312" w:hint="eastAsia"/>
                <w:sz w:val="24"/>
              </w:rPr>
              <w:t>时间</w:t>
            </w:r>
          </w:p>
        </w:tc>
        <w:tc>
          <w:tcPr>
            <w:tcW w:w="3308" w:type="dxa"/>
            <w:gridSpan w:val="6"/>
            <w:tcBorders>
              <w:lef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 xml:space="preserve">       年     月    日</w:t>
            </w:r>
          </w:p>
        </w:tc>
      </w:tr>
      <w:tr w:rsidR="00363CA6" w:rsidTr="000C6BF7">
        <w:trPr>
          <w:trHeight w:val="737"/>
          <w:jc w:val="center"/>
        </w:trPr>
        <w:tc>
          <w:tcPr>
            <w:tcW w:w="463" w:type="dxa"/>
            <w:vMerge/>
            <w:vAlign w:val="center"/>
          </w:tcPr>
          <w:p w:rsidR="00363CA6" w:rsidRDefault="00363CA6" w:rsidP="000C6BF7">
            <w:pPr>
              <w:spacing w:line="0" w:lineRule="atLeast"/>
              <w:rPr>
                <w:rFonts w:ascii="仿宋_GB2312" w:hAnsi="仿宋_GB2312"/>
                <w:sz w:val="24"/>
              </w:rPr>
            </w:pPr>
          </w:p>
        </w:tc>
        <w:tc>
          <w:tcPr>
            <w:tcW w:w="1014" w:type="dxa"/>
            <w:vMerge/>
            <w:tcBorders>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p>
        </w:tc>
        <w:tc>
          <w:tcPr>
            <w:tcW w:w="2232" w:type="dxa"/>
            <w:gridSpan w:val="3"/>
            <w:tcBorders>
              <w:left w:val="single" w:sz="4" w:space="0" w:color="auto"/>
            </w:tcBorders>
            <w:vAlign w:val="center"/>
          </w:tcPr>
          <w:p w:rsidR="00363CA6" w:rsidRDefault="00363CA6" w:rsidP="000C6BF7">
            <w:pPr>
              <w:spacing w:line="0" w:lineRule="atLeast"/>
              <w:rPr>
                <w:rFonts w:ascii="仿宋_GB2312" w:hAnsi="仿宋_GB2312"/>
                <w:sz w:val="24"/>
              </w:rPr>
            </w:pPr>
            <w:r>
              <w:rPr>
                <w:rFonts w:ascii="仿宋_GB2312" w:hAnsi="仿宋_GB2312" w:hint="eastAsia"/>
                <w:sz w:val="24"/>
              </w:rPr>
              <w:t>参加工伤保险情况</w:t>
            </w:r>
          </w:p>
        </w:tc>
        <w:tc>
          <w:tcPr>
            <w:tcW w:w="1743" w:type="dxa"/>
            <w:gridSpan w:val="2"/>
            <w:tcBorders>
              <w:left w:val="single" w:sz="4" w:space="0" w:color="auto"/>
            </w:tcBorders>
            <w:vAlign w:val="center"/>
          </w:tcPr>
          <w:p w:rsidR="00363CA6" w:rsidRDefault="00363CA6" w:rsidP="000C6BF7">
            <w:pPr>
              <w:spacing w:line="0" w:lineRule="atLeast"/>
              <w:rPr>
                <w:rFonts w:ascii="仿宋_GB2312" w:hAnsi="仿宋_GB2312"/>
                <w:spacing w:val="-11"/>
                <w:sz w:val="24"/>
              </w:rPr>
            </w:pPr>
            <w:r>
              <w:rPr>
                <w:rFonts w:ascii="仿宋_GB2312" w:hAnsi="仿宋_GB2312" w:hint="eastAsia"/>
                <w:sz w:val="36"/>
              </w:rPr>
              <w:t>□</w:t>
            </w:r>
            <w:r>
              <w:rPr>
                <w:rFonts w:ascii="仿宋_GB2312" w:hAnsi="仿宋_GB2312" w:hint="eastAsia"/>
                <w:sz w:val="24"/>
              </w:rPr>
              <w:t xml:space="preserve">是  </w:t>
            </w:r>
            <w:r>
              <w:rPr>
                <w:rFonts w:ascii="仿宋_GB2312" w:hAnsi="仿宋_GB2312" w:hint="eastAsia"/>
                <w:sz w:val="36"/>
              </w:rPr>
              <w:t>□</w:t>
            </w:r>
            <w:r>
              <w:rPr>
                <w:rFonts w:ascii="仿宋_GB2312" w:hAnsi="仿宋_GB2312" w:hint="eastAsia"/>
                <w:sz w:val="24"/>
              </w:rPr>
              <w:t>否</w:t>
            </w:r>
          </w:p>
        </w:tc>
        <w:tc>
          <w:tcPr>
            <w:tcW w:w="2412" w:type="dxa"/>
            <w:gridSpan w:val="3"/>
            <w:tcBorders>
              <w:left w:val="single" w:sz="4" w:space="0" w:color="auto"/>
            </w:tcBorders>
            <w:vAlign w:val="center"/>
          </w:tcPr>
          <w:p w:rsidR="00363CA6" w:rsidRDefault="00363CA6" w:rsidP="000C6BF7">
            <w:pPr>
              <w:spacing w:line="0" w:lineRule="atLeast"/>
              <w:rPr>
                <w:rFonts w:ascii="仿宋_GB2312" w:hAnsi="仿宋_GB2312"/>
                <w:spacing w:val="-11"/>
                <w:sz w:val="24"/>
              </w:rPr>
            </w:pPr>
            <w:r>
              <w:rPr>
                <w:rFonts w:ascii="仿宋_GB2312" w:hAnsi="仿宋_GB2312" w:hint="eastAsia"/>
                <w:sz w:val="24"/>
              </w:rPr>
              <w:t>认定工伤决定书编号</w:t>
            </w:r>
          </w:p>
        </w:tc>
        <w:tc>
          <w:tcPr>
            <w:tcW w:w="2111" w:type="dxa"/>
            <w:gridSpan w:val="5"/>
            <w:tcBorders>
              <w:left w:val="single" w:sz="4" w:space="0" w:color="auto"/>
            </w:tcBorders>
            <w:vAlign w:val="center"/>
          </w:tcPr>
          <w:p w:rsidR="00363CA6" w:rsidRDefault="00363CA6" w:rsidP="000C6BF7">
            <w:pPr>
              <w:spacing w:line="0" w:lineRule="atLeast"/>
              <w:rPr>
                <w:rFonts w:ascii="仿宋_GB2312" w:hAnsi="仿宋_GB2312"/>
                <w:spacing w:val="-11"/>
                <w:sz w:val="24"/>
              </w:rPr>
            </w:pPr>
          </w:p>
        </w:tc>
      </w:tr>
      <w:tr w:rsidR="00363CA6" w:rsidTr="000C6BF7">
        <w:trPr>
          <w:trHeight w:val="1310"/>
          <w:jc w:val="center"/>
        </w:trPr>
        <w:tc>
          <w:tcPr>
            <w:tcW w:w="463" w:type="dxa"/>
            <w:vMerge/>
            <w:vAlign w:val="center"/>
          </w:tcPr>
          <w:p w:rsidR="00363CA6" w:rsidRDefault="00363CA6" w:rsidP="000C6BF7">
            <w:pPr>
              <w:spacing w:line="0" w:lineRule="atLeast"/>
              <w:rPr>
                <w:rFonts w:ascii="仿宋_GB2312" w:hAnsi="仿宋_GB2312"/>
                <w:sz w:val="24"/>
              </w:rPr>
            </w:pPr>
          </w:p>
        </w:tc>
        <w:tc>
          <w:tcPr>
            <w:tcW w:w="2354" w:type="dxa"/>
            <w:gridSpan w:val="2"/>
            <w:tcBorders>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非工伤类鉴定的</w:t>
            </w:r>
          </w:p>
          <w:p w:rsidR="00363CA6" w:rsidRDefault="00363CA6" w:rsidP="000C6BF7">
            <w:pPr>
              <w:spacing w:line="0" w:lineRule="atLeast"/>
              <w:jc w:val="center"/>
              <w:rPr>
                <w:rFonts w:ascii="仿宋_GB2312" w:hAnsi="仿宋_GB2312"/>
                <w:sz w:val="24"/>
              </w:rPr>
            </w:pPr>
            <w:r>
              <w:rPr>
                <w:rFonts w:ascii="仿宋_GB2312" w:hAnsi="仿宋_GB2312" w:hint="eastAsia"/>
                <w:sz w:val="24"/>
              </w:rPr>
              <w:t>伤病情诊断</w:t>
            </w:r>
          </w:p>
        </w:tc>
        <w:tc>
          <w:tcPr>
            <w:tcW w:w="7158" w:type="dxa"/>
            <w:gridSpan w:val="12"/>
            <w:tcBorders>
              <w:left w:val="single" w:sz="4" w:space="0" w:color="auto"/>
            </w:tcBorders>
            <w:vAlign w:val="center"/>
          </w:tcPr>
          <w:p w:rsidR="00363CA6" w:rsidRDefault="00363CA6" w:rsidP="000C6BF7">
            <w:pPr>
              <w:spacing w:line="0" w:lineRule="atLeast"/>
              <w:rPr>
                <w:rFonts w:ascii="仿宋_GB2312" w:hAnsi="仿宋_GB2312"/>
                <w:sz w:val="24"/>
              </w:rPr>
            </w:pPr>
          </w:p>
        </w:tc>
      </w:tr>
      <w:tr w:rsidR="00363CA6" w:rsidTr="000C6BF7">
        <w:trPr>
          <w:trHeight w:val="737"/>
          <w:jc w:val="center"/>
        </w:trPr>
        <w:tc>
          <w:tcPr>
            <w:tcW w:w="463" w:type="dxa"/>
            <w:vMerge w:val="restart"/>
            <w:textDirection w:val="tbRlV"/>
            <w:vAlign w:val="center"/>
          </w:tcPr>
          <w:p w:rsidR="00363CA6" w:rsidRDefault="00363CA6" w:rsidP="000C6BF7">
            <w:pPr>
              <w:spacing w:line="0" w:lineRule="atLeast"/>
              <w:jc w:val="center"/>
              <w:rPr>
                <w:rFonts w:ascii="仿宋_GB2312" w:hAnsi="仿宋_GB2312"/>
                <w:b/>
                <w:bCs/>
                <w:sz w:val="24"/>
              </w:rPr>
            </w:pPr>
            <w:r>
              <w:rPr>
                <w:rFonts w:ascii="仿宋_GB2312" w:hAnsi="仿宋_GB2312" w:hint="eastAsia"/>
                <w:sz w:val="24"/>
              </w:rPr>
              <w:t>单位信息栏</w:t>
            </w:r>
          </w:p>
        </w:tc>
        <w:tc>
          <w:tcPr>
            <w:tcW w:w="2354" w:type="dxa"/>
            <w:gridSpan w:val="2"/>
            <w:tcBorders>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单位名称</w:t>
            </w:r>
          </w:p>
        </w:tc>
        <w:tc>
          <w:tcPr>
            <w:tcW w:w="7158" w:type="dxa"/>
            <w:gridSpan w:val="12"/>
            <w:tcBorders>
              <w:left w:val="single" w:sz="4" w:space="0" w:color="auto"/>
            </w:tcBorders>
            <w:vAlign w:val="center"/>
          </w:tcPr>
          <w:p w:rsidR="00363CA6" w:rsidRDefault="00363CA6" w:rsidP="000C6BF7">
            <w:pPr>
              <w:spacing w:line="0" w:lineRule="atLeast"/>
              <w:rPr>
                <w:rFonts w:ascii="仿宋_GB2312" w:hAnsi="仿宋_GB2312"/>
                <w:b/>
                <w:bCs/>
                <w:sz w:val="24"/>
              </w:rPr>
            </w:pPr>
          </w:p>
        </w:tc>
      </w:tr>
      <w:tr w:rsidR="00363CA6" w:rsidTr="000C6BF7">
        <w:trPr>
          <w:trHeight w:val="737"/>
          <w:jc w:val="center"/>
        </w:trPr>
        <w:tc>
          <w:tcPr>
            <w:tcW w:w="463" w:type="dxa"/>
            <w:vMerge/>
            <w:vAlign w:val="center"/>
          </w:tcPr>
          <w:p w:rsidR="00363CA6" w:rsidRDefault="00363CA6" w:rsidP="000C6BF7">
            <w:pPr>
              <w:spacing w:line="0" w:lineRule="atLeast"/>
              <w:rPr>
                <w:rFonts w:ascii="仿宋_GB2312" w:hAnsi="仿宋_GB2312"/>
                <w:b/>
                <w:bCs/>
                <w:sz w:val="24"/>
              </w:rPr>
            </w:pPr>
          </w:p>
        </w:tc>
        <w:tc>
          <w:tcPr>
            <w:tcW w:w="2354" w:type="dxa"/>
            <w:gridSpan w:val="2"/>
            <w:tcBorders>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联系人姓名</w:t>
            </w:r>
          </w:p>
        </w:tc>
        <w:tc>
          <w:tcPr>
            <w:tcW w:w="2618" w:type="dxa"/>
            <w:gridSpan w:val="3"/>
            <w:tcBorders>
              <w:left w:val="single" w:sz="4" w:space="0" w:color="auto"/>
              <w:right w:val="single" w:sz="4" w:space="0" w:color="auto"/>
            </w:tcBorders>
            <w:vAlign w:val="center"/>
          </w:tcPr>
          <w:p w:rsidR="00363CA6" w:rsidRDefault="00363CA6" w:rsidP="000C6BF7">
            <w:pPr>
              <w:spacing w:line="0" w:lineRule="atLeast"/>
              <w:rPr>
                <w:rFonts w:ascii="仿宋_GB2312" w:hAnsi="仿宋_GB2312"/>
                <w:b/>
                <w:bCs/>
                <w:sz w:val="24"/>
              </w:rPr>
            </w:pPr>
          </w:p>
        </w:tc>
        <w:tc>
          <w:tcPr>
            <w:tcW w:w="1215" w:type="dxa"/>
            <w:gridSpan w:val="2"/>
            <w:tcBorders>
              <w:left w:val="single" w:sz="4" w:space="0" w:color="auto"/>
              <w:right w:val="single" w:sz="4" w:space="0" w:color="auto"/>
            </w:tcBorders>
            <w:vAlign w:val="center"/>
          </w:tcPr>
          <w:p w:rsidR="00363CA6" w:rsidRDefault="00363CA6" w:rsidP="000C6BF7">
            <w:pPr>
              <w:spacing w:line="0" w:lineRule="atLeast"/>
              <w:jc w:val="center"/>
              <w:rPr>
                <w:rFonts w:ascii="仿宋_GB2312" w:hAnsi="仿宋_GB2312"/>
                <w:b/>
                <w:bCs/>
                <w:sz w:val="24"/>
              </w:rPr>
            </w:pPr>
            <w:r>
              <w:rPr>
                <w:rFonts w:ascii="仿宋_GB2312" w:hAnsi="仿宋_GB2312" w:hint="eastAsia"/>
                <w:sz w:val="24"/>
              </w:rPr>
              <w:t>联系电话</w:t>
            </w:r>
          </w:p>
        </w:tc>
        <w:tc>
          <w:tcPr>
            <w:tcW w:w="3325" w:type="dxa"/>
            <w:gridSpan w:val="7"/>
            <w:tcBorders>
              <w:left w:val="single" w:sz="4" w:space="0" w:color="auto"/>
            </w:tcBorders>
            <w:vAlign w:val="center"/>
          </w:tcPr>
          <w:p w:rsidR="00363CA6" w:rsidRDefault="00363CA6" w:rsidP="000C6BF7">
            <w:pPr>
              <w:spacing w:line="0" w:lineRule="atLeast"/>
              <w:rPr>
                <w:rFonts w:ascii="仿宋_GB2312" w:hAnsi="仿宋_GB2312"/>
                <w:b/>
                <w:bCs/>
                <w:sz w:val="24"/>
              </w:rPr>
            </w:pPr>
          </w:p>
        </w:tc>
      </w:tr>
      <w:tr w:rsidR="00363CA6" w:rsidTr="000C6BF7">
        <w:trPr>
          <w:trHeight w:val="737"/>
          <w:jc w:val="center"/>
        </w:trPr>
        <w:tc>
          <w:tcPr>
            <w:tcW w:w="463" w:type="dxa"/>
            <w:vMerge/>
            <w:vAlign w:val="center"/>
          </w:tcPr>
          <w:p w:rsidR="00363CA6" w:rsidRDefault="00363CA6" w:rsidP="000C6BF7">
            <w:pPr>
              <w:spacing w:line="0" w:lineRule="atLeast"/>
              <w:rPr>
                <w:rFonts w:ascii="仿宋_GB2312" w:hAnsi="仿宋_GB2312"/>
                <w:b/>
                <w:bCs/>
                <w:sz w:val="24"/>
              </w:rPr>
            </w:pPr>
          </w:p>
        </w:tc>
        <w:tc>
          <w:tcPr>
            <w:tcW w:w="2354" w:type="dxa"/>
            <w:gridSpan w:val="2"/>
            <w:tcBorders>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传真号码</w:t>
            </w:r>
          </w:p>
        </w:tc>
        <w:tc>
          <w:tcPr>
            <w:tcW w:w="2618" w:type="dxa"/>
            <w:gridSpan w:val="3"/>
            <w:tcBorders>
              <w:left w:val="single" w:sz="4" w:space="0" w:color="auto"/>
            </w:tcBorders>
            <w:vAlign w:val="center"/>
          </w:tcPr>
          <w:p w:rsidR="00363CA6" w:rsidRDefault="00363CA6" w:rsidP="000C6BF7">
            <w:pPr>
              <w:wordWrap w:val="0"/>
              <w:spacing w:line="0" w:lineRule="atLeast"/>
              <w:rPr>
                <w:rFonts w:ascii="仿宋_GB2312" w:hAnsi="仿宋_GB2312"/>
                <w:b/>
                <w:bCs/>
                <w:sz w:val="24"/>
              </w:rPr>
            </w:pPr>
          </w:p>
        </w:tc>
        <w:tc>
          <w:tcPr>
            <w:tcW w:w="1215" w:type="dxa"/>
            <w:gridSpan w:val="2"/>
            <w:tcBorders>
              <w:left w:val="single" w:sz="4" w:space="0" w:color="auto"/>
            </w:tcBorders>
            <w:vAlign w:val="center"/>
          </w:tcPr>
          <w:p w:rsidR="00363CA6" w:rsidRDefault="00363CA6" w:rsidP="000C6BF7">
            <w:pPr>
              <w:wordWrap w:val="0"/>
              <w:spacing w:line="0" w:lineRule="atLeast"/>
              <w:jc w:val="right"/>
              <w:rPr>
                <w:rFonts w:ascii="仿宋_GB2312" w:hAnsi="仿宋_GB2312"/>
                <w:b/>
                <w:bCs/>
                <w:sz w:val="24"/>
              </w:rPr>
            </w:pPr>
            <w:r>
              <w:rPr>
                <w:rFonts w:ascii="仿宋_GB2312" w:hAnsi="仿宋_GB2312" w:hint="eastAsia"/>
                <w:sz w:val="24"/>
              </w:rPr>
              <w:t>电子邮箱</w:t>
            </w:r>
          </w:p>
        </w:tc>
        <w:tc>
          <w:tcPr>
            <w:tcW w:w="3325" w:type="dxa"/>
            <w:gridSpan w:val="7"/>
            <w:tcBorders>
              <w:left w:val="single" w:sz="4" w:space="0" w:color="auto"/>
            </w:tcBorders>
            <w:vAlign w:val="center"/>
          </w:tcPr>
          <w:p w:rsidR="00363CA6" w:rsidRDefault="00363CA6" w:rsidP="000C6BF7">
            <w:pPr>
              <w:wordWrap w:val="0"/>
              <w:spacing w:line="0" w:lineRule="atLeast"/>
              <w:rPr>
                <w:rFonts w:ascii="仿宋_GB2312" w:hAnsi="仿宋_GB2312"/>
                <w:b/>
                <w:bCs/>
                <w:sz w:val="24"/>
              </w:rPr>
            </w:pPr>
          </w:p>
        </w:tc>
      </w:tr>
      <w:tr w:rsidR="00363CA6" w:rsidTr="000C6BF7">
        <w:trPr>
          <w:trHeight w:val="1020"/>
          <w:jc w:val="center"/>
        </w:trPr>
        <w:tc>
          <w:tcPr>
            <w:tcW w:w="463" w:type="dxa"/>
            <w:vMerge/>
            <w:vAlign w:val="center"/>
          </w:tcPr>
          <w:p w:rsidR="00363CA6" w:rsidRDefault="00363CA6" w:rsidP="000C6BF7">
            <w:pPr>
              <w:spacing w:line="0" w:lineRule="atLeast"/>
              <w:rPr>
                <w:rFonts w:ascii="仿宋_GB2312" w:hAnsi="仿宋_GB2312"/>
                <w:b/>
                <w:bCs/>
                <w:sz w:val="24"/>
              </w:rPr>
            </w:pPr>
          </w:p>
        </w:tc>
        <w:tc>
          <w:tcPr>
            <w:tcW w:w="2354" w:type="dxa"/>
            <w:gridSpan w:val="2"/>
            <w:tcBorders>
              <w:right w:val="single" w:sz="4" w:space="0" w:color="auto"/>
            </w:tcBorders>
            <w:vAlign w:val="center"/>
          </w:tcPr>
          <w:p w:rsidR="00363CA6" w:rsidRDefault="00363CA6" w:rsidP="000C6BF7">
            <w:pPr>
              <w:spacing w:line="0" w:lineRule="atLeast"/>
              <w:jc w:val="center"/>
              <w:rPr>
                <w:rFonts w:ascii="仿宋_GB2312" w:hAnsi="仿宋_GB2312"/>
                <w:sz w:val="24"/>
              </w:rPr>
            </w:pPr>
            <w:r>
              <w:rPr>
                <w:rFonts w:ascii="仿宋_GB2312" w:hAnsi="仿宋_GB2312" w:hint="eastAsia"/>
                <w:sz w:val="24"/>
              </w:rPr>
              <w:t>通讯（送达）地址</w:t>
            </w:r>
          </w:p>
        </w:tc>
        <w:tc>
          <w:tcPr>
            <w:tcW w:w="5543" w:type="dxa"/>
            <w:gridSpan w:val="8"/>
            <w:tcBorders>
              <w:left w:val="single" w:sz="4" w:space="0" w:color="auto"/>
            </w:tcBorders>
            <w:vAlign w:val="center"/>
          </w:tcPr>
          <w:p w:rsidR="00363CA6" w:rsidRDefault="00363CA6" w:rsidP="000C6BF7">
            <w:pPr>
              <w:wordWrap w:val="0"/>
              <w:spacing w:line="0" w:lineRule="atLeast"/>
              <w:rPr>
                <w:rFonts w:ascii="仿宋_GB2312" w:hAnsi="仿宋_GB2312"/>
                <w:sz w:val="24"/>
              </w:rPr>
            </w:pPr>
          </w:p>
        </w:tc>
        <w:tc>
          <w:tcPr>
            <w:tcW w:w="712" w:type="dxa"/>
            <w:gridSpan w:val="2"/>
            <w:tcBorders>
              <w:left w:val="single" w:sz="4" w:space="0" w:color="auto"/>
            </w:tcBorders>
            <w:vAlign w:val="center"/>
          </w:tcPr>
          <w:p w:rsidR="00363CA6" w:rsidRDefault="00363CA6" w:rsidP="000C6BF7">
            <w:pPr>
              <w:wordWrap w:val="0"/>
              <w:spacing w:line="0" w:lineRule="atLeast"/>
              <w:jc w:val="right"/>
              <w:rPr>
                <w:rFonts w:ascii="仿宋_GB2312" w:hAnsi="仿宋_GB2312"/>
                <w:sz w:val="24"/>
              </w:rPr>
            </w:pPr>
            <w:r>
              <w:rPr>
                <w:rFonts w:ascii="仿宋_GB2312" w:hAnsi="仿宋_GB2312" w:hint="eastAsia"/>
                <w:sz w:val="24"/>
              </w:rPr>
              <w:t>邮编</w:t>
            </w:r>
          </w:p>
        </w:tc>
        <w:tc>
          <w:tcPr>
            <w:tcW w:w="903" w:type="dxa"/>
            <w:gridSpan w:val="2"/>
            <w:tcBorders>
              <w:left w:val="single" w:sz="4" w:space="0" w:color="auto"/>
            </w:tcBorders>
            <w:vAlign w:val="center"/>
          </w:tcPr>
          <w:p w:rsidR="00363CA6" w:rsidRDefault="00363CA6" w:rsidP="000C6BF7">
            <w:pPr>
              <w:wordWrap w:val="0"/>
              <w:spacing w:line="0" w:lineRule="atLeast"/>
              <w:jc w:val="right"/>
              <w:rPr>
                <w:rFonts w:ascii="仿宋_GB2312" w:hAnsi="仿宋_GB2312"/>
                <w:b/>
                <w:bCs/>
                <w:sz w:val="24"/>
              </w:rPr>
            </w:pPr>
          </w:p>
        </w:tc>
      </w:tr>
    </w:tbl>
    <w:p w:rsidR="00363CA6" w:rsidRDefault="00363CA6" w:rsidP="00363CA6">
      <w:pPr>
        <w:pStyle w:val="NewNew"/>
        <w:spacing w:line="240" w:lineRule="atLeast"/>
        <w:rPr>
          <w:rFonts w:ascii="宋体" w:hAnsi="宋体"/>
          <w:b/>
          <w:bCs/>
          <w:sz w:val="10"/>
          <w:szCs w:val="10"/>
        </w:rPr>
      </w:pPr>
      <w:r>
        <w:rPr>
          <w:rFonts w:ascii="宋体" w:hAnsi="宋体" w:hint="eastAsia"/>
          <w:b/>
          <w:bCs/>
          <w:sz w:val="10"/>
          <w:szCs w:val="1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5"/>
        <w:gridCol w:w="2470"/>
        <w:gridCol w:w="1667"/>
        <w:gridCol w:w="448"/>
        <w:gridCol w:w="2865"/>
        <w:gridCol w:w="2049"/>
      </w:tblGrid>
      <w:tr w:rsidR="00363CA6" w:rsidTr="000C6BF7">
        <w:trPr>
          <w:trHeight w:val="482"/>
          <w:jc w:val="center"/>
        </w:trPr>
        <w:tc>
          <w:tcPr>
            <w:tcW w:w="375" w:type="dxa"/>
            <w:vMerge w:val="restart"/>
            <w:textDirection w:val="tbRlV"/>
            <w:vAlign w:val="center"/>
          </w:tcPr>
          <w:p w:rsidR="00363CA6" w:rsidRDefault="00363CA6" w:rsidP="000C6BF7">
            <w:pPr>
              <w:spacing w:line="0" w:lineRule="atLeast"/>
              <w:jc w:val="center"/>
              <w:rPr>
                <w:rFonts w:eastAsia="宋体"/>
                <w:b/>
                <w:bCs/>
                <w:sz w:val="44"/>
              </w:rPr>
            </w:pPr>
            <w:r>
              <w:rPr>
                <w:sz w:val="24"/>
              </w:rPr>
              <w:lastRenderedPageBreak/>
              <w:t>申报事项确认栏</w:t>
            </w:r>
          </w:p>
        </w:tc>
        <w:tc>
          <w:tcPr>
            <w:tcW w:w="9499" w:type="dxa"/>
            <w:gridSpan w:val="5"/>
            <w:tcBorders>
              <w:bottom w:val="nil"/>
            </w:tcBorders>
            <w:vAlign w:val="center"/>
          </w:tcPr>
          <w:p w:rsidR="00363CA6" w:rsidRDefault="00363CA6" w:rsidP="000C6BF7">
            <w:pPr>
              <w:spacing w:line="0" w:lineRule="atLeast"/>
              <w:rPr>
                <w:rFonts w:eastAsia="宋体"/>
                <w:b/>
                <w:bCs/>
                <w:sz w:val="44"/>
              </w:rPr>
            </w:pPr>
            <w:r>
              <w:rPr>
                <w:b/>
                <w:bCs/>
                <w:sz w:val="24"/>
              </w:rPr>
              <w:t>申请鉴定</w:t>
            </w:r>
            <w:r>
              <w:rPr>
                <w:b/>
                <w:bCs/>
                <w:sz w:val="24"/>
              </w:rPr>
              <w:t>(</w:t>
            </w:r>
            <w:r>
              <w:rPr>
                <w:b/>
                <w:bCs/>
                <w:sz w:val="24"/>
              </w:rPr>
              <w:t>确认</w:t>
            </w:r>
            <w:r>
              <w:rPr>
                <w:b/>
                <w:bCs/>
                <w:sz w:val="24"/>
              </w:rPr>
              <w:t>)</w:t>
            </w:r>
            <w:r>
              <w:rPr>
                <w:b/>
                <w:bCs/>
                <w:sz w:val="24"/>
              </w:rPr>
              <w:t>类型选择（请在</w:t>
            </w:r>
            <w:r>
              <w:rPr>
                <w:sz w:val="36"/>
              </w:rPr>
              <w:t>□</w:t>
            </w:r>
            <w:r>
              <w:rPr>
                <w:b/>
                <w:bCs/>
                <w:sz w:val="24"/>
              </w:rPr>
              <w:t>内打</w:t>
            </w:r>
            <w:r>
              <w:rPr>
                <w:b/>
                <w:bCs/>
                <w:sz w:val="24"/>
              </w:rPr>
              <w:t>√</w:t>
            </w:r>
            <w:r>
              <w:rPr>
                <w:b/>
                <w:bCs/>
                <w:sz w:val="24"/>
              </w:rPr>
              <w:t>选择）</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rFonts w:eastAsia="宋体"/>
                <w:b/>
                <w:bCs/>
                <w:sz w:val="44"/>
              </w:rPr>
            </w:pPr>
            <w:r>
              <w:rPr>
                <w:sz w:val="36"/>
              </w:rPr>
              <w:t>□</w:t>
            </w:r>
            <w:r>
              <w:rPr>
                <w:sz w:val="24"/>
              </w:rPr>
              <w:t>1.</w:t>
            </w:r>
            <w:r>
              <w:rPr>
                <w:sz w:val="24"/>
              </w:rPr>
              <w:t>初次鉴定；</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b/>
                <w:bCs/>
                <w:sz w:val="44"/>
              </w:rPr>
            </w:pPr>
            <w:r>
              <w:rPr>
                <w:sz w:val="36"/>
              </w:rPr>
              <w:t>□</w:t>
            </w:r>
            <w:r>
              <w:rPr>
                <w:sz w:val="24"/>
              </w:rPr>
              <w:t>2.15</w:t>
            </w:r>
            <w:r>
              <w:rPr>
                <w:sz w:val="24"/>
              </w:rPr>
              <w:t>天内复查</w:t>
            </w:r>
            <w:r>
              <w:rPr>
                <w:rFonts w:hint="eastAsia"/>
                <w:sz w:val="24"/>
              </w:rPr>
              <w:t>；</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sz w:val="36"/>
              </w:rPr>
            </w:pPr>
            <w:r>
              <w:rPr>
                <w:sz w:val="36"/>
              </w:rPr>
              <w:t>□</w:t>
            </w:r>
            <w:r>
              <w:rPr>
                <w:sz w:val="24"/>
              </w:rPr>
              <w:t>3.1</w:t>
            </w:r>
            <w:r>
              <w:rPr>
                <w:sz w:val="24"/>
              </w:rPr>
              <w:t>年后复查鉴定</w:t>
            </w:r>
            <w:r>
              <w:rPr>
                <w:rFonts w:hint="eastAsia"/>
                <w:sz w:val="24"/>
              </w:rPr>
              <w:t>；</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rFonts w:eastAsia="宋体"/>
                <w:b/>
                <w:bCs/>
                <w:sz w:val="44"/>
              </w:rPr>
            </w:pPr>
            <w:r>
              <w:rPr>
                <w:sz w:val="36"/>
              </w:rPr>
              <w:t>□</w:t>
            </w:r>
            <w:r>
              <w:rPr>
                <w:sz w:val="24"/>
              </w:rPr>
              <w:t>4.</w:t>
            </w:r>
            <w:r>
              <w:rPr>
                <w:sz w:val="24"/>
              </w:rPr>
              <w:t>再次鉴定；</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b/>
                <w:bCs/>
                <w:sz w:val="44"/>
              </w:rPr>
            </w:pPr>
            <w:r>
              <w:rPr>
                <w:sz w:val="36"/>
              </w:rPr>
              <w:t>□</w:t>
            </w:r>
            <w:r>
              <w:rPr>
                <w:sz w:val="24"/>
              </w:rPr>
              <w:t>5.</w:t>
            </w:r>
            <w:r>
              <w:rPr>
                <w:sz w:val="24"/>
              </w:rPr>
              <w:t>停工留薪期确认</w:t>
            </w:r>
            <w:r>
              <w:rPr>
                <w:rFonts w:hint="eastAsia"/>
                <w:sz w:val="24"/>
              </w:rPr>
              <w:t>；</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sz w:val="36"/>
              </w:rPr>
            </w:pPr>
            <w:r>
              <w:rPr>
                <w:sz w:val="36"/>
              </w:rPr>
              <w:t>□</w:t>
            </w:r>
            <w:r>
              <w:rPr>
                <w:sz w:val="24"/>
              </w:rPr>
              <w:t>6.</w:t>
            </w:r>
            <w:r>
              <w:rPr>
                <w:sz w:val="24"/>
              </w:rPr>
              <w:t>工伤康复确认；</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rFonts w:eastAsia="宋体"/>
                <w:b/>
                <w:bCs/>
                <w:sz w:val="44"/>
              </w:rPr>
            </w:pPr>
            <w:r>
              <w:rPr>
                <w:sz w:val="36"/>
              </w:rPr>
              <w:t>□</w:t>
            </w:r>
            <w:r>
              <w:rPr>
                <w:sz w:val="24"/>
              </w:rPr>
              <w:t>7.</w:t>
            </w:r>
            <w:r>
              <w:rPr>
                <w:sz w:val="24"/>
              </w:rPr>
              <w:t>工伤复发确认；</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rFonts w:eastAsia="宋体"/>
                <w:b/>
                <w:bCs/>
                <w:sz w:val="44"/>
              </w:rPr>
            </w:pPr>
            <w:r>
              <w:rPr>
                <w:sz w:val="36"/>
              </w:rPr>
              <w:t>□</w:t>
            </w:r>
            <w:r>
              <w:rPr>
                <w:sz w:val="24"/>
              </w:rPr>
              <w:t>8.</w:t>
            </w:r>
            <w:r>
              <w:rPr>
                <w:sz w:val="24"/>
              </w:rPr>
              <w:t>配置（维修、更换）辅助器具，项目为</w:t>
            </w:r>
            <w:r>
              <w:rPr>
                <w:sz w:val="24"/>
                <w:u w:val="single"/>
              </w:rPr>
              <w:t xml:space="preserve">                            </w:t>
            </w:r>
            <w:r>
              <w:rPr>
                <w:sz w:val="24"/>
              </w:rPr>
              <w:t>；</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bottom w:val="nil"/>
            </w:tcBorders>
            <w:vAlign w:val="center"/>
          </w:tcPr>
          <w:p w:rsidR="00363CA6" w:rsidRDefault="00363CA6" w:rsidP="000C6BF7">
            <w:pPr>
              <w:spacing w:line="0" w:lineRule="atLeast"/>
              <w:ind w:firstLineChars="101" w:firstLine="359"/>
              <w:rPr>
                <w:rFonts w:eastAsia="宋体"/>
                <w:b/>
                <w:bCs/>
                <w:sz w:val="44"/>
              </w:rPr>
            </w:pPr>
            <w:r>
              <w:rPr>
                <w:sz w:val="36"/>
              </w:rPr>
              <w:t>□</w:t>
            </w:r>
            <w:r>
              <w:rPr>
                <w:sz w:val="24"/>
              </w:rPr>
              <w:t>9.</w:t>
            </w:r>
            <w:r>
              <w:rPr>
                <w:sz w:val="24"/>
              </w:rPr>
              <w:t>非因工伤残或因病</w:t>
            </w:r>
            <w:r>
              <w:rPr>
                <w:rFonts w:hint="eastAsia"/>
                <w:sz w:val="24"/>
              </w:rPr>
              <w:t>丧失</w:t>
            </w:r>
            <w:r>
              <w:rPr>
                <w:sz w:val="24"/>
              </w:rPr>
              <w:t>劳动能力</w:t>
            </w:r>
            <w:r>
              <w:rPr>
                <w:rFonts w:hint="eastAsia"/>
                <w:sz w:val="24"/>
              </w:rPr>
              <w:t>的</w:t>
            </w:r>
            <w:r>
              <w:rPr>
                <w:sz w:val="24"/>
              </w:rPr>
              <w:t>鉴定；</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top w:val="nil"/>
            </w:tcBorders>
            <w:vAlign w:val="center"/>
          </w:tcPr>
          <w:p w:rsidR="00363CA6" w:rsidRDefault="00363CA6" w:rsidP="000C6BF7">
            <w:pPr>
              <w:spacing w:line="0" w:lineRule="atLeast"/>
              <w:ind w:firstLineChars="101" w:firstLine="359"/>
              <w:rPr>
                <w:sz w:val="36"/>
              </w:rPr>
            </w:pPr>
            <w:r>
              <w:rPr>
                <w:sz w:val="36"/>
              </w:rPr>
              <w:t>□</w:t>
            </w:r>
            <w:r>
              <w:rPr>
                <w:sz w:val="24"/>
              </w:rPr>
              <w:t>10.</w:t>
            </w:r>
            <w:r>
              <w:rPr>
                <w:sz w:val="24"/>
              </w:rPr>
              <w:t>其他：</w:t>
            </w:r>
            <w:r>
              <w:rPr>
                <w:sz w:val="24"/>
                <w:u w:val="single"/>
              </w:rPr>
              <w:t xml:space="preserve">                            </w:t>
            </w:r>
            <w:r>
              <w:rPr>
                <w:sz w:val="24"/>
              </w:rPr>
              <w:t>。</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9499" w:type="dxa"/>
            <w:gridSpan w:val="5"/>
            <w:tcBorders>
              <w:bottom w:val="nil"/>
            </w:tcBorders>
            <w:vAlign w:val="center"/>
          </w:tcPr>
          <w:p w:rsidR="00363CA6" w:rsidRDefault="00363CA6" w:rsidP="000C6BF7">
            <w:pPr>
              <w:spacing w:line="0" w:lineRule="atLeast"/>
              <w:rPr>
                <w:rFonts w:eastAsia="宋体"/>
                <w:b/>
                <w:bCs/>
                <w:sz w:val="44"/>
              </w:rPr>
            </w:pPr>
            <w:r>
              <w:rPr>
                <w:b/>
                <w:bCs/>
                <w:sz w:val="24"/>
              </w:rPr>
              <w:t>申请主体（</w:t>
            </w:r>
            <w:r>
              <w:rPr>
                <w:rFonts w:hint="eastAsia"/>
                <w:b/>
                <w:bCs/>
                <w:sz w:val="24"/>
              </w:rPr>
              <w:t>请在相对应的</w:t>
            </w:r>
            <w:r>
              <w:rPr>
                <w:sz w:val="36"/>
              </w:rPr>
              <w:t>□</w:t>
            </w:r>
            <w:r>
              <w:rPr>
                <w:b/>
                <w:bCs/>
                <w:sz w:val="24"/>
              </w:rPr>
              <w:t>内打</w:t>
            </w:r>
            <w:r>
              <w:rPr>
                <w:b/>
                <w:bCs/>
                <w:sz w:val="24"/>
              </w:rPr>
              <w:t>√</w:t>
            </w:r>
            <w:r>
              <w:rPr>
                <w:b/>
                <w:bCs/>
                <w:sz w:val="24"/>
              </w:rPr>
              <w:t>选择）</w:t>
            </w:r>
          </w:p>
        </w:tc>
      </w:tr>
      <w:tr w:rsidR="00363CA6" w:rsidTr="000C6BF7">
        <w:trPr>
          <w:trHeight w:val="482"/>
          <w:jc w:val="center"/>
        </w:trPr>
        <w:tc>
          <w:tcPr>
            <w:tcW w:w="375" w:type="dxa"/>
            <w:vMerge/>
            <w:vAlign w:val="center"/>
          </w:tcPr>
          <w:p w:rsidR="00363CA6" w:rsidRDefault="00363CA6" w:rsidP="000C6BF7">
            <w:pPr>
              <w:spacing w:line="0" w:lineRule="atLeast"/>
              <w:rPr>
                <w:rFonts w:eastAsia="宋体"/>
                <w:b/>
                <w:bCs/>
                <w:sz w:val="44"/>
              </w:rPr>
            </w:pPr>
          </w:p>
        </w:tc>
        <w:tc>
          <w:tcPr>
            <w:tcW w:w="2470" w:type="dxa"/>
            <w:tcBorders>
              <w:top w:val="nil"/>
              <w:right w:val="nil"/>
            </w:tcBorders>
            <w:vAlign w:val="center"/>
          </w:tcPr>
          <w:p w:rsidR="00363CA6" w:rsidRDefault="00363CA6" w:rsidP="000C6BF7">
            <w:pPr>
              <w:spacing w:line="0" w:lineRule="atLeast"/>
              <w:rPr>
                <w:rFonts w:eastAsia="宋体"/>
                <w:b/>
                <w:bCs/>
                <w:sz w:val="44"/>
              </w:rPr>
            </w:pPr>
            <w:r>
              <w:rPr>
                <w:sz w:val="36"/>
              </w:rPr>
              <w:t xml:space="preserve">  □</w:t>
            </w:r>
            <w:r>
              <w:rPr>
                <w:sz w:val="24"/>
              </w:rPr>
              <w:t>1.</w:t>
            </w:r>
            <w:r>
              <w:rPr>
                <w:sz w:val="24"/>
              </w:rPr>
              <w:t>用人单位；</w:t>
            </w:r>
            <w:r>
              <w:rPr>
                <w:sz w:val="24"/>
              </w:rPr>
              <w:t xml:space="preserve"> </w:t>
            </w:r>
          </w:p>
        </w:tc>
        <w:tc>
          <w:tcPr>
            <w:tcW w:w="2115" w:type="dxa"/>
            <w:gridSpan w:val="2"/>
            <w:tcBorders>
              <w:top w:val="nil"/>
              <w:left w:val="nil"/>
              <w:right w:val="nil"/>
            </w:tcBorders>
            <w:vAlign w:val="center"/>
          </w:tcPr>
          <w:p w:rsidR="00363CA6" w:rsidRDefault="00363CA6" w:rsidP="000C6BF7">
            <w:pPr>
              <w:spacing w:line="0" w:lineRule="atLeast"/>
              <w:jc w:val="center"/>
            </w:pPr>
            <w:r>
              <w:rPr>
                <w:sz w:val="36"/>
              </w:rPr>
              <w:t>□</w:t>
            </w:r>
            <w:r>
              <w:rPr>
                <w:sz w:val="24"/>
              </w:rPr>
              <w:t>2.</w:t>
            </w:r>
            <w:r>
              <w:rPr>
                <w:sz w:val="24"/>
              </w:rPr>
              <w:t>被鉴定人；</w:t>
            </w:r>
          </w:p>
        </w:tc>
        <w:tc>
          <w:tcPr>
            <w:tcW w:w="2865" w:type="dxa"/>
            <w:tcBorders>
              <w:top w:val="nil"/>
              <w:left w:val="nil"/>
              <w:right w:val="nil"/>
            </w:tcBorders>
            <w:vAlign w:val="center"/>
          </w:tcPr>
          <w:p w:rsidR="00363CA6" w:rsidRDefault="00363CA6" w:rsidP="000C6BF7">
            <w:pPr>
              <w:spacing w:line="0" w:lineRule="atLeast"/>
              <w:jc w:val="center"/>
            </w:pPr>
            <w:r>
              <w:rPr>
                <w:sz w:val="36"/>
              </w:rPr>
              <w:t>□</w:t>
            </w:r>
            <w:r>
              <w:rPr>
                <w:sz w:val="24"/>
              </w:rPr>
              <w:t>3.</w:t>
            </w:r>
            <w:r>
              <w:rPr>
                <w:sz w:val="24"/>
              </w:rPr>
              <w:t>被鉴定人近亲属；</w:t>
            </w:r>
          </w:p>
        </w:tc>
        <w:tc>
          <w:tcPr>
            <w:tcW w:w="2049" w:type="dxa"/>
            <w:tcBorders>
              <w:top w:val="nil"/>
              <w:left w:val="nil"/>
            </w:tcBorders>
            <w:vAlign w:val="center"/>
          </w:tcPr>
          <w:p w:rsidR="00363CA6" w:rsidRDefault="00363CA6" w:rsidP="000C6BF7">
            <w:pPr>
              <w:spacing w:line="0" w:lineRule="atLeast"/>
              <w:jc w:val="center"/>
            </w:pPr>
            <w:r>
              <w:rPr>
                <w:sz w:val="36"/>
              </w:rPr>
              <w:t>□</w:t>
            </w:r>
            <w:r>
              <w:rPr>
                <w:sz w:val="24"/>
              </w:rPr>
              <w:t>4.</w:t>
            </w:r>
            <w:r>
              <w:rPr>
                <w:sz w:val="24"/>
              </w:rPr>
              <w:t>其他单位</w:t>
            </w:r>
          </w:p>
        </w:tc>
      </w:tr>
      <w:tr w:rsidR="00363CA6" w:rsidTr="000C6BF7">
        <w:trPr>
          <w:trHeight w:val="564"/>
          <w:jc w:val="center"/>
        </w:trPr>
        <w:tc>
          <w:tcPr>
            <w:tcW w:w="375" w:type="dxa"/>
            <w:vMerge/>
            <w:textDirection w:val="tbRlV"/>
            <w:vAlign w:val="center"/>
          </w:tcPr>
          <w:p w:rsidR="00363CA6" w:rsidRDefault="00363CA6" w:rsidP="000C6BF7">
            <w:pPr>
              <w:spacing w:line="0" w:lineRule="atLeast"/>
              <w:ind w:left="113" w:right="113"/>
              <w:rPr>
                <w:sz w:val="24"/>
              </w:rPr>
            </w:pPr>
          </w:p>
        </w:tc>
        <w:tc>
          <w:tcPr>
            <w:tcW w:w="9499" w:type="dxa"/>
            <w:gridSpan w:val="5"/>
            <w:tcBorders>
              <w:bottom w:val="nil"/>
            </w:tcBorders>
            <w:vAlign w:val="center"/>
          </w:tcPr>
          <w:p w:rsidR="00363CA6" w:rsidRDefault="00363CA6" w:rsidP="000C6BF7">
            <w:pPr>
              <w:spacing w:line="0" w:lineRule="atLeast"/>
              <w:rPr>
                <w:sz w:val="24"/>
              </w:rPr>
            </w:pPr>
            <w:r>
              <w:rPr>
                <w:rFonts w:hint="eastAsia"/>
                <w:b/>
                <w:bCs/>
                <w:sz w:val="24"/>
              </w:rPr>
              <w:t>劳动能力鉴定</w:t>
            </w:r>
            <w:r>
              <w:rPr>
                <w:b/>
                <w:bCs/>
                <w:sz w:val="24"/>
              </w:rPr>
              <w:t>文书送达方式（</w:t>
            </w:r>
            <w:r>
              <w:rPr>
                <w:rFonts w:hint="eastAsia"/>
                <w:b/>
                <w:bCs/>
                <w:sz w:val="24"/>
              </w:rPr>
              <w:t>请在相对应方式的</w:t>
            </w:r>
            <w:r>
              <w:rPr>
                <w:sz w:val="36"/>
              </w:rPr>
              <w:t>□</w:t>
            </w:r>
            <w:r>
              <w:rPr>
                <w:b/>
                <w:bCs/>
                <w:sz w:val="24"/>
              </w:rPr>
              <w:t>内打</w:t>
            </w:r>
            <w:r>
              <w:rPr>
                <w:b/>
                <w:bCs/>
                <w:sz w:val="24"/>
              </w:rPr>
              <w:t>√</w:t>
            </w:r>
            <w:r>
              <w:rPr>
                <w:b/>
                <w:bCs/>
                <w:sz w:val="24"/>
              </w:rPr>
              <w:t>选择）</w:t>
            </w:r>
          </w:p>
        </w:tc>
      </w:tr>
      <w:tr w:rsidR="00363CA6" w:rsidTr="000C6BF7">
        <w:trPr>
          <w:trHeight w:val="2954"/>
          <w:jc w:val="center"/>
        </w:trPr>
        <w:tc>
          <w:tcPr>
            <w:tcW w:w="375" w:type="dxa"/>
            <w:vMerge/>
            <w:tcBorders>
              <w:bottom w:val="single" w:sz="4" w:space="0" w:color="auto"/>
            </w:tcBorders>
            <w:textDirection w:val="tbRlV"/>
            <w:vAlign w:val="center"/>
          </w:tcPr>
          <w:p w:rsidR="00363CA6" w:rsidRDefault="00363CA6" w:rsidP="000C6BF7">
            <w:pPr>
              <w:spacing w:line="0" w:lineRule="atLeast"/>
              <w:ind w:left="113" w:right="113"/>
              <w:rPr>
                <w:sz w:val="24"/>
              </w:rPr>
            </w:pPr>
          </w:p>
        </w:tc>
        <w:tc>
          <w:tcPr>
            <w:tcW w:w="9499" w:type="dxa"/>
            <w:gridSpan w:val="5"/>
            <w:tcBorders>
              <w:top w:val="nil"/>
              <w:bottom w:val="single" w:sz="4" w:space="0" w:color="auto"/>
            </w:tcBorders>
            <w:vAlign w:val="center"/>
          </w:tcPr>
          <w:p w:rsidR="00363CA6" w:rsidRDefault="00363CA6" w:rsidP="000C6BF7">
            <w:pPr>
              <w:pStyle w:val="NewNewNewNewNewNewNewNewNewNewNewNewNewNewNewNewNewNewNewNewNewNewNewNewNewNewNewNewNewNewNewNewNewNewNewNewNewNewNewNew"/>
              <w:spacing w:line="0" w:lineRule="atLeast"/>
              <w:rPr>
                <w:rFonts w:ascii="Times New Roman" w:hAnsi="Times New Roman"/>
                <w:sz w:val="24"/>
              </w:rPr>
            </w:pPr>
            <w:r>
              <w:rPr>
                <w:rFonts w:ascii="Times New Roman" w:eastAsia="仿宋_GB2312" w:hAnsi="Times New Roman"/>
                <w:sz w:val="36"/>
              </w:rPr>
              <w:t>□</w:t>
            </w:r>
            <w:r>
              <w:rPr>
                <w:rFonts w:ascii="Times New Roman" w:eastAsia="仿宋_GB2312" w:hAnsi="Times New Roman" w:hint="eastAsia"/>
                <w:sz w:val="24"/>
              </w:rPr>
              <w:t>申请人到服务窗口接受送达</w:t>
            </w:r>
            <w:r>
              <w:rPr>
                <w:rFonts w:ascii="Times New Roman" w:hAnsi="Times New Roman" w:hint="eastAsia"/>
                <w:sz w:val="24"/>
              </w:rPr>
              <w:t>；</w:t>
            </w:r>
          </w:p>
          <w:p w:rsidR="00363CA6" w:rsidRDefault="00363CA6" w:rsidP="000C6BF7">
            <w:pPr>
              <w:pStyle w:val="NewNewNewNewNewNewNewNewNewNewNewNewNewNewNewNewNewNewNewNewNewNewNewNewNewNewNewNewNewNewNewNewNewNewNewNewNewNewNewNew"/>
              <w:spacing w:line="0" w:lineRule="atLeast"/>
              <w:rPr>
                <w:rFonts w:ascii="Times New Roman" w:hAnsi="Times New Roman"/>
                <w:sz w:val="24"/>
              </w:rPr>
            </w:pPr>
            <w:r>
              <w:rPr>
                <w:rFonts w:ascii="Times New Roman" w:eastAsia="仿宋_GB2312" w:hAnsi="Times New Roman"/>
                <w:sz w:val="36"/>
              </w:rPr>
              <w:t>□</w:t>
            </w:r>
            <w:r>
              <w:rPr>
                <w:rFonts w:ascii="Times New Roman" w:eastAsia="仿宋_GB2312" w:hAnsi="Times New Roman" w:hint="eastAsia"/>
                <w:sz w:val="24"/>
              </w:rPr>
              <w:t>专递邮寄（送达地址</w:t>
            </w:r>
            <w:r>
              <w:rPr>
                <w:rFonts w:ascii="Times New Roman" w:eastAsia="仿宋_GB2312" w:hAnsi="Times New Roman" w:hint="eastAsia"/>
                <w:sz w:val="24"/>
                <w:u w:val="single"/>
              </w:rPr>
              <w:t xml:space="preserve">                                                        </w:t>
            </w:r>
            <w:r>
              <w:rPr>
                <w:rFonts w:ascii="Times New Roman" w:eastAsia="仿宋_GB2312" w:hAnsi="Times New Roman" w:hint="eastAsia"/>
                <w:sz w:val="24"/>
              </w:rPr>
              <w:t>；地址填写不准确导致劳动能力鉴定文书未能被受送达人实际接收的，文书退回之日视为送达之日；因受送达人自己填写的送达地址变更未及时告知本机构、受送达人本人拒绝签收，导致劳动能力鉴定结论文书未能被受送达人实际接收的，文书退回之日视为送达之日）</w:t>
            </w:r>
            <w:r>
              <w:rPr>
                <w:rFonts w:ascii="Times New Roman" w:hAnsi="Times New Roman" w:hint="eastAsia"/>
                <w:sz w:val="24"/>
              </w:rPr>
              <w:t>；</w:t>
            </w:r>
          </w:p>
          <w:p w:rsidR="00363CA6" w:rsidRDefault="00363CA6" w:rsidP="000C6BF7">
            <w:pPr>
              <w:pStyle w:val="NewNewNewNewNewNewNewNewNewNewNewNewNewNewNewNewNewNewNewNewNewNewNewNewNewNewNewNewNewNewNewNewNewNewNewNewNewNewNewNew"/>
              <w:spacing w:line="0" w:lineRule="atLeast"/>
              <w:rPr>
                <w:rFonts w:ascii="Times New Roman" w:eastAsia="仿宋_GB2312" w:hAnsi="Times New Roman"/>
                <w:sz w:val="24"/>
              </w:rPr>
            </w:pPr>
            <w:r>
              <w:rPr>
                <w:rFonts w:ascii="Times New Roman" w:eastAsia="仿宋_GB2312" w:hAnsi="Times New Roman" w:hint="eastAsia"/>
                <w:sz w:val="24"/>
              </w:rPr>
              <w:t xml:space="preserve">    </w:t>
            </w:r>
            <w:r>
              <w:rPr>
                <w:rFonts w:ascii="Times New Roman" w:eastAsia="仿宋_GB2312" w:hAnsi="Times New Roman" w:hint="eastAsia"/>
                <w:sz w:val="24"/>
              </w:rPr>
              <w:t>受送达人下落不明，或者其他方式无法送达的，将在本机构官网公告送达。自发出公告之日起，经过六十日，即视为送达。</w:t>
            </w:r>
          </w:p>
        </w:tc>
      </w:tr>
      <w:tr w:rsidR="00363CA6" w:rsidTr="000C6BF7">
        <w:trPr>
          <w:trHeight w:val="573"/>
          <w:jc w:val="center"/>
        </w:trPr>
        <w:tc>
          <w:tcPr>
            <w:tcW w:w="9874" w:type="dxa"/>
            <w:gridSpan w:val="6"/>
            <w:tcBorders>
              <w:top w:val="single" w:sz="4" w:space="0" w:color="auto"/>
              <w:bottom w:val="nil"/>
            </w:tcBorders>
            <w:vAlign w:val="center"/>
          </w:tcPr>
          <w:p w:rsidR="00363CA6" w:rsidRDefault="00363CA6" w:rsidP="000C6BF7">
            <w:pPr>
              <w:spacing w:line="0" w:lineRule="atLeast"/>
              <w:rPr>
                <w:rFonts w:eastAsia="宋体"/>
                <w:b/>
                <w:bCs/>
                <w:sz w:val="44"/>
              </w:rPr>
            </w:pPr>
            <w:r>
              <w:rPr>
                <w:sz w:val="24"/>
              </w:rPr>
              <w:t xml:space="preserve">    </w:t>
            </w:r>
            <w:r>
              <w:rPr>
                <w:sz w:val="24"/>
              </w:rPr>
              <w:t>本人（单位）承诺以上填写的信息属实，如有不实，愿意承担相应责任。</w:t>
            </w:r>
          </w:p>
        </w:tc>
      </w:tr>
      <w:tr w:rsidR="00363CA6" w:rsidTr="000C6BF7">
        <w:trPr>
          <w:trHeight w:val="1004"/>
          <w:jc w:val="center"/>
        </w:trPr>
        <w:tc>
          <w:tcPr>
            <w:tcW w:w="4512" w:type="dxa"/>
            <w:gridSpan w:val="3"/>
            <w:tcBorders>
              <w:top w:val="nil"/>
              <w:right w:val="nil"/>
            </w:tcBorders>
            <w:vAlign w:val="center"/>
          </w:tcPr>
          <w:p w:rsidR="00363CA6" w:rsidRDefault="00363CA6" w:rsidP="000C6BF7">
            <w:pPr>
              <w:spacing w:line="0" w:lineRule="atLeast"/>
              <w:jc w:val="right"/>
              <w:rPr>
                <w:rFonts w:eastAsia="宋体"/>
                <w:b/>
                <w:bCs/>
                <w:sz w:val="44"/>
              </w:rPr>
            </w:pPr>
            <w:r>
              <w:rPr>
                <w:sz w:val="24"/>
              </w:rPr>
              <w:t>申请人（单位）签名或盖章：</w:t>
            </w:r>
          </w:p>
        </w:tc>
        <w:tc>
          <w:tcPr>
            <w:tcW w:w="3313" w:type="dxa"/>
            <w:gridSpan w:val="2"/>
            <w:tcBorders>
              <w:top w:val="nil"/>
              <w:left w:val="nil"/>
              <w:right w:val="nil"/>
            </w:tcBorders>
            <w:vAlign w:val="center"/>
          </w:tcPr>
          <w:p w:rsidR="00363CA6" w:rsidRDefault="00363CA6" w:rsidP="000C6BF7">
            <w:pPr>
              <w:spacing w:line="0" w:lineRule="atLeast"/>
            </w:pPr>
          </w:p>
        </w:tc>
        <w:tc>
          <w:tcPr>
            <w:tcW w:w="2049" w:type="dxa"/>
            <w:tcBorders>
              <w:top w:val="nil"/>
              <w:left w:val="nil"/>
            </w:tcBorders>
            <w:vAlign w:val="center"/>
          </w:tcPr>
          <w:p w:rsidR="00363CA6" w:rsidRDefault="00363CA6" w:rsidP="000C6BF7">
            <w:pPr>
              <w:spacing w:line="0" w:lineRule="atLeast"/>
              <w:jc w:val="right"/>
            </w:pPr>
            <w:r>
              <w:rPr>
                <w:sz w:val="24"/>
              </w:rPr>
              <w:t>年</w:t>
            </w:r>
            <w:r>
              <w:rPr>
                <w:sz w:val="24"/>
              </w:rPr>
              <w:t xml:space="preserve">   </w:t>
            </w:r>
            <w:r>
              <w:rPr>
                <w:sz w:val="24"/>
              </w:rPr>
              <w:t>月</w:t>
            </w:r>
            <w:r>
              <w:rPr>
                <w:sz w:val="24"/>
              </w:rPr>
              <w:t xml:space="preserve">   </w:t>
            </w:r>
            <w:r>
              <w:rPr>
                <w:sz w:val="24"/>
              </w:rPr>
              <w:t>日</w:t>
            </w:r>
          </w:p>
        </w:tc>
      </w:tr>
    </w:tbl>
    <w:p w:rsidR="00363CA6" w:rsidRPr="00590F3F" w:rsidRDefault="00363CA6" w:rsidP="00363CA6">
      <w:pPr>
        <w:pStyle w:val="NewNew"/>
        <w:spacing w:line="540" w:lineRule="atLeast"/>
        <w:jc w:val="center"/>
        <w:rPr>
          <w:rFonts w:ascii="方正大标宋简体" w:eastAsia="方正大标宋简体" w:hAnsi="创艺简标宋" w:cs="创艺简标宋" w:hint="eastAsia"/>
          <w:sz w:val="40"/>
        </w:rPr>
      </w:pPr>
      <w:r>
        <w:rPr>
          <w:rFonts w:ascii="宋体" w:hAnsi="宋体" w:hint="eastAsia"/>
          <w:b/>
          <w:bCs/>
          <w:sz w:val="44"/>
        </w:rPr>
        <w:br w:type="page"/>
      </w:r>
      <w:r w:rsidRPr="00590F3F">
        <w:rPr>
          <w:rFonts w:ascii="方正大标宋简体" w:eastAsia="方正大标宋简体" w:hAnsi="创艺简标宋" w:cs="创艺简标宋" w:hint="eastAsia"/>
          <w:sz w:val="40"/>
        </w:rPr>
        <w:lastRenderedPageBreak/>
        <w:t>劳动能力鉴定（确认）结论审核表</w:t>
      </w:r>
    </w:p>
    <w:tbl>
      <w:tblPr>
        <w:tblW w:w="1004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1323"/>
        <w:gridCol w:w="394"/>
        <w:gridCol w:w="1076"/>
        <w:gridCol w:w="1485"/>
        <w:gridCol w:w="1934"/>
        <w:gridCol w:w="2130"/>
        <w:gridCol w:w="1280"/>
        <w:gridCol w:w="427"/>
      </w:tblGrid>
      <w:tr w:rsidR="00363CA6" w:rsidTr="00BA479A">
        <w:trPr>
          <w:gridAfter w:val="1"/>
          <w:wAfter w:w="427" w:type="dxa"/>
          <w:trHeight w:val="2926"/>
          <w:jc w:val="center"/>
        </w:trPr>
        <w:tc>
          <w:tcPr>
            <w:tcW w:w="1717" w:type="dxa"/>
            <w:gridSpan w:val="2"/>
            <w:tcBorders>
              <w:top w:val="single" w:sz="4" w:space="0" w:color="auto"/>
              <w:bottom w:val="single" w:sz="4" w:space="0" w:color="auto"/>
            </w:tcBorders>
            <w:vAlign w:val="center"/>
          </w:tcPr>
          <w:p w:rsidR="00363CA6" w:rsidRDefault="00363CA6" w:rsidP="000C6BF7">
            <w:pPr>
              <w:widowControl/>
              <w:spacing w:line="0" w:lineRule="atLeast"/>
              <w:jc w:val="center"/>
              <w:rPr>
                <w:rFonts w:ascii="仿宋_GB2312" w:hAnsi="仿宋_GB2312"/>
                <w:sz w:val="24"/>
              </w:rPr>
            </w:pPr>
            <w:r>
              <w:rPr>
                <w:rFonts w:ascii="仿宋_GB2312" w:hAnsi="仿宋_GB2312" w:hint="eastAsia"/>
                <w:sz w:val="24"/>
              </w:rPr>
              <w:t>伤病情诊断</w:t>
            </w:r>
          </w:p>
        </w:tc>
        <w:tc>
          <w:tcPr>
            <w:tcW w:w="7905" w:type="dxa"/>
            <w:gridSpan w:val="5"/>
            <w:tcBorders>
              <w:top w:val="single" w:sz="4" w:space="0" w:color="auto"/>
              <w:bottom w:val="single" w:sz="4" w:space="0" w:color="auto"/>
            </w:tcBorders>
            <w:vAlign w:val="center"/>
          </w:tcPr>
          <w:p w:rsidR="00363CA6" w:rsidRDefault="00363CA6" w:rsidP="000C6BF7">
            <w:pPr>
              <w:widowControl/>
              <w:spacing w:line="0" w:lineRule="atLeast"/>
              <w:rPr>
                <w:rFonts w:ascii="仿宋_GB2312" w:hAnsi="仿宋_GB2312"/>
                <w:b/>
                <w:bCs/>
                <w:sz w:val="24"/>
              </w:rPr>
            </w:pPr>
          </w:p>
        </w:tc>
      </w:tr>
      <w:tr w:rsidR="00363CA6" w:rsidTr="00BA479A">
        <w:trPr>
          <w:gridAfter w:val="1"/>
          <w:wAfter w:w="427" w:type="dxa"/>
          <w:trHeight w:val="2553"/>
          <w:jc w:val="center"/>
        </w:trPr>
        <w:tc>
          <w:tcPr>
            <w:tcW w:w="1717" w:type="dxa"/>
            <w:gridSpan w:val="2"/>
            <w:vMerge w:val="restart"/>
            <w:tcBorders>
              <w:top w:val="single" w:sz="4" w:space="0" w:color="auto"/>
            </w:tcBorders>
            <w:vAlign w:val="center"/>
          </w:tcPr>
          <w:p w:rsidR="00363CA6" w:rsidRDefault="00363CA6" w:rsidP="000C6BF7">
            <w:pPr>
              <w:widowControl/>
              <w:spacing w:line="0" w:lineRule="atLeast"/>
              <w:jc w:val="center"/>
              <w:rPr>
                <w:rFonts w:ascii="仿宋_GB2312" w:hAnsi="仿宋_GB2312"/>
                <w:b/>
                <w:bCs/>
                <w:sz w:val="24"/>
              </w:rPr>
            </w:pPr>
            <w:r>
              <w:rPr>
                <w:rFonts w:ascii="仿宋_GB2312" w:hAnsi="仿宋_GB2312" w:hint="eastAsia"/>
                <w:sz w:val="24"/>
              </w:rPr>
              <w:t>伤病情介绍</w:t>
            </w:r>
          </w:p>
        </w:tc>
        <w:tc>
          <w:tcPr>
            <w:tcW w:w="7905" w:type="dxa"/>
            <w:gridSpan w:val="5"/>
            <w:tcBorders>
              <w:top w:val="single" w:sz="4" w:space="0" w:color="auto"/>
              <w:bottom w:val="single" w:sz="4" w:space="0" w:color="auto"/>
            </w:tcBorders>
          </w:tcPr>
          <w:p w:rsidR="00363CA6" w:rsidRDefault="00363CA6" w:rsidP="000C6BF7">
            <w:pPr>
              <w:widowControl/>
              <w:spacing w:line="0" w:lineRule="atLeast"/>
              <w:rPr>
                <w:rFonts w:ascii="仿宋_GB2312" w:hAnsi="仿宋_GB2312"/>
                <w:b/>
                <w:bCs/>
                <w:sz w:val="24"/>
              </w:rPr>
            </w:pPr>
            <w:r>
              <w:rPr>
                <w:rFonts w:ascii="仿宋_GB2312" w:hAnsi="仿宋_GB2312" w:hint="eastAsia"/>
                <w:sz w:val="24"/>
              </w:rPr>
              <w:t>简要伤病情况及治疗经过记录：</w:t>
            </w:r>
          </w:p>
        </w:tc>
      </w:tr>
      <w:tr w:rsidR="00363CA6" w:rsidTr="00BA479A">
        <w:trPr>
          <w:gridAfter w:val="1"/>
          <w:wAfter w:w="427" w:type="dxa"/>
          <w:trHeight w:val="3684"/>
          <w:jc w:val="center"/>
        </w:trPr>
        <w:tc>
          <w:tcPr>
            <w:tcW w:w="1717" w:type="dxa"/>
            <w:gridSpan w:val="2"/>
            <w:vMerge/>
            <w:vAlign w:val="center"/>
          </w:tcPr>
          <w:p w:rsidR="00363CA6" w:rsidRDefault="00363CA6" w:rsidP="000C6BF7">
            <w:pPr>
              <w:widowControl/>
              <w:spacing w:line="0" w:lineRule="atLeast"/>
              <w:jc w:val="center"/>
              <w:rPr>
                <w:rFonts w:ascii="仿宋_GB2312" w:hAnsi="仿宋_GB2312"/>
                <w:b/>
                <w:bCs/>
                <w:sz w:val="24"/>
              </w:rPr>
            </w:pPr>
          </w:p>
        </w:tc>
        <w:tc>
          <w:tcPr>
            <w:tcW w:w="7905" w:type="dxa"/>
            <w:gridSpan w:val="5"/>
            <w:tcBorders>
              <w:top w:val="single" w:sz="4" w:space="0" w:color="auto"/>
              <w:bottom w:val="single" w:sz="4" w:space="0" w:color="auto"/>
            </w:tcBorders>
          </w:tcPr>
          <w:p w:rsidR="00363CA6" w:rsidRDefault="00363CA6" w:rsidP="000C6BF7">
            <w:pPr>
              <w:widowControl/>
              <w:spacing w:line="0" w:lineRule="atLeast"/>
              <w:rPr>
                <w:rFonts w:ascii="仿宋_GB2312" w:hAnsi="仿宋_GB2312"/>
                <w:b/>
                <w:bCs/>
                <w:sz w:val="24"/>
              </w:rPr>
            </w:pPr>
            <w:r>
              <w:rPr>
                <w:rFonts w:ascii="仿宋_GB2312" w:hAnsi="仿宋_GB2312" w:hint="eastAsia"/>
                <w:sz w:val="24"/>
              </w:rPr>
              <w:t>体格检查及目前功能情况描述：</w:t>
            </w:r>
          </w:p>
        </w:tc>
      </w:tr>
      <w:tr w:rsidR="00363CA6" w:rsidTr="00BA479A">
        <w:trPr>
          <w:gridAfter w:val="1"/>
          <w:wAfter w:w="427" w:type="dxa"/>
          <w:trHeight w:val="2593"/>
          <w:jc w:val="center"/>
        </w:trPr>
        <w:tc>
          <w:tcPr>
            <w:tcW w:w="1717" w:type="dxa"/>
            <w:gridSpan w:val="2"/>
            <w:vMerge/>
            <w:tcBorders>
              <w:bottom w:val="single" w:sz="4" w:space="0" w:color="auto"/>
            </w:tcBorders>
            <w:vAlign w:val="center"/>
          </w:tcPr>
          <w:p w:rsidR="00363CA6" w:rsidRDefault="00363CA6" w:rsidP="000C6BF7">
            <w:pPr>
              <w:widowControl/>
              <w:spacing w:line="0" w:lineRule="atLeast"/>
              <w:jc w:val="center"/>
              <w:rPr>
                <w:rFonts w:ascii="仿宋_GB2312" w:hAnsi="仿宋_GB2312"/>
                <w:b/>
                <w:bCs/>
                <w:sz w:val="24"/>
              </w:rPr>
            </w:pPr>
          </w:p>
        </w:tc>
        <w:tc>
          <w:tcPr>
            <w:tcW w:w="7905" w:type="dxa"/>
            <w:gridSpan w:val="5"/>
            <w:tcBorders>
              <w:top w:val="single" w:sz="4" w:space="0" w:color="auto"/>
              <w:bottom w:val="single" w:sz="4" w:space="0" w:color="auto"/>
            </w:tcBorders>
          </w:tcPr>
          <w:p w:rsidR="00363CA6" w:rsidRDefault="00363CA6" w:rsidP="000C6BF7">
            <w:pPr>
              <w:widowControl/>
              <w:spacing w:line="0" w:lineRule="atLeast"/>
              <w:rPr>
                <w:rFonts w:ascii="仿宋_GB2312" w:hAnsi="仿宋_GB2312"/>
                <w:b/>
                <w:bCs/>
                <w:sz w:val="24"/>
              </w:rPr>
            </w:pPr>
            <w:r>
              <w:rPr>
                <w:rFonts w:ascii="仿宋_GB2312" w:hAnsi="仿宋_GB2312" w:hint="eastAsia"/>
                <w:sz w:val="24"/>
              </w:rPr>
              <w:t>主要辅助检性检查结果记录：</w:t>
            </w:r>
          </w:p>
        </w:tc>
      </w:tr>
      <w:tr w:rsidR="00363CA6" w:rsidTr="00BA479A">
        <w:tblPrEx>
          <w:tblBorders>
            <w:insideV w:val="none" w:sz="0" w:space="0" w:color="auto"/>
          </w:tblBorders>
        </w:tblPrEx>
        <w:trPr>
          <w:trHeight w:val="567"/>
          <w:jc w:val="center"/>
        </w:trPr>
        <w:tc>
          <w:tcPr>
            <w:tcW w:w="10049" w:type="dxa"/>
            <w:gridSpan w:val="8"/>
            <w:tcBorders>
              <w:tl2br w:val="nil"/>
              <w:tr2bl w:val="nil"/>
            </w:tcBorders>
            <w:vAlign w:val="center"/>
          </w:tcPr>
          <w:p w:rsidR="00363CA6" w:rsidRDefault="00363CA6" w:rsidP="00590F3F">
            <w:pPr>
              <w:widowControl/>
              <w:spacing w:beforeLines="50" w:line="280" w:lineRule="exact"/>
              <w:rPr>
                <w:b/>
                <w:bCs/>
                <w:sz w:val="24"/>
              </w:rPr>
            </w:pPr>
            <w:r>
              <w:rPr>
                <w:rFonts w:ascii="创艺简标宋" w:eastAsia="创艺简标宋" w:hAnsi="创艺简标宋" w:hint="eastAsia"/>
                <w:sz w:val="40"/>
              </w:rPr>
              <w:lastRenderedPageBreak/>
              <w:br w:type="page"/>
            </w:r>
            <w:r>
              <w:rPr>
                <w:sz w:val="24"/>
              </w:rPr>
              <w:t>鉴定参考依据：</w:t>
            </w:r>
          </w:p>
        </w:tc>
      </w:tr>
      <w:tr w:rsidR="00363CA6" w:rsidTr="00BA479A">
        <w:tblPrEx>
          <w:tblBorders>
            <w:insideV w:val="none" w:sz="0" w:space="0" w:color="auto"/>
          </w:tblBorders>
        </w:tblPrEx>
        <w:trPr>
          <w:trHeight w:hRule="exact" w:val="550"/>
          <w:jc w:val="center"/>
        </w:trPr>
        <w:tc>
          <w:tcPr>
            <w:tcW w:w="10049" w:type="dxa"/>
            <w:gridSpan w:val="8"/>
            <w:tcBorders>
              <w:tl2br w:val="nil"/>
              <w:tr2bl w:val="nil"/>
            </w:tcBorders>
            <w:vAlign w:val="center"/>
          </w:tcPr>
          <w:p w:rsidR="00363CA6" w:rsidRDefault="00363CA6" w:rsidP="000C6BF7">
            <w:pPr>
              <w:widowControl/>
              <w:spacing w:line="280" w:lineRule="exact"/>
              <w:rPr>
                <w:sz w:val="24"/>
              </w:rPr>
            </w:pPr>
            <w:r>
              <w:rPr>
                <w:sz w:val="44"/>
              </w:rPr>
              <w:t xml:space="preserve">  □</w:t>
            </w:r>
            <w:r>
              <w:rPr>
                <w:sz w:val="24"/>
              </w:rPr>
              <w:t>《劳动能力鉴定</w:t>
            </w:r>
            <w:r>
              <w:rPr>
                <w:sz w:val="24"/>
              </w:rPr>
              <w:t xml:space="preserve"> </w:t>
            </w:r>
            <w:r>
              <w:rPr>
                <w:sz w:val="24"/>
              </w:rPr>
              <w:t>职工工伤与职业病致残等级》</w:t>
            </w:r>
            <w:r>
              <w:rPr>
                <w:sz w:val="24"/>
                <w:u w:val="single"/>
              </w:rPr>
              <w:t xml:space="preserve">    </w:t>
            </w:r>
            <w:r>
              <w:rPr>
                <w:sz w:val="24"/>
              </w:rPr>
              <w:t>级</w:t>
            </w:r>
            <w:r>
              <w:rPr>
                <w:sz w:val="24"/>
                <w:u w:val="single"/>
              </w:rPr>
              <w:t xml:space="preserve">    </w:t>
            </w:r>
            <w:r>
              <w:rPr>
                <w:sz w:val="24"/>
              </w:rPr>
              <w:t>条，以及</w:t>
            </w:r>
            <w:r>
              <w:rPr>
                <w:sz w:val="24"/>
                <w:u w:val="single"/>
              </w:rPr>
              <w:t xml:space="preserve">         </w:t>
            </w:r>
          </w:p>
        </w:tc>
      </w:tr>
      <w:tr w:rsidR="00363CA6" w:rsidTr="00BA479A">
        <w:tblPrEx>
          <w:tblBorders>
            <w:insideV w:val="none" w:sz="0" w:space="0" w:color="auto"/>
          </w:tblBorders>
        </w:tblPrEx>
        <w:trPr>
          <w:trHeight w:hRule="exact" w:val="550"/>
          <w:jc w:val="center"/>
        </w:trPr>
        <w:tc>
          <w:tcPr>
            <w:tcW w:w="10049" w:type="dxa"/>
            <w:gridSpan w:val="8"/>
            <w:tcBorders>
              <w:tl2br w:val="nil"/>
              <w:tr2bl w:val="nil"/>
            </w:tcBorders>
            <w:vAlign w:val="center"/>
          </w:tcPr>
          <w:p w:rsidR="00363CA6" w:rsidRDefault="00363CA6" w:rsidP="000C6BF7">
            <w:pPr>
              <w:widowControl/>
              <w:spacing w:line="280" w:lineRule="exact"/>
              <w:rPr>
                <w:sz w:val="44"/>
              </w:rPr>
            </w:pPr>
            <w:r>
              <w:rPr>
                <w:sz w:val="44"/>
              </w:rPr>
              <w:t xml:space="preserve">  □</w:t>
            </w:r>
            <w:r>
              <w:rPr>
                <w:sz w:val="24"/>
              </w:rPr>
              <w:t>《广东省工伤保险条例》第十八条第三款</w:t>
            </w:r>
          </w:p>
        </w:tc>
      </w:tr>
      <w:tr w:rsidR="00363CA6" w:rsidTr="00BA479A">
        <w:tblPrEx>
          <w:tblBorders>
            <w:insideV w:val="none" w:sz="0" w:space="0" w:color="auto"/>
          </w:tblBorders>
        </w:tblPrEx>
        <w:trPr>
          <w:trHeight w:hRule="exact" w:val="550"/>
          <w:jc w:val="center"/>
        </w:trPr>
        <w:tc>
          <w:tcPr>
            <w:tcW w:w="10049" w:type="dxa"/>
            <w:gridSpan w:val="8"/>
            <w:tcBorders>
              <w:tl2br w:val="nil"/>
              <w:tr2bl w:val="nil"/>
            </w:tcBorders>
            <w:vAlign w:val="center"/>
          </w:tcPr>
          <w:p w:rsidR="00363CA6" w:rsidRDefault="00363CA6" w:rsidP="000C6BF7">
            <w:pPr>
              <w:widowControl/>
              <w:spacing w:line="280" w:lineRule="exact"/>
              <w:rPr>
                <w:b/>
                <w:bCs/>
                <w:sz w:val="24"/>
              </w:rPr>
            </w:pPr>
            <w:r>
              <w:rPr>
                <w:sz w:val="44"/>
              </w:rPr>
              <w:t xml:space="preserve">  □</w:t>
            </w:r>
            <w:r>
              <w:rPr>
                <w:sz w:val="24"/>
              </w:rPr>
              <w:t>《广东省职工外伤、职业病医疗终结鉴定标准》</w:t>
            </w:r>
          </w:p>
        </w:tc>
      </w:tr>
      <w:tr w:rsidR="00363CA6" w:rsidTr="00BA479A">
        <w:tblPrEx>
          <w:tblBorders>
            <w:insideV w:val="none" w:sz="0" w:space="0" w:color="auto"/>
          </w:tblBorders>
        </w:tblPrEx>
        <w:trPr>
          <w:trHeight w:hRule="exact" w:val="550"/>
          <w:jc w:val="center"/>
        </w:trPr>
        <w:tc>
          <w:tcPr>
            <w:tcW w:w="10049" w:type="dxa"/>
            <w:gridSpan w:val="8"/>
            <w:tcBorders>
              <w:tl2br w:val="nil"/>
              <w:tr2bl w:val="nil"/>
            </w:tcBorders>
            <w:vAlign w:val="center"/>
          </w:tcPr>
          <w:p w:rsidR="00363CA6" w:rsidRDefault="00363CA6" w:rsidP="000C6BF7">
            <w:pPr>
              <w:widowControl/>
              <w:spacing w:line="280" w:lineRule="exact"/>
              <w:rPr>
                <w:b/>
                <w:bCs/>
                <w:sz w:val="24"/>
              </w:rPr>
            </w:pPr>
            <w:r>
              <w:rPr>
                <w:sz w:val="44"/>
              </w:rPr>
              <w:t xml:space="preserve">  □</w:t>
            </w:r>
            <w:r>
              <w:rPr>
                <w:sz w:val="24"/>
              </w:rPr>
              <w:t>《职工非因工伤残或因病丧失劳动能力程度鉴定标准（试行）》</w:t>
            </w:r>
            <w:r>
              <w:rPr>
                <w:sz w:val="24"/>
                <w:u w:val="single"/>
              </w:rPr>
              <w:t xml:space="preserve">                  </w:t>
            </w:r>
          </w:p>
        </w:tc>
      </w:tr>
      <w:tr w:rsidR="00363CA6" w:rsidTr="00BA479A">
        <w:tblPrEx>
          <w:tblBorders>
            <w:insideV w:val="none" w:sz="0" w:space="0" w:color="auto"/>
          </w:tblBorders>
        </w:tblPrEx>
        <w:trPr>
          <w:trHeight w:hRule="exact" w:val="550"/>
          <w:jc w:val="center"/>
        </w:trPr>
        <w:tc>
          <w:tcPr>
            <w:tcW w:w="10049" w:type="dxa"/>
            <w:gridSpan w:val="8"/>
            <w:tcBorders>
              <w:tl2br w:val="nil"/>
              <w:tr2bl w:val="nil"/>
            </w:tcBorders>
            <w:vAlign w:val="center"/>
          </w:tcPr>
          <w:p w:rsidR="00363CA6" w:rsidRDefault="00363CA6" w:rsidP="000C6BF7">
            <w:pPr>
              <w:widowControl/>
              <w:spacing w:line="280" w:lineRule="exact"/>
              <w:rPr>
                <w:sz w:val="24"/>
              </w:rPr>
            </w:pPr>
            <w:r>
              <w:rPr>
                <w:sz w:val="44"/>
              </w:rPr>
              <w:t xml:space="preserve">  □</w:t>
            </w:r>
            <w:r>
              <w:rPr>
                <w:sz w:val="24"/>
              </w:rPr>
              <w:t>《工伤保险条例》《广东省工伤保险条例》《工伤康复服务规范（试行）》和广东省</w:t>
            </w:r>
          </w:p>
          <w:p w:rsidR="00363CA6" w:rsidRDefault="00363CA6" w:rsidP="000C6BF7">
            <w:pPr>
              <w:widowControl/>
              <w:spacing w:line="280" w:lineRule="exact"/>
              <w:rPr>
                <w:b/>
                <w:bCs/>
                <w:sz w:val="24"/>
              </w:rPr>
            </w:pPr>
            <w:r>
              <w:rPr>
                <w:sz w:val="24"/>
              </w:rPr>
              <w:t xml:space="preserve">        </w:t>
            </w:r>
            <w:r>
              <w:rPr>
                <w:sz w:val="24"/>
              </w:rPr>
              <w:t>工伤康复管理办法等相关规定</w:t>
            </w:r>
          </w:p>
        </w:tc>
      </w:tr>
      <w:tr w:rsidR="00363CA6" w:rsidTr="00BA479A">
        <w:tblPrEx>
          <w:tblBorders>
            <w:insideV w:val="none" w:sz="0" w:space="0" w:color="auto"/>
          </w:tblBorders>
        </w:tblPrEx>
        <w:trPr>
          <w:trHeight w:hRule="exact" w:val="550"/>
          <w:jc w:val="center"/>
        </w:trPr>
        <w:tc>
          <w:tcPr>
            <w:tcW w:w="10049" w:type="dxa"/>
            <w:gridSpan w:val="8"/>
            <w:tcBorders>
              <w:tl2br w:val="nil"/>
              <w:tr2bl w:val="nil"/>
            </w:tcBorders>
            <w:vAlign w:val="center"/>
          </w:tcPr>
          <w:p w:rsidR="00363CA6" w:rsidRDefault="00363CA6" w:rsidP="000C6BF7">
            <w:pPr>
              <w:widowControl/>
              <w:spacing w:line="280" w:lineRule="exact"/>
              <w:rPr>
                <w:sz w:val="24"/>
              </w:rPr>
            </w:pPr>
            <w:r>
              <w:rPr>
                <w:sz w:val="44"/>
              </w:rPr>
              <w:t xml:space="preserve">  □</w:t>
            </w:r>
            <w:r>
              <w:rPr>
                <w:sz w:val="24"/>
              </w:rPr>
              <w:t>《工伤保险辅助器具配置目录》和广东省工伤康复服务项目标准等相关规定</w:t>
            </w:r>
          </w:p>
        </w:tc>
      </w:tr>
      <w:tr w:rsidR="00363CA6" w:rsidTr="00BA479A">
        <w:tblPrEx>
          <w:tblBorders>
            <w:insideV w:val="none" w:sz="0" w:space="0" w:color="auto"/>
          </w:tblBorders>
        </w:tblPrEx>
        <w:trPr>
          <w:trHeight w:val="737"/>
          <w:jc w:val="center"/>
        </w:trPr>
        <w:tc>
          <w:tcPr>
            <w:tcW w:w="10049" w:type="dxa"/>
            <w:gridSpan w:val="8"/>
            <w:tcBorders>
              <w:tl2br w:val="nil"/>
              <w:tr2bl w:val="nil"/>
            </w:tcBorders>
            <w:vAlign w:val="center"/>
          </w:tcPr>
          <w:p w:rsidR="00363CA6" w:rsidRDefault="00363CA6" w:rsidP="000C6BF7">
            <w:pPr>
              <w:widowControl/>
              <w:spacing w:line="280" w:lineRule="exact"/>
              <w:rPr>
                <w:b/>
                <w:bCs/>
                <w:sz w:val="24"/>
              </w:rPr>
            </w:pPr>
            <w:r>
              <w:rPr>
                <w:b/>
                <w:bCs/>
                <w:sz w:val="24"/>
              </w:rPr>
              <w:t>1.</w:t>
            </w:r>
            <w:r>
              <w:rPr>
                <w:b/>
                <w:bCs/>
                <w:sz w:val="24"/>
              </w:rPr>
              <w:t>劳动功能障碍程度</w:t>
            </w:r>
            <w:r>
              <w:rPr>
                <w:sz w:val="24"/>
              </w:rPr>
              <w:t xml:space="preserve">  </w:t>
            </w:r>
            <w:r>
              <w:rPr>
                <w:sz w:val="24"/>
              </w:rPr>
              <w:t>经鉴定，符合劳动功能障碍等级</w:t>
            </w:r>
            <w:r>
              <w:rPr>
                <w:sz w:val="24"/>
                <w:u w:val="single"/>
              </w:rPr>
              <w:t xml:space="preserve">        </w:t>
            </w:r>
            <w:r>
              <w:rPr>
                <w:sz w:val="24"/>
              </w:rPr>
              <w:t>级；</w:t>
            </w:r>
          </w:p>
        </w:tc>
      </w:tr>
      <w:tr w:rsidR="00363CA6" w:rsidTr="00BA479A">
        <w:tblPrEx>
          <w:tblBorders>
            <w:insideV w:val="none" w:sz="0" w:space="0" w:color="auto"/>
          </w:tblBorders>
        </w:tblPrEx>
        <w:trPr>
          <w:trHeight w:val="737"/>
          <w:jc w:val="center"/>
        </w:trPr>
        <w:tc>
          <w:tcPr>
            <w:tcW w:w="10049" w:type="dxa"/>
            <w:gridSpan w:val="8"/>
            <w:tcBorders>
              <w:tl2br w:val="nil"/>
              <w:tr2bl w:val="nil"/>
            </w:tcBorders>
            <w:vAlign w:val="center"/>
          </w:tcPr>
          <w:p w:rsidR="00363CA6" w:rsidRDefault="00363CA6" w:rsidP="000C6BF7">
            <w:pPr>
              <w:widowControl/>
              <w:spacing w:line="280" w:lineRule="exact"/>
              <w:rPr>
                <w:sz w:val="24"/>
              </w:rPr>
            </w:pPr>
            <w:r>
              <w:rPr>
                <w:b/>
                <w:bCs/>
                <w:sz w:val="24"/>
              </w:rPr>
              <w:t>2.</w:t>
            </w:r>
            <w:r>
              <w:rPr>
                <w:b/>
                <w:bCs/>
                <w:sz w:val="24"/>
              </w:rPr>
              <w:t>生活自理障碍程度</w:t>
            </w:r>
            <w:r>
              <w:rPr>
                <w:sz w:val="24"/>
              </w:rPr>
              <w:t xml:space="preserve">  </w:t>
            </w:r>
            <w:r>
              <w:rPr>
                <w:sz w:val="24"/>
              </w:rPr>
              <w:t>经鉴定，符合生活自理障碍等级</w:t>
            </w:r>
            <w:r>
              <w:rPr>
                <w:sz w:val="24"/>
                <w:u w:val="single"/>
              </w:rPr>
              <w:t xml:space="preserve">        </w:t>
            </w:r>
            <w:r>
              <w:rPr>
                <w:sz w:val="24"/>
              </w:rPr>
              <w:t>级；</w:t>
            </w:r>
          </w:p>
        </w:tc>
      </w:tr>
      <w:tr w:rsidR="00363CA6" w:rsidTr="00BA479A">
        <w:tblPrEx>
          <w:tblBorders>
            <w:insideV w:val="none" w:sz="0" w:space="0" w:color="auto"/>
          </w:tblBorders>
        </w:tblPrEx>
        <w:trPr>
          <w:trHeight w:val="737"/>
          <w:jc w:val="center"/>
        </w:trPr>
        <w:tc>
          <w:tcPr>
            <w:tcW w:w="1323" w:type="dxa"/>
            <w:tcBorders>
              <w:tl2br w:val="nil"/>
              <w:tr2bl w:val="nil"/>
            </w:tcBorders>
            <w:vAlign w:val="center"/>
          </w:tcPr>
          <w:p w:rsidR="00363CA6" w:rsidRDefault="00363CA6" w:rsidP="000C6BF7">
            <w:pPr>
              <w:widowControl/>
              <w:spacing w:line="280" w:lineRule="exact"/>
              <w:rPr>
                <w:b/>
                <w:bCs/>
                <w:sz w:val="24"/>
              </w:rPr>
            </w:pPr>
          </w:p>
        </w:tc>
        <w:tc>
          <w:tcPr>
            <w:tcW w:w="1470" w:type="dxa"/>
            <w:gridSpan w:val="2"/>
            <w:tcBorders>
              <w:tl2br w:val="nil"/>
              <w:tr2bl w:val="nil"/>
            </w:tcBorders>
            <w:vAlign w:val="center"/>
          </w:tcPr>
          <w:p w:rsidR="00363CA6" w:rsidRDefault="00363CA6" w:rsidP="000C6BF7">
            <w:pPr>
              <w:widowControl/>
              <w:spacing w:line="280" w:lineRule="exact"/>
              <w:rPr>
                <w:sz w:val="24"/>
              </w:rPr>
            </w:pPr>
            <w:r>
              <w:rPr>
                <w:sz w:val="44"/>
              </w:rPr>
              <w:t>□</w:t>
            </w:r>
            <w:r>
              <w:rPr>
                <w:sz w:val="24"/>
              </w:rPr>
              <w:t>a)</w:t>
            </w:r>
            <w:r>
              <w:rPr>
                <w:sz w:val="24"/>
              </w:rPr>
              <w:t>进食</w:t>
            </w:r>
            <w:r>
              <w:rPr>
                <w:sz w:val="24"/>
              </w:rPr>
              <w:t xml:space="preserve"> </w:t>
            </w:r>
          </w:p>
        </w:tc>
        <w:tc>
          <w:tcPr>
            <w:tcW w:w="1485" w:type="dxa"/>
            <w:tcBorders>
              <w:tl2br w:val="nil"/>
              <w:tr2bl w:val="nil"/>
            </w:tcBorders>
            <w:vAlign w:val="center"/>
          </w:tcPr>
          <w:p w:rsidR="00363CA6" w:rsidRDefault="00363CA6" w:rsidP="000C6BF7">
            <w:pPr>
              <w:widowControl/>
              <w:spacing w:line="280" w:lineRule="exact"/>
              <w:rPr>
                <w:sz w:val="24"/>
              </w:rPr>
            </w:pPr>
            <w:r>
              <w:rPr>
                <w:sz w:val="44"/>
              </w:rPr>
              <w:t>□</w:t>
            </w:r>
            <w:r>
              <w:rPr>
                <w:sz w:val="24"/>
              </w:rPr>
              <w:t>b)</w:t>
            </w:r>
            <w:r>
              <w:rPr>
                <w:sz w:val="24"/>
              </w:rPr>
              <w:t>翻身</w:t>
            </w:r>
          </w:p>
        </w:tc>
        <w:tc>
          <w:tcPr>
            <w:tcW w:w="1934" w:type="dxa"/>
            <w:tcBorders>
              <w:tl2br w:val="nil"/>
              <w:tr2bl w:val="nil"/>
            </w:tcBorders>
            <w:vAlign w:val="center"/>
          </w:tcPr>
          <w:p w:rsidR="00363CA6" w:rsidRDefault="00363CA6" w:rsidP="000C6BF7">
            <w:pPr>
              <w:widowControl/>
              <w:spacing w:line="280" w:lineRule="exact"/>
              <w:rPr>
                <w:sz w:val="24"/>
              </w:rPr>
            </w:pPr>
            <w:r>
              <w:rPr>
                <w:sz w:val="44"/>
              </w:rPr>
              <w:t>□</w:t>
            </w:r>
            <w:r>
              <w:rPr>
                <w:sz w:val="24"/>
              </w:rPr>
              <w:t>c)</w:t>
            </w:r>
            <w:r>
              <w:rPr>
                <w:sz w:val="24"/>
              </w:rPr>
              <w:t>大、小便</w:t>
            </w:r>
          </w:p>
        </w:tc>
        <w:tc>
          <w:tcPr>
            <w:tcW w:w="2130" w:type="dxa"/>
            <w:tcBorders>
              <w:tl2br w:val="nil"/>
              <w:tr2bl w:val="nil"/>
            </w:tcBorders>
            <w:vAlign w:val="center"/>
          </w:tcPr>
          <w:p w:rsidR="00363CA6" w:rsidRDefault="00363CA6" w:rsidP="000C6BF7">
            <w:pPr>
              <w:widowControl/>
              <w:spacing w:line="280" w:lineRule="exact"/>
              <w:rPr>
                <w:sz w:val="24"/>
              </w:rPr>
            </w:pPr>
            <w:r>
              <w:rPr>
                <w:sz w:val="44"/>
              </w:rPr>
              <w:t>□</w:t>
            </w:r>
            <w:r>
              <w:rPr>
                <w:sz w:val="24"/>
              </w:rPr>
              <w:t>d)</w:t>
            </w:r>
            <w:r>
              <w:rPr>
                <w:sz w:val="24"/>
              </w:rPr>
              <w:t>穿衣、洗漱</w:t>
            </w:r>
          </w:p>
        </w:tc>
        <w:tc>
          <w:tcPr>
            <w:tcW w:w="1707" w:type="dxa"/>
            <w:gridSpan w:val="2"/>
            <w:tcBorders>
              <w:tl2br w:val="nil"/>
              <w:tr2bl w:val="nil"/>
            </w:tcBorders>
            <w:vAlign w:val="center"/>
          </w:tcPr>
          <w:p w:rsidR="00363CA6" w:rsidRDefault="00363CA6" w:rsidP="000C6BF7">
            <w:pPr>
              <w:widowControl/>
              <w:spacing w:line="280" w:lineRule="exact"/>
              <w:rPr>
                <w:sz w:val="24"/>
              </w:rPr>
            </w:pPr>
            <w:r>
              <w:rPr>
                <w:sz w:val="44"/>
              </w:rPr>
              <w:t>□</w:t>
            </w:r>
            <w:r>
              <w:rPr>
                <w:sz w:val="24"/>
              </w:rPr>
              <w:t>e)</w:t>
            </w:r>
            <w:r>
              <w:rPr>
                <w:sz w:val="24"/>
              </w:rPr>
              <w:t>自主行动</w:t>
            </w:r>
            <w:r>
              <w:rPr>
                <w:sz w:val="24"/>
              </w:rPr>
              <w:t xml:space="preserve">  </w:t>
            </w:r>
          </w:p>
        </w:tc>
      </w:tr>
      <w:tr w:rsidR="00363CA6" w:rsidTr="00BA479A">
        <w:tblPrEx>
          <w:tblBorders>
            <w:insideV w:val="none" w:sz="0" w:space="0" w:color="auto"/>
          </w:tblBorders>
        </w:tblPrEx>
        <w:trPr>
          <w:trHeight w:val="737"/>
          <w:jc w:val="center"/>
        </w:trPr>
        <w:tc>
          <w:tcPr>
            <w:tcW w:w="10049" w:type="dxa"/>
            <w:gridSpan w:val="8"/>
            <w:tcBorders>
              <w:tl2br w:val="nil"/>
              <w:tr2bl w:val="nil"/>
            </w:tcBorders>
            <w:vAlign w:val="center"/>
          </w:tcPr>
          <w:p w:rsidR="00363CA6" w:rsidRDefault="00363CA6" w:rsidP="000C6BF7">
            <w:pPr>
              <w:widowControl/>
              <w:spacing w:line="440" w:lineRule="exact"/>
              <w:rPr>
                <w:sz w:val="24"/>
              </w:rPr>
            </w:pPr>
            <w:r>
              <w:rPr>
                <w:b/>
                <w:bCs/>
                <w:sz w:val="24"/>
              </w:rPr>
              <w:t>3.</w:t>
            </w:r>
            <w:r>
              <w:rPr>
                <w:b/>
                <w:bCs/>
                <w:sz w:val="24"/>
              </w:rPr>
              <w:t>停工留薪期确认</w:t>
            </w:r>
            <w:r>
              <w:rPr>
                <w:sz w:val="24"/>
              </w:rPr>
              <w:t xml:space="preserve">  </w:t>
            </w:r>
            <w:r>
              <w:rPr>
                <w:sz w:val="24"/>
              </w:rPr>
              <w:t>经确认，为</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日至</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u w:val="single"/>
              </w:rPr>
              <w:t xml:space="preserve">      </w:t>
            </w:r>
            <w:r>
              <w:rPr>
                <w:sz w:val="24"/>
              </w:rPr>
              <w:t>年</w:t>
            </w:r>
          </w:p>
          <w:p w:rsidR="00363CA6" w:rsidRDefault="00363CA6" w:rsidP="000C6BF7">
            <w:pPr>
              <w:widowControl/>
              <w:spacing w:line="440" w:lineRule="exact"/>
              <w:rPr>
                <w:b/>
                <w:bCs/>
                <w:sz w:val="24"/>
              </w:rPr>
            </w:pPr>
            <w:r>
              <w:rPr>
                <w:sz w:val="24"/>
              </w:rPr>
              <w:t xml:space="preserve">                  </w:t>
            </w:r>
            <w:r>
              <w:rPr>
                <w:sz w:val="24"/>
                <w:u w:val="single"/>
              </w:rPr>
              <w:t xml:space="preserve">    </w:t>
            </w:r>
            <w:r>
              <w:rPr>
                <w:sz w:val="24"/>
              </w:rPr>
              <w:t>月</w:t>
            </w:r>
            <w:r>
              <w:rPr>
                <w:sz w:val="24"/>
                <w:u w:val="single"/>
              </w:rPr>
              <w:t xml:space="preserve">    </w:t>
            </w:r>
            <w:r>
              <w:rPr>
                <w:sz w:val="24"/>
              </w:rPr>
              <w:t>日至</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tc>
      </w:tr>
      <w:tr w:rsidR="00363CA6" w:rsidTr="00BA479A">
        <w:tblPrEx>
          <w:tblBorders>
            <w:insideV w:val="none" w:sz="0" w:space="0" w:color="auto"/>
          </w:tblBorders>
        </w:tblPrEx>
        <w:trPr>
          <w:trHeight w:val="737"/>
          <w:jc w:val="center"/>
        </w:trPr>
        <w:tc>
          <w:tcPr>
            <w:tcW w:w="10049" w:type="dxa"/>
            <w:gridSpan w:val="8"/>
            <w:tcBorders>
              <w:tl2br w:val="nil"/>
              <w:tr2bl w:val="nil"/>
            </w:tcBorders>
            <w:vAlign w:val="center"/>
          </w:tcPr>
          <w:p w:rsidR="00363CA6" w:rsidRDefault="00363CA6" w:rsidP="000C6BF7">
            <w:pPr>
              <w:widowControl/>
              <w:tabs>
                <w:tab w:val="left" w:pos="1105"/>
              </w:tabs>
              <w:spacing w:line="280" w:lineRule="exact"/>
              <w:rPr>
                <w:b/>
                <w:bCs/>
                <w:sz w:val="24"/>
              </w:rPr>
            </w:pPr>
            <w:r>
              <w:rPr>
                <w:b/>
                <w:bCs/>
                <w:sz w:val="24"/>
              </w:rPr>
              <w:t>4.</w:t>
            </w:r>
            <w:r>
              <w:rPr>
                <w:b/>
                <w:bCs/>
                <w:sz w:val="24"/>
              </w:rPr>
              <w:t>非因工伤残或因病鉴定</w:t>
            </w:r>
            <w:r>
              <w:rPr>
                <w:sz w:val="24"/>
              </w:rPr>
              <w:t xml:space="preserve">  </w:t>
            </w:r>
            <w:r>
              <w:rPr>
                <w:sz w:val="24"/>
              </w:rPr>
              <w:t>经鉴定，为</w:t>
            </w:r>
            <w:r>
              <w:rPr>
                <w:sz w:val="24"/>
                <w:u w:val="single"/>
              </w:rPr>
              <w:t xml:space="preserve">                </w:t>
            </w:r>
            <w:r>
              <w:rPr>
                <w:sz w:val="24"/>
              </w:rPr>
              <w:t>丧失劳动能力；</w:t>
            </w:r>
          </w:p>
        </w:tc>
      </w:tr>
      <w:tr w:rsidR="00363CA6" w:rsidTr="00BA479A">
        <w:tblPrEx>
          <w:tblBorders>
            <w:insideV w:val="none" w:sz="0" w:space="0" w:color="auto"/>
          </w:tblBorders>
        </w:tblPrEx>
        <w:trPr>
          <w:trHeight w:val="737"/>
          <w:jc w:val="center"/>
        </w:trPr>
        <w:tc>
          <w:tcPr>
            <w:tcW w:w="10049" w:type="dxa"/>
            <w:gridSpan w:val="8"/>
            <w:tcBorders>
              <w:tl2br w:val="nil"/>
              <w:tr2bl w:val="nil"/>
            </w:tcBorders>
            <w:vAlign w:val="center"/>
          </w:tcPr>
          <w:p w:rsidR="00363CA6" w:rsidRDefault="00363CA6" w:rsidP="000C6BF7">
            <w:pPr>
              <w:widowControl/>
              <w:spacing w:line="440" w:lineRule="exact"/>
              <w:rPr>
                <w:sz w:val="24"/>
              </w:rPr>
            </w:pPr>
            <w:r>
              <w:rPr>
                <w:b/>
                <w:bCs/>
                <w:sz w:val="24"/>
              </w:rPr>
              <w:t>5.</w:t>
            </w:r>
            <w:r>
              <w:rPr>
                <w:b/>
                <w:bCs/>
                <w:sz w:val="24"/>
              </w:rPr>
              <w:t>工伤康复确认</w:t>
            </w:r>
            <w:r>
              <w:rPr>
                <w:b/>
                <w:bCs/>
                <w:sz w:val="24"/>
              </w:rPr>
              <w:t xml:space="preserve"> </w:t>
            </w:r>
            <w:r>
              <w:rPr>
                <w:sz w:val="24"/>
              </w:rPr>
              <w:t xml:space="preserve"> </w:t>
            </w:r>
            <w:r>
              <w:rPr>
                <w:sz w:val="24"/>
              </w:rPr>
              <w:t>根据伤情，</w:t>
            </w:r>
            <w:r>
              <w:rPr>
                <w:sz w:val="44"/>
              </w:rPr>
              <w:t>□</w:t>
            </w:r>
            <w:r>
              <w:rPr>
                <w:sz w:val="24"/>
              </w:rPr>
              <w:t>需要</w:t>
            </w:r>
            <w:r>
              <w:rPr>
                <w:sz w:val="24"/>
              </w:rPr>
              <w:t xml:space="preserve"> </w:t>
            </w:r>
            <w:r>
              <w:rPr>
                <w:sz w:val="44"/>
              </w:rPr>
              <w:t>□</w:t>
            </w:r>
            <w:r>
              <w:rPr>
                <w:sz w:val="24"/>
              </w:rPr>
              <w:t>不需要</w:t>
            </w:r>
            <w:r>
              <w:rPr>
                <w:sz w:val="24"/>
              </w:rPr>
              <w:t xml:space="preserve"> </w:t>
            </w:r>
            <w:r>
              <w:rPr>
                <w:sz w:val="24"/>
              </w:rPr>
              <w:t>工伤康复治疗，康复期为</w:t>
            </w:r>
            <w:r>
              <w:rPr>
                <w:sz w:val="24"/>
                <w:u w:val="single"/>
              </w:rPr>
              <w:t xml:space="preserve">      </w:t>
            </w:r>
            <w:r>
              <w:rPr>
                <w:sz w:val="24"/>
              </w:rPr>
              <w:t>年</w:t>
            </w:r>
            <w:r>
              <w:rPr>
                <w:sz w:val="24"/>
                <w:u w:val="single"/>
              </w:rPr>
              <w:t xml:space="preserve">    </w:t>
            </w:r>
            <w:r>
              <w:rPr>
                <w:sz w:val="24"/>
              </w:rPr>
              <w:t>月</w:t>
            </w:r>
          </w:p>
          <w:p w:rsidR="00363CA6" w:rsidRDefault="00363CA6" w:rsidP="000C6BF7">
            <w:pPr>
              <w:widowControl/>
              <w:spacing w:line="440" w:lineRule="exact"/>
              <w:rPr>
                <w:b/>
                <w:bCs/>
                <w:sz w:val="24"/>
              </w:rPr>
            </w:pPr>
            <w:r>
              <w:rPr>
                <w:sz w:val="24"/>
              </w:rPr>
              <w:t xml:space="preserve">                </w:t>
            </w:r>
            <w:r>
              <w:rPr>
                <w:sz w:val="24"/>
                <w:u w:val="single"/>
              </w:rPr>
              <w:t xml:space="preserve">    </w:t>
            </w:r>
            <w:r>
              <w:rPr>
                <w:sz w:val="24"/>
              </w:rPr>
              <w:t>日至</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tc>
      </w:tr>
      <w:tr w:rsidR="00363CA6" w:rsidTr="00BA479A">
        <w:tblPrEx>
          <w:tblBorders>
            <w:insideV w:val="none" w:sz="0" w:space="0" w:color="auto"/>
          </w:tblBorders>
        </w:tblPrEx>
        <w:trPr>
          <w:trHeight w:val="737"/>
          <w:jc w:val="center"/>
        </w:trPr>
        <w:tc>
          <w:tcPr>
            <w:tcW w:w="10049" w:type="dxa"/>
            <w:gridSpan w:val="8"/>
            <w:tcBorders>
              <w:tl2br w:val="nil"/>
              <w:tr2bl w:val="nil"/>
            </w:tcBorders>
            <w:vAlign w:val="center"/>
          </w:tcPr>
          <w:p w:rsidR="00363CA6" w:rsidRDefault="00363CA6" w:rsidP="000C6BF7">
            <w:pPr>
              <w:widowControl/>
              <w:spacing w:line="440" w:lineRule="exact"/>
              <w:rPr>
                <w:sz w:val="24"/>
                <w:u w:val="single"/>
              </w:rPr>
            </w:pPr>
            <w:r>
              <w:rPr>
                <w:b/>
                <w:bCs/>
                <w:sz w:val="24"/>
              </w:rPr>
              <w:t>6.</w:t>
            </w:r>
            <w:r>
              <w:rPr>
                <w:b/>
                <w:bCs/>
                <w:sz w:val="24"/>
              </w:rPr>
              <w:t>工伤复发确认</w:t>
            </w:r>
            <w:r>
              <w:rPr>
                <w:b/>
                <w:bCs/>
                <w:sz w:val="24"/>
              </w:rPr>
              <w:t xml:space="preserve">  </w:t>
            </w:r>
            <w:r>
              <w:rPr>
                <w:sz w:val="24"/>
              </w:rPr>
              <w:t>经确认</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日至</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日，关于</w:t>
            </w:r>
            <w:r>
              <w:rPr>
                <w:sz w:val="24"/>
                <w:u w:val="single"/>
              </w:rPr>
              <w:t xml:space="preserve">           </w:t>
            </w:r>
          </w:p>
          <w:p w:rsidR="00363CA6" w:rsidRDefault="00363CA6" w:rsidP="000C6BF7">
            <w:pPr>
              <w:widowControl/>
              <w:spacing w:line="440" w:lineRule="exact"/>
              <w:rPr>
                <w:sz w:val="24"/>
              </w:rPr>
            </w:pPr>
            <w:r>
              <w:rPr>
                <w:sz w:val="24"/>
              </w:rPr>
              <w:t xml:space="preserve">                </w:t>
            </w:r>
            <w:r>
              <w:rPr>
                <w:sz w:val="24"/>
                <w:u w:val="single"/>
              </w:rPr>
              <w:t xml:space="preserve">            </w:t>
            </w:r>
            <w:r>
              <w:rPr>
                <w:sz w:val="24"/>
              </w:rPr>
              <w:t>的治疗属于工伤复发</w:t>
            </w:r>
            <w:r>
              <w:rPr>
                <w:rFonts w:hint="eastAsia"/>
                <w:sz w:val="24"/>
              </w:rPr>
              <w:t>；</w:t>
            </w:r>
            <w:r>
              <w:rPr>
                <w:sz w:val="24"/>
              </w:rPr>
              <w:t>关于</w:t>
            </w:r>
            <w:r>
              <w:rPr>
                <w:sz w:val="24"/>
                <w:u w:val="single"/>
              </w:rPr>
              <w:t xml:space="preserve">           </w:t>
            </w:r>
            <w:r>
              <w:rPr>
                <w:sz w:val="24"/>
              </w:rPr>
              <w:t>的治疗不属于工伤复发，</w:t>
            </w:r>
          </w:p>
          <w:p w:rsidR="00363CA6" w:rsidRDefault="00363CA6" w:rsidP="000C6BF7">
            <w:pPr>
              <w:widowControl/>
              <w:spacing w:line="440" w:lineRule="exact"/>
              <w:ind w:firstLineChars="800" w:firstLine="1887"/>
              <w:rPr>
                <w:sz w:val="24"/>
              </w:rPr>
            </w:pPr>
            <w:r>
              <w:rPr>
                <w:sz w:val="24"/>
              </w:rPr>
              <w:t>但属于原工伤部位的继续治疗</w:t>
            </w:r>
            <w:r>
              <w:rPr>
                <w:rFonts w:hint="eastAsia"/>
                <w:sz w:val="24"/>
              </w:rPr>
              <w:t>；</w:t>
            </w:r>
            <w:r>
              <w:rPr>
                <w:sz w:val="24"/>
              </w:rPr>
              <w:t>关于</w:t>
            </w:r>
            <w:r>
              <w:rPr>
                <w:sz w:val="24"/>
                <w:u w:val="single"/>
              </w:rPr>
              <w:t xml:space="preserve">           </w:t>
            </w:r>
            <w:r>
              <w:rPr>
                <w:sz w:val="24"/>
              </w:rPr>
              <w:t>的治疗不属于工伤复发，但</w:t>
            </w:r>
          </w:p>
          <w:p w:rsidR="00363CA6" w:rsidRDefault="00363CA6" w:rsidP="000C6BF7">
            <w:pPr>
              <w:widowControl/>
              <w:spacing w:line="440" w:lineRule="exact"/>
              <w:ind w:firstLineChars="800" w:firstLine="1887"/>
              <w:rPr>
                <w:sz w:val="24"/>
              </w:rPr>
            </w:pPr>
            <w:r>
              <w:rPr>
                <w:sz w:val="24"/>
              </w:rPr>
              <w:t>属于原工伤部位的继续治疗</w:t>
            </w:r>
            <w:r>
              <w:rPr>
                <w:rFonts w:hint="eastAsia"/>
                <w:sz w:val="24"/>
              </w:rPr>
              <w:t>，且存在医疗依赖；</w:t>
            </w:r>
            <w:r>
              <w:rPr>
                <w:sz w:val="24"/>
              </w:rPr>
              <w:t>关于</w:t>
            </w:r>
            <w:r>
              <w:rPr>
                <w:sz w:val="24"/>
                <w:u w:val="single"/>
              </w:rPr>
              <w:t xml:space="preserve">           </w:t>
            </w:r>
            <w:r>
              <w:rPr>
                <w:sz w:val="24"/>
              </w:rPr>
              <w:t>的治疗不属</w:t>
            </w:r>
          </w:p>
          <w:p w:rsidR="00363CA6" w:rsidRDefault="00363CA6" w:rsidP="000C6BF7">
            <w:pPr>
              <w:widowControl/>
              <w:spacing w:line="440" w:lineRule="exact"/>
              <w:ind w:firstLineChars="800" w:firstLine="1887"/>
              <w:rPr>
                <w:sz w:val="24"/>
              </w:rPr>
            </w:pPr>
            <w:r>
              <w:rPr>
                <w:sz w:val="24"/>
              </w:rPr>
              <w:t>于工伤复发；。</w:t>
            </w:r>
          </w:p>
        </w:tc>
      </w:tr>
      <w:tr w:rsidR="00363CA6" w:rsidTr="00BA479A">
        <w:tblPrEx>
          <w:tblBorders>
            <w:insideV w:val="none" w:sz="0" w:space="0" w:color="auto"/>
          </w:tblBorders>
        </w:tblPrEx>
        <w:trPr>
          <w:trHeight w:val="850"/>
          <w:jc w:val="center"/>
        </w:trPr>
        <w:tc>
          <w:tcPr>
            <w:tcW w:w="10049" w:type="dxa"/>
            <w:gridSpan w:val="8"/>
            <w:tcBorders>
              <w:tl2br w:val="nil"/>
              <w:tr2bl w:val="nil"/>
            </w:tcBorders>
            <w:vAlign w:val="center"/>
          </w:tcPr>
          <w:p w:rsidR="00363CA6" w:rsidRDefault="00363CA6" w:rsidP="000C6BF7">
            <w:pPr>
              <w:widowControl/>
              <w:spacing w:line="440" w:lineRule="exact"/>
              <w:rPr>
                <w:sz w:val="24"/>
                <w:u w:val="single"/>
              </w:rPr>
            </w:pPr>
            <w:r>
              <w:rPr>
                <w:b/>
                <w:bCs/>
                <w:sz w:val="24"/>
              </w:rPr>
              <w:t>7.</w:t>
            </w:r>
            <w:r>
              <w:rPr>
                <w:b/>
                <w:bCs/>
                <w:sz w:val="24"/>
              </w:rPr>
              <w:t>配置（维修、更换）辅助器具确认</w:t>
            </w:r>
            <w:r>
              <w:rPr>
                <w:sz w:val="24"/>
              </w:rPr>
              <w:t xml:space="preserve">  </w:t>
            </w:r>
            <w:r>
              <w:rPr>
                <w:sz w:val="24"/>
              </w:rPr>
              <w:t>经确认</w:t>
            </w:r>
            <w:r>
              <w:rPr>
                <w:rFonts w:hint="eastAsia"/>
                <w:sz w:val="24"/>
              </w:rPr>
              <w:t>，需要配置</w:t>
            </w:r>
            <w:r>
              <w:rPr>
                <w:sz w:val="24"/>
                <w:u w:val="single"/>
              </w:rPr>
              <w:t xml:space="preserve">          </w:t>
            </w:r>
            <w:r>
              <w:rPr>
                <w:rFonts w:hint="eastAsia"/>
                <w:sz w:val="24"/>
              </w:rPr>
              <w:t>；需要维修</w:t>
            </w:r>
            <w:r>
              <w:rPr>
                <w:sz w:val="24"/>
                <w:u w:val="single"/>
              </w:rPr>
              <w:t xml:space="preserve">               </w:t>
            </w:r>
            <w:r>
              <w:rPr>
                <w:rFonts w:hint="eastAsia"/>
                <w:sz w:val="24"/>
              </w:rPr>
              <w:t>；</w:t>
            </w:r>
          </w:p>
          <w:p w:rsidR="00363CA6" w:rsidRDefault="00363CA6" w:rsidP="000C6BF7">
            <w:pPr>
              <w:widowControl/>
              <w:spacing w:line="440" w:lineRule="exact"/>
              <w:ind w:firstLineChars="1600" w:firstLine="3774"/>
              <w:rPr>
                <w:b/>
                <w:bCs/>
                <w:sz w:val="24"/>
              </w:rPr>
            </w:pPr>
            <w:r>
              <w:rPr>
                <w:rFonts w:hint="eastAsia"/>
                <w:sz w:val="24"/>
              </w:rPr>
              <w:t>需要更换</w:t>
            </w:r>
            <w:r>
              <w:rPr>
                <w:sz w:val="24"/>
                <w:u w:val="single"/>
              </w:rPr>
              <w:t xml:space="preserve">          </w:t>
            </w:r>
            <w:r>
              <w:rPr>
                <w:rFonts w:hint="eastAsia"/>
                <w:sz w:val="24"/>
              </w:rPr>
              <w:t>；不需要配置（维修、更换）</w:t>
            </w:r>
            <w:r>
              <w:rPr>
                <w:rFonts w:hint="eastAsia"/>
                <w:sz w:val="24"/>
                <w:u w:val="single"/>
              </w:rPr>
              <w:t xml:space="preserve">       </w:t>
            </w:r>
            <w:r>
              <w:rPr>
                <w:sz w:val="24"/>
              </w:rPr>
              <w:t>。</w:t>
            </w:r>
          </w:p>
        </w:tc>
      </w:tr>
    </w:tbl>
    <w:p w:rsidR="00363CA6" w:rsidRDefault="00363CA6" w:rsidP="00363CA6">
      <w:pPr>
        <w:tabs>
          <w:tab w:val="center" w:pos="4153"/>
        </w:tabs>
        <w:ind w:rightChars="-300" w:right="-948"/>
        <w:rPr>
          <w:rFonts w:ascii="创艺简标宋" w:eastAsia="创艺简标宋" w:hAnsi="创艺简标宋"/>
          <w:sz w:val="10"/>
          <w:szCs w:val="10"/>
        </w:rPr>
      </w:pPr>
      <w:r>
        <w:rPr>
          <w:rFonts w:ascii="创艺简标宋" w:eastAsia="创艺简标宋" w:hAnsi="创艺简标宋" w:hint="eastAsia"/>
          <w:sz w:val="10"/>
          <w:szCs w:val="10"/>
        </w:rPr>
        <w:br w:type="page"/>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3401"/>
        <w:gridCol w:w="1600"/>
        <w:gridCol w:w="1802"/>
        <w:gridCol w:w="504"/>
        <w:gridCol w:w="2517"/>
      </w:tblGrid>
      <w:tr w:rsidR="00363CA6" w:rsidTr="000C6BF7">
        <w:trPr>
          <w:trHeight w:val="979"/>
          <w:jc w:val="center"/>
        </w:trPr>
        <w:tc>
          <w:tcPr>
            <w:tcW w:w="9824" w:type="dxa"/>
            <w:gridSpan w:val="5"/>
            <w:tcBorders>
              <w:top w:val="single" w:sz="4" w:space="0" w:color="auto"/>
              <w:bottom w:val="nil"/>
            </w:tcBorders>
            <w:vAlign w:val="center"/>
          </w:tcPr>
          <w:p w:rsidR="00363CA6" w:rsidRDefault="00363CA6" w:rsidP="000C6BF7">
            <w:pPr>
              <w:widowControl/>
              <w:spacing w:line="0" w:lineRule="atLeast"/>
              <w:rPr>
                <w:rFonts w:ascii="仿宋_GB2312" w:hAnsi="仿宋_GB2312"/>
                <w:sz w:val="24"/>
              </w:rPr>
            </w:pPr>
            <w:r>
              <w:rPr>
                <w:rFonts w:ascii="仿宋_GB2312" w:hAnsi="仿宋_GB2312" w:hint="eastAsia"/>
                <w:sz w:val="24"/>
              </w:rPr>
              <w:lastRenderedPageBreak/>
              <w:t>鉴定专家签名及意见</w:t>
            </w:r>
            <w:r>
              <w:rPr>
                <w:rFonts w:hint="eastAsia"/>
                <w:sz w:val="24"/>
              </w:rPr>
              <w:t>：</w:t>
            </w:r>
          </w:p>
          <w:p w:rsidR="00363CA6" w:rsidRDefault="00363CA6" w:rsidP="000C6BF7">
            <w:pPr>
              <w:widowControl/>
              <w:spacing w:line="0" w:lineRule="atLeast"/>
              <w:rPr>
                <w:rFonts w:ascii="仿宋_GB2312" w:hAnsi="仿宋_GB2312"/>
                <w:b/>
                <w:bCs/>
                <w:sz w:val="24"/>
              </w:rPr>
            </w:pPr>
          </w:p>
        </w:tc>
      </w:tr>
      <w:tr w:rsidR="00363CA6" w:rsidTr="000C6BF7">
        <w:trPr>
          <w:trHeight w:val="849"/>
          <w:jc w:val="center"/>
        </w:trPr>
        <w:tc>
          <w:tcPr>
            <w:tcW w:w="3401" w:type="dxa"/>
            <w:tcBorders>
              <w:top w:val="nil"/>
              <w:bottom w:val="nil"/>
              <w:right w:val="nil"/>
            </w:tcBorders>
            <w:vAlign w:val="center"/>
          </w:tcPr>
          <w:p w:rsidR="00363CA6" w:rsidRDefault="00363CA6" w:rsidP="00590F3F">
            <w:pPr>
              <w:widowControl/>
              <w:spacing w:beforeLines="50" w:line="0" w:lineRule="atLeast"/>
              <w:jc w:val="left"/>
              <w:rPr>
                <w:sz w:val="24"/>
              </w:rPr>
            </w:pPr>
            <w:r>
              <w:rPr>
                <w:sz w:val="24"/>
              </w:rPr>
              <w:t>专家</w:t>
            </w:r>
            <w:r>
              <w:rPr>
                <w:sz w:val="24"/>
              </w:rPr>
              <w:t>1</w:t>
            </w:r>
          </w:p>
        </w:tc>
        <w:tc>
          <w:tcPr>
            <w:tcW w:w="3402" w:type="dxa"/>
            <w:gridSpan w:val="2"/>
            <w:tcBorders>
              <w:top w:val="nil"/>
              <w:left w:val="nil"/>
              <w:bottom w:val="nil"/>
              <w:right w:val="nil"/>
            </w:tcBorders>
            <w:vAlign w:val="center"/>
          </w:tcPr>
          <w:p w:rsidR="00363CA6" w:rsidRDefault="00363CA6" w:rsidP="00590F3F">
            <w:pPr>
              <w:widowControl/>
              <w:spacing w:beforeLines="50" w:line="0" w:lineRule="atLeast"/>
              <w:rPr>
                <w:sz w:val="24"/>
              </w:rPr>
            </w:pPr>
            <w:r>
              <w:rPr>
                <w:sz w:val="24"/>
              </w:rPr>
              <w:t>专家</w:t>
            </w:r>
            <w:r>
              <w:rPr>
                <w:sz w:val="24"/>
              </w:rPr>
              <w:t>2</w:t>
            </w:r>
          </w:p>
        </w:tc>
        <w:tc>
          <w:tcPr>
            <w:tcW w:w="3021" w:type="dxa"/>
            <w:gridSpan w:val="2"/>
            <w:tcBorders>
              <w:top w:val="nil"/>
              <w:left w:val="nil"/>
              <w:bottom w:val="nil"/>
            </w:tcBorders>
            <w:vAlign w:val="center"/>
          </w:tcPr>
          <w:p w:rsidR="00363CA6" w:rsidRDefault="00363CA6" w:rsidP="00590F3F">
            <w:pPr>
              <w:widowControl/>
              <w:spacing w:beforeLines="50" w:line="0" w:lineRule="atLeast"/>
              <w:rPr>
                <w:sz w:val="24"/>
              </w:rPr>
            </w:pPr>
            <w:r>
              <w:rPr>
                <w:sz w:val="24"/>
              </w:rPr>
              <w:t>专家</w:t>
            </w:r>
            <w:r>
              <w:rPr>
                <w:sz w:val="24"/>
              </w:rPr>
              <w:t>3</w:t>
            </w:r>
          </w:p>
        </w:tc>
      </w:tr>
      <w:tr w:rsidR="00363CA6" w:rsidTr="000C6BF7">
        <w:trPr>
          <w:trHeight w:val="640"/>
          <w:jc w:val="center"/>
        </w:trPr>
        <w:tc>
          <w:tcPr>
            <w:tcW w:w="3401" w:type="dxa"/>
            <w:tcBorders>
              <w:top w:val="nil"/>
              <w:bottom w:val="single" w:sz="4" w:space="0" w:color="auto"/>
              <w:right w:val="nil"/>
            </w:tcBorders>
            <w:vAlign w:val="center"/>
          </w:tcPr>
          <w:p w:rsidR="00363CA6" w:rsidRDefault="00363CA6" w:rsidP="00590F3F">
            <w:pPr>
              <w:widowControl/>
              <w:spacing w:beforeLines="50" w:line="0" w:lineRule="atLeast"/>
              <w:rPr>
                <w:sz w:val="24"/>
              </w:rPr>
            </w:pPr>
            <w:r>
              <w:rPr>
                <w:sz w:val="24"/>
              </w:rPr>
              <w:t>专家</w:t>
            </w:r>
            <w:r>
              <w:rPr>
                <w:sz w:val="24"/>
              </w:rPr>
              <w:t>4</w:t>
            </w:r>
          </w:p>
        </w:tc>
        <w:tc>
          <w:tcPr>
            <w:tcW w:w="3402" w:type="dxa"/>
            <w:gridSpan w:val="2"/>
            <w:tcBorders>
              <w:top w:val="nil"/>
              <w:left w:val="nil"/>
              <w:bottom w:val="single" w:sz="4" w:space="0" w:color="auto"/>
              <w:right w:val="nil"/>
            </w:tcBorders>
            <w:vAlign w:val="center"/>
          </w:tcPr>
          <w:p w:rsidR="00363CA6" w:rsidRDefault="00363CA6" w:rsidP="00590F3F">
            <w:pPr>
              <w:widowControl/>
              <w:spacing w:beforeLines="50" w:line="0" w:lineRule="atLeast"/>
              <w:rPr>
                <w:sz w:val="24"/>
              </w:rPr>
            </w:pPr>
            <w:r>
              <w:rPr>
                <w:sz w:val="24"/>
              </w:rPr>
              <w:t>专家</w:t>
            </w:r>
            <w:r>
              <w:rPr>
                <w:sz w:val="24"/>
              </w:rPr>
              <w:t>5</w:t>
            </w:r>
          </w:p>
        </w:tc>
        <w:tc>
          <w:tcPr>
            <w:tcW w:w="3021" w:type="dxa"/>
            <w:gridSpan w:val="2"/>
            <w:tcBorders>
              <w:top w:val="nil"/>
              <w:left w:val="nil"/>
              <w:bottom w:val="single" w:sz="4" w:space="0" w:color="auto"/>
            </w:tcBorders>
            <w:vAlign w:val="center"/>
          </w:tcPr>
          <w:p w:rsidR="00363CA6" w:rsidRDefault="00363CA6" w:rsidP="000C6BF7">
            <w:pPr>
              <w:widowControl/>
              <w:wordWrap w:val="0"/>
              <w:spacing w:line="0" w:lineRule="atLeast"/>
              <w:jc w:val="right"/>
              <w:rPr>
                <w:sz w:val="24"/>
              </w:rPr>
            </w:pPr>
            <w:r>
              <w:rPr>
                <w:sz w:val="24"/>
              </w:rPr>
              <w:t>年</w:t>
            </w:r>
            <w:r>
              <w:rPr>
                <w:sz w:val="24"/>
              </w:rPr>
              <w:t xml:space="preserve">   </w:t>
            </w:r>
            <w:r>
              <w:rPr>
                <w:sz w:val="24"/>
              </w:rPr>
              <w:t>月</w:t>
            </w:r>
            <w:r>
              <w:rPr>
                <w:sz w:val="24"/>
              </w:rPr>
              <w:t xml:space="preserve">   </w:t>
            </w:r>
            <w:r>
              <w:rPr>
                <w:sz w:val="24"/>
              </w:rPr>
              <w:t>日</w:t>
            </w:r>
            <w:r>
              <w:rPr>
                <w:sz w:val="24"/>
              </w:rPr>
              <w:t xml:space="preserve"> </w:t>
            </w:r>
          </w:p>
        </w:tc>
      </w:tr>
      <w:tr w:rsidR="00363CA6" w:rsidTr="000C6BF7">
        <w:trPr>
          <w:trHeight w:val="582"/>
          <w:jc w:val="center"/>
        </w:trPr>
        <w:tc>
          <w:tcPr>
            <w:tcW w:w="9824" w:type="dxa"/>
            <w:gridSpan w:val="5"/>
            <w:tcBorders>
              <w:top w:val="single" w:sz="4" w:space="0" w:color="auto"/>
            </w:tcBorders>
            <w:vAlign w:val="center"/>
          </w:tcPr>
          <w:p w:rsidR="00363CA6" w:rsidRDefault="00363CA6" w:rsidP="000C6BF7">
            <w:pPr>
              <w:widowControl/>
              <w:spacing w:line="240" w:lineRule="atLeast"/>
              <w:rPr>
                <w:rFonts w:ascii="仿宋_GB2312" w:hAnsi="仿宋_GB2312"/>
                <w:b/>
                <w:bCs/>
                <w:sz w:val="24"/>
              </w:rPr>
            </w:pPr>
            <w:r>
              <w:rPr>
                <w:rFonts w:ascii="仿宋_GB2312" w:hAnsi="仿宋_GB2312" w:hint="eastAsia"/>
                <w:sz w:val="24"/>
              </w:rPr>
              <w:t>劳动能力鉴定委员会结论：</w:t>
            </w:r>
          </w:p>
        </w:tc>
      </w:tr>
      <w:tr w:rsidR="00363CA6" w:rsidTr="000C6BF7">
        <w:trPr>
          <w:trHeight w:val="6028"/>
          <w:jc w:val="center"/>
        </w:trPr>
        <w:tc>
          <w:tcPr>
            <w:tcW w:w="9824" w:type="dxa"/>
            <w:gridSpan w:val="5"/>
            <w:tcBorders>
              <w:bottom w:val="nil"/>
            </w:tcBorders>
            <w:vAlign w:val="center"/>
          </w:tcPr>
          <w:p w:rsidR="00363CA6" w:rsidRDefault="00363CA6" w:rsidP="000C6BF7">
            <w:pPr>
              <w:widowControl/>
              <w:spacing w:line="240" w:lineRule="atLeast"/>
              <w:rPr>
                <w:rFonts w:ascii="仿宋_GB2312" w:hAnsi="仿宋_GB2312"/>
                <w:sz w:val="24"/>
              </w:rPr>
            </w:pPr>
            <w:r>
              <w:rPr>
                <w:rFonts w:ascii="仿宋_GB2312" w:hAnsi="仿宋_GB2312" w:hint="eastAsia"/>
                <w:sz w:val="24"/>
              </w:rPr>
              <w:t>经审定：</w:t>
            </w:r>
          </w:p>
          <w:p w:rsidR="00363CA6" w:rsidRDefault="00363CA6" w:rsidP="000C6BF7">
            <w:pPr>
              <w:widowControl/>
              <w:spacing w:line="240" w:lineRule="atLeast"/>
              <w:rPr>
                <w:rFonts w:ascii="仿宋_GB2312" w:hAnsi="仿宋_GB2312"/>
                <w:sz w:val="24"/>
              </w:rPr>
            </w:pPr>
            <w:r>
              <w:rPr>
                <w:rFonts w:hint="eastAsia"/>
                <w:sz w:val="24"/>
              </w:rPr>
              <w:t xml:space="preserve">   </w:t>
            </w:r>
            <w:r>
              <w:rPr>
                <w:rFonts w:ascii="仿宋_GB2312" w:hAnsi="仿宋_GB2312" w:hint="eastAsia"/>
                <w:sz w:val="44"/>
              </w:rPr>
              <w:t>□</w:t>
            </w:r>
            <w:r>
              <w:rPr>
                <w:rFonts w:ascii="仿宋_GB2312" w:hAnsi="仿宋_GB2312" w:hint="eastAsia"/>
                <w:sz w:val="24"/>
              </w:rPr>
              <w:t>劳动功能障碍等级为</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级；生活自理障碍等级为</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级；</w:t>
            </w:r>
          </w:p>
          <w:p w:rsidR="00363CA6" w:rsidRDefault="00363CA6" w:rsidP="000C6BF7">
            <w:pPr>
              <w:widowControl/>
              <w:spacing w:line="240" w:lineRule="atLeast"/>
              <w:rPr>
                <w:rFonts w:ascii="仿宋_GB2312" w:hAnsi="仿宋_GB2312"/>
                <w:sz w:val="24"/>
              </w:rPr>
            </w:pPr>
            <w:r>
              <w:rPr>
                <w:rFonts w:hint="eastAsia"/>
                <w:sz w:val="24"/>
              </w:rPr>
              <w:t xml:space="preserve">   </w:t>
            </w:r>
            <w:r>
              <w:rPr>
                <w:rFonts w:ascii="仿宋_GB2312" w:hAnsi="仿宋_GB2312" w:hint="eastAsia"/>
                <w:sz w:val="44"/>
              </w:rPr>
              <w:t>□</w:t>
            </w:r>
            <w:r>
              <w:rPr>
                <w:rFonts w:ascii="仿宋_GB2312" w:hAnsi="仿宋_GB2312" w:hint="eastAsia"/>
                <w:sz w:val="24"/>
              </w:rPr>
              <w:t>停工留薪期为</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日至</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w:t>
            </w:r>
          </w:p>
          <w:p w:rsidR="00363CA6" w:rsidRDefault="00363CA6" w:rsidP="000C6BF7">
            <w:pPr>
              <w:widowControl/>
              <w:spacing w:line="240" w:lineRule="atLeast"/>
              <w:rPr>
                <w:rFonts w:ascii="仿宋_GB2312" w:hAnsi="仿宋_GB2312"/>
                <w:sz w:val="24"/>
              </w:rPr>
            </w:pPr>
            <w:r>
              <w:rPr>
                <w:rFonts w:ascii="仿宋_GB2312" w:hAnsi="仿宋_GB2312" w:hint="eastAsia"/>
                <w:sz w:val="24"/>
              </w:rPr>
              <w:t>至</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w:t>
            </w:r>
          </w:p>
          <w:p w:rsidR="00363CA6" w:rsidRDefault="00363CA6" w:rsidP="000C6BF7">
            <w:pPr>
              <w:widowControl/>
              <w:spacing w:line="240" w:lineRule="atLeast"/>
              <w:rPr>
                <w:rFonts w:ascii="仿宋_GB2312" w:hAnsi="仿宋_GB2312"/>
                <w:sz w:val="24"/>
              </w:rPr>
            </w:pPr>
            <w:r>
              <w:rPr>
                <w:rFonts w:hint="eastAsia"/>
                <w:sz w:val="24"/>
              </w:rPr>
              <w:t xml:space="preserve">   </w:t>
            </w:r>
            <w:r>
              <w:rPr>
                <w:rFonts w:ascii="仿宋_GB2312" w:hAnsi="仿宋_GB2312" w:hint="eastAsia"/>
                <w:sz w:val="44"/>
              </w:rPr>
              <w:t>□</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丧失劳动能力；</w:t>
            </w:r>
          </w:p>
          <w:p w:rsidR="00363CA6" w:rsidRDefault="00363CA6" w:rsidP="000C6BF7">
            <w:pPr>
              <w:widowControl/>
              <w:spacing w:line="240" w:lineRule="atLeast"/>
              <w:rPr>
                <w:rFonts w:ascii="仿宋_GB2312" w:hAnsi="仿宋_GB2312"/>
                <w:sz w:val="24"/>
              </w:rPr>
            </w:pPr>
            <w:r>
              <w:rPr>
                <w:rFonts w:hint="eastAsia"/>
                <w:sz w:val="24"/>
              </w:rPr>
              <w:t xml:space="preserve">   </w:t>
            </w:r>
            <w:r>
              <w:rPr>
                <w:rFonts w:ascii="仿宋_GB2312" w:hAnsi="仿宋_GB2312" w:hint="eastAsia"/>
                <w:sz w:val="44"/>
              </w:rPr>
              <w:t>□</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工伤康复治疗，康复期为</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日至</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w:t>
            </w:r>
          </w:p>
          <w:p w:rsidR="00363CA6" w:rsidRDefault="00363CA6" w:rsidP="000C6BF7">
            <w:pPr>
              <w:widowControl/>
              <w:spacing w:line="240" w:lineRule="atLeast"/>
              <w:rPr>
                <w:rFonts w:ascii="仿宋_GB2312" w:hAnsi="仿宋_GB2312"/>
                <w:sz w:val="24"/>
              </w:rPr>
            </w:pPr>
            <w:r>
              <w:rPr>
                <w:rFonts w:hint="eastAsia"/>
                <w:sz w:val="24"/>
              </w:rPr>
              <w:t xml:space="preserve">   </w:t>
            </w:r>
            <w:r>
              <w:rPr>
                <w:rFonts w:ascii="仿宋_GB2312" w:hAnsi="仿宋_GB2312" w:hint="eastAsia"/>
                <w:sz w:val="44"/>
              </w:rPr>
              <w:t>□</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日至</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年</w:t>
            </w:r>
            <w:r>
              <w:rPr>
                <w:rFonts w:ascii="仿宋_GB2312" w:hAnsi="仿宋_GB2312" w:hint="eastAsia"/>
                <w:sz w:val="24"/>
                <w:u w:val="single"/>
              </w:rPr>
              <w:t xml:space="preserve">   </w:t>
            </w:r>
            <w:r>
              <w:rPr>
                <w:rFonts w:ascii="仿宋_GB2312" w:hAnsi="仿宋_GB2312" w:hint="eastAsia"/>
                <w:sz w:val="24"/>
              </w:rPr>
              <w:t>月</w:t>
            </w:r>
            <w:r>
              <w:rPr>
                <w:rFonts w:hint="eastAsia"/>
                <w:sz w:val="24"/>
                <w:u w:val="single"/>
              </w:rPr>
              <w:t xml:space="preserve"> </w:t>
            </w:r>
            <w:r>
              <w:rPr>
                <w:rFonts w:ascii="仿宋_GB2312" w:hAnsi="仿宋_GB2312" w:hint="eastAsia"/>
                <w:sz w:val="24"/>
                <w:u w:val="single"/>
              </w:rPr>
              <w:t xml:space="preserve">  </w:t>
            </w:r>
            <w:r>
              <w:rPr>
                <w:rFonts w:ascii="仿宋_GB2312" w:hAnsi="仿宋_GB2312" w:hint="eastAsia"/>
                <w:sz w:val="24"/>
              </w:rPr>
              <w:t>日，关于</w:t>
            </w:r>
            <w:r>
              <w:rPr>
                <w:rFonts w:hint="eastAsia"/>
                <w:sz w:val="24"/>
                <w:u w:val="single"/>
              </w:rPr>
              <w:t xml:space="preserve">            </w:t>
            </w:r>
            <w:r>
              <w:rPr>
                <w:rFonts w:ascii="仿宋_GB2312" w:hAnsi="仿宋_GB2312" w:hint="eastAsia"/>
                <w:sz w:val="24"/>
              </w:rPr>
              <w:t>的治疗属于工伤复发；</w:t>
            </w:r>
          </w:p>
          <w:p w:rsidR="00363CA6" w:rsidRDefault="00363CA6" w:rsidP="000C6BF7">
            <w:pPr>
              <w:widowControl/>
              <w:spacing w:line="240" w:lineRule="atLeast"/>
              <w:rPr>
                <w:sz w:val="24"/>
              </w:rPr>
            </w:pPr>
            <w:r>
              <w:rPr>
                <w:sz w:val="24"/>
              </w:rPr>
              <w:t>关于</w:t>
            </w:r>
            <w:r>
              <w:rPr>
                <w:sz w:val="24"/>
                <w:u w:val="single"/>
              </w:rPr>
              <w:t xml:space="preserve">          </w:t>
            </w:r>
            <w:r>
              <w:rPr>
                <w:sz w:val="24"/>
              </w:rPr>
              <w:t>的治疗不属于工伤复发，但属于原工伤部位的继续治疗</w:t>
            </w:r>
            <w:r>
              <w:rPr>
                <w:rFonts w:hint="eastAsia"/>
                <w:sz w:val="24"/>
              </w:rPr>
              <w:t>；</w:t>
            </w:r>
            <w:r>
              <w:rPr>
                <w:sz w:val="24"/>
              </w:rPr>
              <w:t>关于</w:t>
            </w:r>
            <w:r>
              <w:rPr>
                <w:sz w:val="24"/>
                <w:u w:val="single"/>
              </w:rPr>
              <w:t xml:space="preserve">        </w:t>
            </w:r>
            <w:r>
              <w:rPr>
                <w:rFonts w:hint="eastAsia"/>
                <w:sz w:val="24"/>
              </w:rPr>
              <w:t>的</w:t>
            </w:r>
          </w:p>
          <w:p w:rsidR="00363CA6" w:rsidRDefault="00363CA6" w:rsidP="000C6BF7">
            <w:pPr>
              <w:widowControl/>
              <w:spacing w:line="240" w:lineRule="atLeast"/>
              <w:rPr>
                <w:sz w:val="24"/>
              </w:rPr>
            </w:pPr>
            <w:r>
              <w:rPr>
                <w:sz w:val="24"/>
              </w:rPr>
              <w:t>治疗不属于工伤复发，但属于原工伤部位的继续治疗</w:t>
            </w:r>
            <w:r>
              <w:rPr>
                <w:rFonts w:hint="eastAsia"/>
                <w:sz w:val="24"/>
              </w:rPr>
              <w:t>，且存在医疗依赖；</w:t>
            </w:r>
            <w:r>
              <w:rPr>
                <w:sz w:val="24"/>
              </w:rPr>
              <w:t>关于</w:t>
            </w:r>
            <w:r>
              <w:rPr>
                <w:sz w:val="24"/>
                <w:u w:val="single"/>
              </w:rPr>
              <w:t xml:space="preserve">         </w:t>
            </w:r>
          </w:p>
          <w:p w:rsidR="00363CA6" w:rsidRDefault="00363CA6" w:rsidP="000C6BF7">
            <w:pPr>
              <w:widowControl/>
              <w:spacing w:line="240" w:lineRule="atLeast"/>
              <w:rPr>
                <w:rFonts w:ascii="仿宋_GB2312" w:hAnsi="仿宋_GB2312"/>
                <w:sz w:val="24"/>
              </w:rPr>
            </w:pPr>
            <w:r>
              <w:rPr>
                <w:sz w:val="24"/>
              </w:rPr>
              <w:t>的治疗不属于工伤复发。</w:t>
            </w:r>
          </w:p>
          <w:p w:rsidR="00363CA6" w:rsidRDefault="00363CA6" w:rsidP="000C6BF7">
            <w:pPr>
              <w:widowControl/>
              <w:spacing w:line="240" w:lineRule="atLeast"/>
              <w:rPr>
                <w:sz w:val="24"/>
              </w:rPr>
            </w:pPr>
            <w:r>
              <w:rPr>
                <w:rFonts w:hint="eastAsia"/>
                <w:sz w:val="24"/>
              </w:rPr>
              <w:t xml:space="preserve">   </w:t>
            </w:r>
            <w:r>
              <w:rPr>
                <w:rFonts w:ascii="仿宋_GB2312" w:hAnsi="仿宋_GB2312" w:hint="eastAsia"/>
                <w:sz w:val="44"/>
              </w:rPr>
              <w:t>□</w:t>
            </w:r>
            <w:r>
              <w:rPr>
                <w:rFonts w:hint="eastAsia"/>
                <w:sz w:val="24"/>
              </w:rPr>
              <w:t>需要配置</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rPr>
              <w:t>；需要维修</w:t>
            </w:r>
            <w:r>
              <w:rPr>
                <w:sz w:val="24"/>
                <w:u w:val="single"/>
              </w:rPr>
              <w:t xml:space="preserve">    </w:t>
            </w:r>
            <w:r>
              <w:rPr>
                <w:rFonts w:hint="eastAsia"/>
                <w:sz w:val="24"/>
                <w:u w:val="single"/>
              </w:rPr>
              <w:t xml:space="preserve">   </w:t>
            </w:r>
            <w:r>
              <w:rPr>
                <w:sz w:val="24"/>
                <w:u w:val="single"/>
              </w:rPr>
              <w:t xml:space="preserve">           </w:t>
            </w:r>
            <w:r>
              <w:rPr>
                <w:rFonts w:hint="eastAsia"/>
                <w:sz w:val="24"/>
              </w:rPr>
              <w:t>；需要更换</w:t>
            </w:r>
            <w:r>
              <w:rPr>
                <w:sz w:val="24"/>
                <w:u w:val="single"/>
              </w:rPr>
              <w:t xml:space="preserve">     </w:t>
            </w:r>
            <w:r>
              <w:rPr>
                <w:rFonts w:hint="eastAsia"/>
                <w:sz w:val="24"/>
                <w:u w:val="single"/>
              </w:rPr>
              <w:t xml:space="preserve">       </w:t>
            </w:r>
            <w:r>
              <w:rPr>
                <w:sz w:val="24"/>
                <w:u w:val="single"/>
              </w:rPr>
              <w:t xml:space="preserve">     </w:t>
            </w:r>
            <w:r>
              <w:rPr>
                <w:rFonts w:hint="eastAsia"/>
                <w:sz w:val="24"/>
              </w:rPr>
              <w:t>；</w:t>
            </w:r>
          </w:p>
          <w:p w:rsidR="00363CA6" w:rsidRDefault="00363CA6" w:rsidP="000C6BF7">
            <w:pPr>
              <w:widowControl/>
              <w:spacing w:line="240" w:lineRule="atLeast"/>
              <w:rPr>
                <w:rFonts w:ascii="仿宋_GB2312" w:hAnsi="仿宋_GB2312"/>
                <w:b/>
                <w:bCs/>
                <w:sz w:val="24"/>
              </w:rPr>
            </w:pPr>
            <w:r>
              <w:rPr>
                <w:rFonts w:hint="eastAsia"/>
                <w:sz w:val="24"/>
              </w:rPr>
              <w:t>不需要配置（维修、更换）</w:t>
            </w:r>
            <w:r>
              <w:rPr>
                <w:rFonts w:hint="eastAsia"/>
                <w:sz w:val="24"/>
                <w:u w:val="single"/>
              </w:rPr>
              <w:t xml:space="preserve">                   </w:t>
            </w:r>
            <w:r>
              <w:rPr>
                <w:sz w:val="24"/>
              </w:rPr>
              <w:t>。</w:t>
            </w:r>
          </w:p>
        </w:tc>
      </w:tr>
      <w:tr w:rsidR="00363CA6" w:rsidTr="000C6BF7">
        <w:trPr>
          <w:trHeight w:val="838"/>
          <w:jc w:val="center"/>
        </w:trPr>
        <w:tc>
          <w:tcPr>
            <w:tcW w:w="5001" w:type="dxa"/>
            <w:gridSpan w:val="2"/>
            <w:tcBorders>
              <w:top w:val="nil"/>
              <w:bottom w:val="single" w:sz="4" w:space="0" w:color="auto"/>
              <w:right w:val="nil"/>
            </w:tcBorders>
            <w:vAlign w:val="center"/>
          </w:tcPr>
          <w:p w:rsidR="00363CA6" w:rsidRDefault="00363CA6" w:rsidP="000C6BF7">
            <w:pPr>
              <w:widowControl/>
              <w:spacing w:line="0" w:lineRule="atLeast"/>
              <w:ind w:firstLineChars="202" w:firstLine="476"/>
              <w:rPr>
                <w:rFonts w:ascii="仿宋_GB2312" w:hAnsi="仿宋_GB2312"/>
                <w:b/>
                <w:bCs/>
                <w:sz w:val="24"/>
              </w:rPr>
            </w:pPr>
            <w:r>
              <w:rPr>
                <w:rFonts w:ascii="仿宋_GB2312" w:hAnsi="仿宋_GB2312" w:hint="eastAsia"/>
                <w:sz w:val="24"/>
              </w:rPr>
              <w:t>审核人签名（印章）：</w:t>
            </w:r>
          </w:p>
        </w:tc>
        <w:tc>
          <w:tcPr>
            <w:tcW w:w="2306" w:type="dxa"/>
            <w:gridSpan w:val="2"/>
            <w:tcBorders>
              <w:top w:val="nil"/>
              <w:left w:val="nil"/>
              <w:bottom w:val="single" w:sz="4" w:space="0" w:color="auto"/>
              <w:right w:val="nil"/>
            </w:tcBorders>
            <w:vAlign w:val="center"/>
          </w:tcPr>
          <w:p w:rsidR="00363CA6" w:rsidRDefault="00363CA6" w:rsidP="000C6BF7">
            <w:pPr>
              <w:widowControl/>
              <w:spacing w:line="0" w:lineRule="atLeast"/>
              <w:rPr>
                <w:rFonts w:ascii="仿宋_GB2312" w:hAnsi="仿宋_GB2312"/>
                <w:b/>
                <w:bCs/>
                <w:sz w:val="24"/>
              </w:rPr>
            </w:pPr>
          </w:p>
        </w:tc>
        <w:tc>
          <w:tcPr>
            <w:tcW w:w="2517" w:type="dxa"/>
            <w:tcBorders>
              <w:top w:val="nil"/>
              <w:left w:val="nil"/>
              <w:bottom w:val="single" w:sz="4" w:space="0" w:color="auto"/>
            </w:tcBorders>
            <w:vAlign w:val="center"/>
          </w:tcPr>
          <w:p w:rsidR="00363CA6" w:rsidRDefault="00363CA6" w:rsidP="000C6BF7">
            <w:pPr>
              <w:widowControl/>
              <w:spacing w:line="0" w:lineRule="atLeast"/>
              <w:jc w:val="right"/>
              <w:rPr>
                <w:rFonts w:ascii="仿宋_GB2312" w:hAnsi="仿宋_GB2312"/>
                <w:sz w:val="24"/>
              </w:rPr>
            </w:pPr>
          </w:p>
          <w:p w:rsidR="00363CA6" w:rsidRDefault="00363CA6" w:rsidP="000C6BF7">
            <w:pPr>
              <w:widowControl/>
              <w:wordWrap w:val="0"/>
              <w:spacing w:line="0" w:lineRule="atLeast"/>
              <w:jc w:val="right"/>
              <w:rPr>
                <w:rFonts w:ascii="仿宋_GB2312" w:hAnsi="仿宋_GB2312"/>
                <w:b/>
                <w:bCs/>
                <w:sz w:val="24"/>
              </w:rPr>
            </w:pPr>
            <w:r>
              <w:rPr>
                <w:rFonts w:ascii="仿宋_GB2312" w:hAnsi="仿宋_GB2312" w:hint="eastAsia"/>
                <w:sz w:val="24"/>
              </w:rPr>
              <w:t>年   月   日</w:t>
            </w:r>
            <w:r>
              <w:rPr>
                <w:rFonts w:hint="eastAsia"/>
                <w:sz w:val="24"/>
              </w:rPr>
              <w:t xml:space="preserve">    </w:t>
            </w:r>
          </w:p>
        </w:tc>
      </w:tr>
    </w:tbl>
    <w:p w:rsidR="00363CA6" w:rsidRDefault="00363CA6" w:rsidP="00363CA6">
      <w:pPr>
        <w:tabs>
          <w:tab w:val="center" w:pos="4153"/>
        </w:tabs>
        <w:ind w:rightChars="-300" w:right="-948"/>
        <w:rPr>
          <w:rFonts w:ascii="创艺简标宋" w:eastAsia="创艺简标宋" w:hAnsi="创艺简标宋"/>
          <w:sz w:val="10"/>
          <w:szCs w:val="10"/>
        </w:rPr>
        <w:sectPr w:rsidR="00363CA6" w:rsidSect="00363CA6">
          <w:pgSz w:w="11906" w:h="16838"/>
          <w:pgMar w:top="2098" w:right="1474" w:bottom="1134" w:left="1588" w:header="1304" w:footer="1418" w:gutter="0"/>
          <w:cols w:space="720"/>
          <w:docGrid w:type="linesAndChars" w:linePitch="579" w:charSpace="-842"/>
        </w:sectPr>
      </w:pPr>
      <w:r>
        <w:rPr>
          <w:rFonts w:ascii="仿宋_GB2312" w:hAnsi="仿宋_GB2312" w:hint="eastAsia"/>
          <w:sz w:val="24"/>
        </w:rPr>
        <w:t>备注：本表由劳动能力鉴定委员会留存。</w:t>
      </w:r>
    </w:p>
    <w:p w:rsidR="00363CA6" w:rsidRPr="00590F3F" w:rsidRDefault="00363CA6" w:rsidP="00590F3F">
      <w:pPr>
        <w:pStyle w:val="NewNew"/>
        <w:spacing w:afterLines="50" w:line="560" w:lineRule="exact"/>
        <w:jc w:val="center"/>
        <w:rPr>
          <w:rFonts w:ascii="方正大标宋简体" w:eastAsia="方正大标宋简体" w:hAnsi="创艺简标宋" w:hint="eastAsia"/>
          <w:sz w:val="40"/>
          <w:szCs w:val="40"/>
        </w:rPr>
      </w:pPr>
      <w:r w:rsidRPr="00590F3F">
        <w:rPr>
          <w:rFonts w:ascii="方正大标宋简体" w:eastAsia="方正大标宋简体" w:hAnsi="创艺简标宋" w:hint="eastAsia"/>
          <w:sz w:val="40"/>
          <w:szCs w:val="40"/>
        </w:rPr>
        <w:lastRenderedPageBreak/>
        <w:t>温 馨 提 示</w:t>
      </w:r>
    </w:p>
    <w:p w:rsidR="00363CA6" w:rsidRDefault="00363CA6" w:rsidP="00363CA6">
      <w:pPr>
        <w:pStyle w:val="NewNew"/>
        <w:spacing w:line="560" w:lineRule="exact"/>
        <w:ind w:firstLineChars="200" w:firstLine="562"/>
        <w:rPr>
          <w:rFonts w:eastAsia="楷体_GB2312"/>
          <w:b/>
          <w:bCs/>
          <w:sz w:val="28"/>
          <w:szCs w:val="28"/>
        </w:rPr>
      </w:pPr>
    </w:p>
    <w:p w:rsidR="00363CA6" w:rsidRDefault="00363CA6" w:rsidP="00363CA6">
      <w:pPr>
        <w:pStyle w:val="NewNew"/>
        <w:spacing w:line="560" w:lineRule="exact"/>
        <w:ind w:firstLineChars="200" w:firstLine="562"/>
        <w:rPr>
          <w:rFonts w:eastAsia="楷体_GB2312"/>
          <w:b/>
          <w:bCs/>
          <w:sz w:val="28"/>
          <w:szCs w:val="28"/>
        </w:rPr>
      </w:pPr>
      <w:r>
        <w:rPr>
          <w:rFonts w:eastAsia="楷体_GB2312"/>
          <w:b/>
          <w:bCs/>
          <w:sz w:val="28"/>
          <w:szCs w:val="28"/>
        </w:rPr>
        <w:t>一、劳动能力初次鉴定、停工留薪期确认、工伤复发确认、辅助器具配置</w:t>
      </w:r>
      <w:r>
        <w:rPr>
          <w:rFonts w:eastAsia="楷体_GB2312" w:hint="eastAsia"/>
          <w:b/>
          <w:bCs/>
          <w:sz w:val="28"/>
          <w:szCs w:val="28"/>
        </w:rPr>
        <w:t>（维修、更换）</w:t>
      </w:r>
      <w:r>
        <w:rPr>
          <w:rFonts w:eastAsia="楷体_GB2312"/>
          <w:b/>
          <w:bCs/>
          <w:sz w:val="28"/>
          <w:szCs w:val="28"/>
        </w:rPr>
        <w:t>确认、工伤康复确认需提交以下资料：</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（一）</w:t>
      </w:r>
      <w:r>
        <w:rPr>
          <w:rFonts w:eastAsia="仿宋_GB2312"/>
          <w:sz w:val="28"/>
          <w:szCs w:val="28"/>
        </w:rPr>
        <w:t>按要求填写的《劳动能力鉴定（确认）申请表》；</w:t>
      </w:r>
    </w:p>
    <w:p w:rsidR="00363CA6" w:rsidRDefault="00363CA6" w:rsidP="00363CA6">
      <w:pPr>
        <w:pStyle w:val="NewNew"/>
        <w:spacing w:line="560" w:lineRule="exact"/>
        <w:ind w:firstLineChars="200" w:firstLine="560"/>
        <w:rPr>
          <w:rFonts w:eastAsia="仿宋_GB2312"/>
          <w:spacing w:val="-8"/>
          <w:sz w:val="28"/>
          <w:szCs w:val="28"/>
        </w:rPr>
      </w:pPr>
      <w:r>
        <w:rPr>
          <w:rFonts w:eastAsia="仿宋_GB2312" w:hint="eastAsia"/>
          <w:sz w:val="28"/>
          <w:szCs w:val="28"/>
        </w:rPr>
        <w:t>（二）</w:t>
      </w:r>
      <w:r>
        <w:rPr>
          <w:rFonts w:eastAsia="仿宋_GB2312"/>
          <w:spacing w:val="-8"/>
          <w:sz w:val="28"/>
          <w:szCs w:val="28"/>
        </w:rPr>
        <w:t>被鉴定人的居民身份证或者社会保障卡等其他有效身份证明原件；</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（三）</w:t>
      </w:r>
      <w:r>
        <w:rPr>
          <w:rFonts w:eastAsia="仿宋_GB2312"/>
          <w:color w:val="000000"/>
          <w:sz w:val="28"/>
          <w:szCs w:val="28"/>
        </w:rPr>
        <w:t>与伤病情相关的有效</w:t>
      </w:r>
      <w:r>
        <w:rPr>
          <w:rFonts w:eastAsia="仿宋_GB2312"/>
          <w:sz w:val="28"/>
          <w:szCs w:val="28"/>
        </w:rPr>
        <w:t>诊断证明，按照医疗机构病历管理有关规定复印或者复制的检查、检验报告等完整有效的病历材料</w:t>
      </w:r>
      <w:r>
        <w:rPr>
          <w:rFonts w:eastAsia="仿宋_GB2312" w:hint="eastAsia"/>
          <w:sz w:val="28"/>
          <w:szCs w:val="28"/>
        </w:rPr>
        <w:t>；</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（四）</w:t>
      </w:r>
      <w:r>
        <w:rPr>
          <w:rFonts w:eastAsia="仿宋_GB2312"/>
          <w:sz w:val="28"/>
          <w:szCs w:val="28"/>
        </w:rPr>
        <w:t>申请辅助器具配置</w:t>
      </w:r>
      <w:r>
        <w:rPr>
          <w:rFonts w:eastAsia="仿宋_GB2312" w:hint="eastAsia"/>
          <w:sz w:val="28"/>
          <w:szCs w:val="28"/>
        </w:rPr>
        <w:t>（</w:t>
      </w:r>
      <w:r>
        <w:rPr>
          <w:rFonts w:eastAsia="仿宋_GB2312"/>
          <w:sz w:val="28"/>
          <w:szCs w:val="28"/>
        </w:rPr>
        <w:t>维修、更换</w:t>
      </w:r>
      <w:r>
        <w:rPr>
          <w:rFonts w:eastAsia="仿宋_GB2312" w:hint="eastAsia"/>
          <w:sz w:val="28"/>
          <w:szCs w:val="28"/>
        </w:rPr>
        <w:t>）</w:t>
      </w:r>
      <w:r>
        <w:rPr>
          <w:rFonts w:eastAsia="仿宋_GB2312"/>
          <w:sz w:val="28"/>
          <w:szCs w:val="28"/>
        </w:rPr>
        <w:t>的，还需提交按要求填写的《工伤职工配置（维修、更换）辅助器具申请表》。</w:t>
      </w:r>
    </w:p>
    <w:p w:rsidR="00363CA6" w:rsidRDefault="00363CA6" w:rsidP="00363CA6">
      <w:pPr>
        <w:pStyle w:val="NewNew"/>
        <w:spacing w:line="560" w:lineRule="exact"/>
        <w:ind w:firstLineChars="200" w:firstLine="562"/>
        <w:rPr>
          <w:rFonts w:eastAsia="楷体_GB2312"/>
          <w:b/>
          <w:bCs/>
          <w:sz w:val="28"/>
          <w:szCs w:val="28"/>
        </w:rPr>
      </w:pPr>
      <w:r>
        <w:rPr>
          <w:rFonts w:eastAsia="楷体_GB2312"/>
          <w:b/>
          <w:bCs/>
          <w:sz w:val="28"/>
          <w:szCs w:val="28"/>
        </w:rPr>
        <w:t xml:space="preserve"> </w:t>
      </w:r>
      <w:r>
        <w:rPr>
          <w:rFonts w:eastAsia="楷体_GB2312"/>
          <w:b/>
          <w:bCs/>
          <w:sz w:val="28"/>
          <w:szCs w:val="28"/>
        </w:rPr>
        <w:t>二、劳动能力复查鉴定</w:t>
      </w:r>
      <w:r>
        <w:rPr>
          <w:rFonts w:eastAsia="楷体_GB2312" w:hint="eastAsia"/>
          <w:b/>
          <w:bCs/>
          <w:sz w:val="28"/>
          <w:szCs w:val="28"/>
        </w:rPr>
        <w:t>、</w:t>
      </w:r>
      <w:r>
        <w:rPr>
          <w:rFonts w:eastAsia="楷体_GB2312"/>
          <w:b/>
          <w:bCs/>
          <w:sz w:val="28"/>
          <w:szCs w:val="28"/>
        </w:rPr>
        <w:t>再次鉴定需提交以下资料：</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（一）</w:t>
      </w:r>
      <w:r>
        <w:rPr>
          <w:rFonts w:eastAsia="仿宋_GB2312"/>
          <w:sz w:val="28"/>
          <w:szCs w:val="28"/>
        </w:rPr>
        <w:t>按要求填写的《劳动能力鉴定（确认）申请表》；</w:t>
      </w:r>
    </w:p>
    <w:p w:rsidR="00363CA6" w:rsidRDefault="00363CA6" w:rsidP="00363CA6">
      <w:pPr>
        <w:pStyle w:val="NewNew"/>
        <w:spacing w:line="560" w:lineRule="exact"/>
        <w:ind w:firstLineChars="200" w:firstLine="560"/>
        <w:rPr>
          <w:rFonts w:eastAsia="仿宋_GB2312"/>
          <w:spacing w:val="-8"/>
          <w:sz w:val="28"/>
          <w:szCs w:val="28"/>
        </w:rPr>
      </w:pPr>
      <w:r>
        <w:rPr>
          <w:rFonts w:eastAsia="仿宋_GB2312" w:hint="eastAsia"/>
          <w:sz w:val="28"/>
          <w:szCs w:val="28"/>
        </w:rPr>
        <w:t>（二）</w:t>
      </w:r>
      <w:r>
        <w:rPr>
          <w:rFonts w:eastAsia="仿宋_GB2312"/>
          <w:spacing w:val="-8"/>
          <w:sz w:val="28"/>
          <w:szCs w:val="28"/>
        </w:rPr>
        <w:t>被鉴定人的居民身份证或者社会保障卡等其他有效身份证明原件；</w:t>
      </w:r>
    </w:p>
    <w:p w:rsidR="00363CA6" w:rsidRDefault="00363CA6" w:rsidP="00363CA6">
      <w:pPr>
        <w:pStyle w:val="NewNew"/>
        <w:spacing w:line="560" w:lineRule="exact"/>
        <w:ind w:firstLineChars="200" w:firstLine="560"/>
        <w:rPr>
          <w:rFonts w:eastAsia="仿宋_GB2312"/>
          <w:color w:val="000000"/>
          <w:spacing w:val="-6"/>
          <w:sz w:val="28"/>
          <w:szCs w:val="28"/>
        </w:rPr>
      </w:pPr>
      <w:r>
        <w:rPr>
          <w:rFonts w:eastAsia="仿宋_GB2312" w:hint="eastAsia"/>
          <w:sz w:val="28"/>
          <w:szCs w:val="28"/>
        </w:rPr>
        <w:t>（三）</w:t>
      </w:r>
      <w:r>
        <w:rPr>
          <w:rFonts w:eastAsia="仿宋_GB2312"/>
          <w:color w:val="000000"/>
          <w:sz w:val="28"/>
          <w:szCs w:val="28"/>
        </w:rPr>
        <w:t>与伤病情相关的有效诊断证明，按照医疗机构病历管</w:t>
      </w:r>
      <w:r>
        <w:rPr>
          <w:rFonts w:eastAsia="仿宋_GB2312"/>
          <w:color w:val="000000"/>
          <w:spacing w:val="-6"/>
          <w:sz w:val="28"/>
          <w:szCs w:val="28"/>
        </w:rPr>
        <w:t>理有关规定复印或者复制的检查、检验报告等完整有效的病历材料</w:t>
      </w:r>
      <w:r>
        <w:rPr>
          <w:rFonts w:eastAsia="仿宋_GB2312" w:hint="eastAsia"/>
          <w:color w:val="000000"/>
          <w:spacing w:val="-6"/>
          <w:sz w:val="28"/>
          <w:szCs w:val="28"/>
        </w:rPr>
        <w:t>。</w:t>
      </w:r>
    </w:p>
    <w:p w:rsidR="00363CA6" w:rsidRDefault="00363CA6" w:rsidP="00363CA6">
      <w:pPr>
        <w:pStyle w:val="NewNew"/>
        <w:spacing w:line="560" w:lineRule="exact"/>
        <w:ind w:firstLineChars="200" w:firstLine="562"/>
        <w:rPr>
          <w:rFonts w:ascii="楷体_GB2312" w:eastAsia="楷体_GB2312" w:hAnsi="楷体_GB2312"/>
          <w:b/>
          <w:bCs/>
          <w:sz w:val="28"/>
          <w:szCs w:val="28"/>
        </w:rPr>
      </w:pPr>
      <w:r>
        <w:rPr>
          <w:rFonts w:ascii="楷体_GB2312" w:eastAsia="楷体_GB2312" w:hAnsi="楷体_GB2312" w:hint="eastAsia"/>
          <w:b/>
          <w:bCs/>
          <w:sz w:val="28"/>
          <w:szCs w:val="28"/>
        </w:rPr>
        <w:t xml:space="preserve">三、非因工伤残或因病丧失劳动能力的鉴定，需提交以下资料：　</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（一）</w:t>
      </w:r>
      <w:r>
        <w:rPr>
          <w:rFonts w:eastAsia="仿宋_GB2312"/>
          <w:sz w:val="28"/>
          <w:szCs w:val="28"/>
        </w:rPr>
        <w:t>按要求填写的《劳动能力鉴定（确认）申请表》；</w:t>
      </w:r>
    </w:p>
    <w:p w:rsidR="00363CA6" w:rsidRDefault="00363CA6" w:rsidP="00363CA6">
      <w:pPr>
        <w:pStyle w:val="NewNew"/>
        <w:spacing w:line="560" w:lineRule="exact"/>
        <w:ind w:firstLineChars="200" w:firstLine="560"/>
        <w:rPr>
          <w:rFonts w:eastAsia="仿宋_GB2312"/>
          <w:spacing w:val="-8"/>
          <w:sz w:val="28"/>
          <w:szCs w:val="28"/>
        </w:rPr>
      </w:pPr>
      <w:r>
        <w:rPr>
          <w:rFonts w:eastAsia="仿宋_GB2312" w:hint="eastAsia"/>
          <w:sz w:val="28"/>
          <w:szCs w:val="28"/>
        </w:rPr>
        <w:t>（二）</w:t>
      </w:r>
      <w:r>
        <w:rPr>
          <w:rFonts w:eastAsia="仿宋_GB2312"/>
          <w:spacing w:val="-8"/>
          <w:sz w:val="28"/>
          <w:szCs w:val="28"/>
        </w:rPr>
        <w:t>被鉴定人的居民身份证或者社会保障卡等其他有效身份证明原件</w:t>
      </w:r>
      <w:r>
        <w:rPr>
          <w:rFonts w:eastAsia="仿宋_GB2312" w:hint="eastAsia"/>
          <w:spacing w:val="-8"/>
          <w:sz w:val="28"/>
          <w:szCs w:val="28"/>
        </w:rPr>
        <w:t>；</w:t>
      </w:r>
    </w:p>
    <w:p w:rsidR="00363CA6" w:rsidRDefault="00363CA6" w:rsidP="00363CA6">
      <w:pPr>
        <w:pStyle w:val="NewNew"/>
        <w:spacing w:line="560" w:lineRule="exact"/>
        <w:ind w:firstLineChars="200" w:firstLine="560"/>
        <w:rPr>
          <w:rFonts w:eastAsia="仿宋_GB2312"/>
          <w:color w:val="000000"/>
          <w:spacing w:val="-6"/>
          <w:sz w:val="28"/>
          <w:szCs w:val="28"/>
        </w:rPr>
      </w:pPr>
      <w:r>
        <w:rPr>
          <w:rFonts w:eastAsia="仿宋_GB2312" w:hint="eastAsia"/>
          <w:sz w:val="28"/>
          <w:szCs w:val="28"/>
        </w:rPr>
        <w:t>（三）</w:t>
      </w:r>
      <w:r>
        <w:rPr>
          <w:rFonts w:eastAsia="仿宋_GB2312"/>
          <w:color w:val="000000"/>
          <w:sz w:val="28"/>
          <w:szCs w:val="28"/>
        </w:rPr>
        <w:t>与病情相关的有效诊断证明，按照医疗机构病历管</w:t>
      </w:r>
      <w:r>
        <w:rPr>
          <w:rFonts w:eastAsia="仿宋_GB2312"/>
          <w:color w:val="000000"/>
          <w:spacing w:val="-6"/>
          <w:sz w:val="28"/>
          <w:szCs w:val="28"/>
        </w:rPr>
        <w:t>理有关规定复印或者复制的检查、检验报告等完整有效的病历材料</w:t>
      </w:r>
      <w:r>
        <w:rPr>
          <w:rFonts w:eastAsia="仿宋_GB2312" w:hint="eastAsia"/>
          <w:color w:val="000000"/>
          <w:spacing w:val="-6"/>
          <w:sz w:val="28"/>
          <w:szCs w:val="28"/>
        </w:rPr>
        <w:t>。</w:t>
      </w:r>
    </w:p>
    <w:p w:rsidR="00363CA6" w:rsidRDefault="00363CA6" w:rsidP="00363CA6">
      <w:pPr>
        <w:pStyle w:val="NewNew"/>
        <w:spacing w:line="560" w:lineRule="exact"/>
        <w:rPr>
          <w:rFonts w:eastAsia="仿宋_GB2312"/>
          <w:sz w:val="28"/>
          <w:szCs w:val="28"/>
        </w:rPr>
      </w:pPr>
      <w:r>
        <w:rPr>
          <w:rFonts w:eastAsia="仿宋_GB2312"/>
          <w:sz w:val="28"/>
          <w:szCs w:val="28"/>
        </w:rPr>
        <w:br w:type="page"/>
      </w:r>
    </w:p>
    <w:p w:rsidR="00363CA6" w:rsidRPr="00590F3F" w:rsidRDefault="00363CA6" w:rsidP="00590F3F">
      <w:pPr>
        <w:pStyle w:val="NewNew"/>
        <w:spacing w:afterLines="50" w:line="560" w:lineRule="exact"/>
        <w:jc w:val="center"/>
        <w:rPr>
          <w:rFonts w:ascii="方正大标宋简体" w:eastAsia="方正大标宋简体" w:hAnsi="创艺简标宋" w:hint="eastAsia"/>
          <w:sz w:val="36"/>
          <w:szCs w:val="36"/>
        </w:rPr>
      </w:pPr>
      <w:r w:rsidRPr="00590F3F">
        <w:rPr>
          <w:rFonts w:ascii="方正大标宋简体" w:eastAsia="方正大标宋简体" w:hAnsi="创艺简标宋" w:hint="eastAsia"/>
          <w:sz w:val="36"/>
          <w:szCs w:val="36"/>
        </w:rPr>
        <w:lastRenderedPageBreak/>
        <w:t>注 意 事 项</w:t>
      </w:r>
    </w:p>
    <w:p w:rsidR="00363CA6" w:rsidRDefault="00363CA6" w:rsidP="00363CA6">
      <w:pPr>
        <w:pStyle w:val="NewNew"/>
        <w:numPr>
          <w:ilvl w:val="0"/>
          <w:numId w:val="1"/>
        </w:numPr>
        <w:spacing w:line="560" w:lineRule="exact"/>
        <w:ind w:firstLineChars="200" w:firstLine="532"/>
        <w:rPr>
          <w:rFonts w:eastAsia="仿宋_GB2312"/>
          <w:spacing w:val="-7"/>
          <w:sz w:val="28"/>
          <w:szCs w:val="28"/>
        </w:rPr>
      </w:pPr>
      <w:r>
        <w:rPr>
          <w:rFonts w:eastAsia="仿宋_GB2312"/>
          <w:spacing w:val="-7"/>
          <w:sz w:val="28"/>
          <w:szCs w:val="28"/>
        </w:rPr>
        <w:t>《劳动能力鉴定（确认）申请表》和《工伤职工配置</w:t>
      </w:r>
      <w:r>
        <w:rPr>
          <w:rFonts w:eastAsia="仿宋_GB2312" w:hint="eastAsia"/>
          <w:spacing w:val="-7"/>
          <w:sz w:val="28"/>
          <w:szCs w:val="28"/>
        </w:rPr>
        <w:t>（</w:t>
      </w:r>
      <w:r>
        <w:rPr>
          <w:rFonts w:eastAsia="仿宋_GB2312"/>
          <w:spacing w:val="-7"/>
          <w:sz w:val="28"/>
          <w:szCs w:val="28"/>
        </w:rPr>
        <w:t>维修</w:t>
      </w:r>
      <w:r>
        <w:rPr>
          <w:rFonts w:eastAsia="仿宋_GB2312" w:hint="eastAsia"/>
          <w:spacing w:val="-7"/>
          <w:sz w:val="28"/>
          <w:szCs w:val="28"/>
        </w:rPr>
        <w:t>、</w:t>
      </w:r>
      <w:r>
        <w:rPr>
          <w:rFonts w:eastAsia="仿宋_GB2312"/>
          <w:spacing w:val="-7"/>
          <w:sz w:val="28"/>
          <w:szCs w:val="28"/>
        </w:rPr>
        <w:t>更换）辅助器具申请表》可在梅州市人力资源和社会保障局网站</w:t>
      </w:r>
      <w:r>
        <w:rPr>
          <w:rFonts w:eastAsia="仿宋_GB2312" w:hint="eastAsia"/>
          <w:spacing w:val="-7"/>
          <w:sz w:val="28"/>
          <w:szCs w:val="28"/>
        </w:rPr>
        <w:t>（网址：</w:t>
      </w:r>
      <w:r w:rsidRPr="00363CA6">
        <w:rPr>
          <w:rFonts w:eastAsia="仿宋_GB2312"/>
          <w:spacing w:val="-7"/>
          <w:sz w:val="28"/>
          <w:szCs w:val="28"/>
          <w:u w:val="single"/>
        </w:rPr>
        <w:t>https://www.meizhou.gov.cn/zwgk/zfjg/srlzyhshbzj/</w:t>
      </w:r>
      <w:r>
        <w:rPr>
          <w:rFonts w:eastAsia="仿宋_GB2312" w:hint="eastAsia"/>
          <w:spacing w:val="-7"/>
          <w:sz w:val="28"/>
          <w:szCs w:val="28"/>
        </w:rPr>
        <w:t>）的</w:t>
      </w:r>
      <w:r w:rsidRPr="00363CA6">
        <w:rPr>
          <w:rFonts w:eastAsia="仿宋_GB2312" w:hint="eastAsia"/>
          <w:spacing w:val="-7"/>
          <w:sz w:val="28"/>
          <w:szCs w:val="28"/>
          <w:u w:val="single"/>
        </w:rPr>
        <w:t>资料下载</w:t>
      </w:r>
      <w:r>
        <w:rPr>
          <w:rFonts w:eastAsia="仿宋_GB2312"/>
          <w:spacing w:val="-7"/>
          <w:sz w:val="28"/>
          <w:szCs w:val="28"/>
        </w:rPr>
        <w:t>栏下载；</w:t>
      </w:r>
    </w:p>
    <w:p w:rsidR="00363CA6" w:rsidRDefault="00363CA6" w:rsidP="00363CA6">
      <w:pPr>
        <w:pStyle w:val="NewNew"/>
        <w:spacing w:line="560" w:lineRule="exact"/>
        <w:ind w:firstLineChars="202" w:firstLine="566"/>
        <w:rPr>
          <w:rFonts w:eastAsia="仿宋_GB2312"/>
          <w:sz w:val="28"/>
          <w:szCs w:val="28"/>
        </w:rPr>
      </w:pPr>
      <w:r>
        <w:rPr>
          <w:rFonts w:eastAsia="仿宋_GB2312" w:hint="eastAsia"/>
          <w:sz w:val="28"/>
          <w:szCs w:val="28"/>
        </w:rPr>
        <w:t>（二）</w:t>
      </w:r>
      <w:r>
        <w:rPr>
          <w:rFonts w:eastAsia="仿宋_GB2312"/>
          <w:sz w:val="28"/>
          <w:szCs w:val="28"/>
        </w:rPr>
        <w:t>填表请用黑色钢笔或签字笔，字迹工整清楚；</w:t>
      </w:r>
    </w:p>
    <w:p w:rsidR="00363CA6" w:rsidRDefault="00363CA6" w:rsidP="00363CA6">
      <w:pPr>
        <w:pStyle w:val="NewNew"/>
        <w:spacing w:line="560" w:lineRule="exact"/>
        <w:rPr>
          <w:rFonts w:eastAsia="仿宋_GB2312"/>
          <w:sz w:val="28"/>
          <w:szCs w:val="28"/>
        </w:rPr>
      </w:pPr>
      <w:r>
        <w:rPr>
          <w:rFonts w:eastAsia="仿宋_GB2312"/>
          <w:sz w:val="28"/>
          <w:szCs w:val="28"/>
        </w:rPr>
        <w:t xml:space="preserve">    </w:t>
      </w:r>
      <w:r>
        <w:rPr>
          <w:rFonts w:eastAsia="仿宋_GB2312" w:hint="eastAsia"/>
          <w:sz w:val="28"/>
          <w:szCs w:val="28"/>
        </w:rPr>
        <w:t>（三）</w:t>
      </w:r>
      <w:r>
        <w:rPr>
          <w:rFonts w:eastAsia="仿宋_GB2312"/>
          <w:sz w:val="28"/>
          <w:szCs w:val="28"/>
        </w:rPr>
        <w:t>请真实准确填写申请表的各项信息；</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（四）</w:t>
      </w:r>
      <w:r>
        <w:rPr>
          <w:rFonts w:eastAsia="仿宋_GB2312"/>
          <w:sz w:val="28"/>
          <w:szCs w:val="28"/>
        </w:rPr>
        <w:t>提交申请材料为复印件的，需注明与原件一致，并签名或盖章；</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（五）申请人须如实、准确填写送达地址，因填写的地址不准确、地址变更未及时告知工作人员，导致邮寄鉴定文书未能被当事人实际接收的，以邮件回执上注明的退回之日视为送达之日，责任由申请人自负；</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（六）参加基本养老保险的个人，达到</w:t>
      </w:r>
      <w:r>
        <w:rPr>
          <w:rFonts w:eastAsia="仿宋_GB2312"/>
          <w:sz w:val="28"/>
          <w:szCs w:val="28"/>
        </w:rPr>
        <w:t>非因工伤残或因病提前退休的条件</w:t>
      </w:r>
      <w:r>
        <w:rPr>
          <w:rFonts w:eastAsia="仿宋_GB2312" w:hint="eastAsia"/>
          <w:sz w:val="28"/>
          <w:szCs w:val="28"/>
        </w:rPr>
        <w:t>为</w:t>
      </w:r>
      <w:r>
        <w:rPr>
          <w:rFonts w:eastAsia="仿宋_GB2312"/>
          <w:sz w:val="28"/>
          <w:szCs w:val="28"/>
        </w:rPr>
        <w:t>：男年满五十周岁，女年满四十五周岁，且养老保险累计缴费年限满十五年，经劳动能力鉴定委员会鉴定为完全丧失劳动能力；</w:t>
      </w:r>
    </w:p>
    <w:p w:rsidR="00363CA6" w:rsidRDefault="00363CA6" w:rsidP="00363CA6">
      <w:pPr>
        <w:pStyle w:val="NewNew"/>
        <w:spacing w:line="560" w:lineRule="exact"/>
        <w:ind w:firstLineChars="200" w:firstLine="560"/>
        <w:rPr>
          <w:rFonts w:eastAsia="仿宋_GB2312"/>
          <w:sz w:val="28"/>
          <w:szCs w:val="28"/>
        </w:rPr>
      </w:pPr>
      <w:r>
        <w:rPr>
          <w:rFonts w:eastAsia="仿宋_GB2312" w:hint="eastAsia"/>
          <w:sz w:val="28"/>
          <w:szCs w:val="28"/>
        </w:rPr>
        <w:t>（七）</w:t>
      </w:r>
      <w:r>
        <w:rPr>
          <w:rFonts w:eastAsia="仿宋_GB2312"/>
          <w:sz w:val="28"/>
          <w:szCs w:val="28"/>
        </w:rPr>
        <w:t>如有疑问，请咨询有关工作人员。</w:t>
      </w:r>
    </w:p>
    <w:p w:rsidR="00F108DB" w:rsidRPr="00363CA6" w:rsidRDefault="00F108DB"/>
    <w:sectPr w:rsidR="00F108DB" w:rsidRPr="00363CA6" w:rsidSect="008720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8FB" w:rsidRDefault="000848FB" w:rsidP="0087203E">
      <w:r>
        <w:separator/>
      </w:r>
    </w:p>
  </w:endnote>
  <w:endnote w:type="continuationSeparator" w:id="1">
    <w:p w:rsidR="000848FB" w:rsidRDefault="000848FB" w:rsidP="008720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创艺简标宋">
    <w:altName w:val="hakuyoxingshu7000"/>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EBC" w:rsidRDefault="007C33F6">
    <w:pPr>
      <w:pStyle w:val="a5"/>
      <w:ind w:right="360"/>
    </w:pPr>
    <w:r>
      <w:pict>
        <v:shapetype id="_x0000_t202" coordsize="21600,21600" o:spt="202" path="m,l,21600r21600,l21600,xe">
          <v:stroke joinstyle="miter"/>
          <v:path gradientshapeok="t" o:connecttype="rect"/>
        </v:shapetype>
        <v:shape id="文本框 2" o:spid="_x0000_s1025" type="#_x0000_t202" style="position:absolute;margin-left:0;margin-top:0;width:2in;height:2in;z-index:251660288;mso-wrap-style:none;mso-position-horizontal:center;mso-position-horizontal-relative:margin;mso-position-vertical:top" filled="f" stroked="f">
          <v:textbox style="mso-fit-shape-to-text:t" inset="0,0,0,0">
            <w:txbxContent>
              <w:p w:rsidR="00446EBC" w:rsidRDefault="00F108DB">
                <w:pPr>
                  <w:pStyle w:val="a5"/>
                  <w:pBdr>
                    <w:between w:val="none" w:sz="50" w:space="0" w:color="auto"/>
                  </w:pBdr>
                  <w:rPr>
                    <w:sz w:val="28"/>
                    <w:szCs w:val="28"/>
                  </w:rPr>
                </w:pPr>
                <w:r>
                  <w:rPr>
                    <w:rFonts w:hint="eastAsia"/>
                    <w:sz w:val="28"/>
                    <w:szCs w:val="28"/>
                  </w:rPr>
                  <w:t>—</w:t>
                </w:r>
                <w:r w:rsidR="007C33F6">
                  <w:rPr>
                    <w:sz w:val="28"/>
                    <w:szCs w:val="28"/>
                  </w:rPr>
                  <w:fldChar w:fldCharType="begin"/>
                </w:r>
                <w:r>
                  <w:rPr>
                    <w:rStyle w:val="a3"/>
                    <w:sz w:val="28"/>
                    <w:szCs w:val="28"/>
                  </w:rPr>
                  <w:instrText xml:space="preserve"> PAGE  </w:instrText>
                </w:r>
                <w:r w:rsidR="007C33F6">
                  <w:rPr>
                    <w:sz w:val="28"/>
                    <w:szCs w:val="28"/>
                  </w:rPr>
                  <w:fldChar w:fldCharType="separate"/>
                </w:r>
                <w:r w:rsidR="00590F3F">
                  <w:rPr>
                    <w:rStyle w:val="a3"/>
                    <w:noProof/>
                    <w:sz w:val="28"/>
                    <w:szCs w:val="28"/>
                  </w:rPr>
                  <w:t>2</w:t>
                </w:r>
                <w:r w:rsidR="007C33F6">
                  <w:rPr>
                    <w:sz w:val="28"/>
                    <w:szCs w:val="28"/>
                  </w:rPr>
                  <w:fldChar w:fldCharType="end"/>
                </w:r>
                <w:r>
                  <w:rPr>
                    <w:rFonts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8FB" w:rsidRDefault="000848FB" w:rsidP="0087203E">
      <w:r>
        <w:separator/>
      </w:r>
    </w:p>
  </w:footnote>
  <w:footnote w:type="continuationSeparator" w:id="1">
    <w:p w:rsidR="000848FB" w:rsidRDefault="000848FB" w:rsidP="008720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3CA6"/>
    <w:rsid w:val="000848FB"/>
    <w:rsid w:val="00100C35"/>
    <w:rsid w:val="00363CA6"/>
    <w:rsid w:val="00590F3F"/>
    <w:rsid w:val="007C33F6"/>
    <w:rsid w:val="0087203E"/>
    <w:rsid w:val="00BA479A"/>
    <w:rsid w:val="00F108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CA6"/>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63CA6"/>
  </w:style>
  <w:style w:type="paragraph" w:styleId="a4">
    <w:name w:val="header"/>
    <w:basedOn w:val="a"/>
    <w:link w:val="Char"/>
    <w:rsid w:val="00363CA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4"/>
    <w:rsid w:val="00363CA6"/>
    <w:rPr>
      <w:rFonts w:ascii="Times New Roman" w:eastAsia="仿宋_GB2312" w:hAnsi="Times New Roman" w:cs="Times New Roman"/>
      <w:sz w:val="18"/>
      <w:szCs w:val="24"/>
    </w:rPr>
  </w:style>
  <w:style w:type="paragraph" w:styleId="a5">
    <w:name w:val="footer"/>
    <w:basedOn w:val="a"/>
    <w:link w:val="Char0"/>
    <w:rsid w:val="00363CA6"/>
    <w:pPr>
      <w:tabs>
        <w:tab w:val="center" w:pos="4153"/>
        <w:tab w:val="right" w:pos="8306"/>
      </w:tabs>
      <w:snapToGrid w:val="0"/>
      <w:jc w:val="left"/>
    </w:pPr>
    <w:rPr>
      <w:sz w:val="18"/>
    </w:rPr>
  </w:style>
  <w:style w:type="character" w:customStyle="1" w:styleId="Char0">
    <w:name w:val="页脚 Char"/>
    <w:basedOn w:val="a0"/>
    <w:link w:val="a5"/>
    <w:rsid w:val="00363CA6"/>
    <w:rPr>
      <w:rFonts w:ascii="Times New Roman" w:eastAsia="仿宋_GB2312" w:hAnsi="Times New Roman" w:cs="Times New Roman"/>
      <w:sz w:val="18"/>
      <w:szCs w:val="24"/>
    </w:rPr>
  </w:style>
  <w:style w:type="paragraph" w:customStyle="1" w:styleId="CharCharCharCharCharCharCharCharCharChar">
    <w:name w:val="Char Char Char Char Char Char Char Char Char Char"/>
    <w:basedOn w:val="a"/>
    <w:rsid w:val="00363CA6"/>
    <w:pPr>
      <w:adjustRightInd w:val="0"/>
      <w:spacing w:line="360" w:lineRule="auto"/>
    </w:pPr>
    <w:rPr>
      <w:rFonts w:eastAsia="宋体"/>
    </w:r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rsid w:val="00363CA6"/>
    <w:pPr>
      <w:widowControl w:val="0"/>
      <w:jc w:val="both"/>
    </w:pPr>
    <w:rPr>
      <w:rFonts w:ascii="Calibri" w:eastAsia="宋体" w:hAnsi="Calibri" w:cs="Times New Roman"/>
      <w:szCs w:val="24"/>
    </w:rPr>
  </w:style>
  <w:style w:type="paragraph" w:customStyle="1" w:styleId="NewNew">
    <w:name w:val="正文 New New"/>
    <w:rsid w:val="00363CA6"/>
    <w:pPr>
      <w:widowControl w:val="0"/>
      <w:jc w:val="both"/>
    </w:pPr>
    <w:rPr>
      <w:rFonts w:ascii="Times New Roman" w:eastAsia="宋体" w:hAnsi="Times New Roman" w:cs="Times New Roman"/>
      <w:szCs w:val="20"/>
    </w:rPr>
  </w:style>
  <w:style w:type="character" w:styleId="a6">
    <w:name w:val="Hyperlink"/>
    <w:basedOn w:val="a0"/>
    <w:uiPriority w:val="99"/>
    <w:semiHidden/>
    <w:unhideWhenUsed/>
    <w:rsid w:val="00363CA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566</Words>
  <Characters>3232</Characters>
  <Application>Microsoft Office Word</Application>
  <DocSecurity>0</DocSecurity>
  <Lines>26</Lines>
  <Paragraphs>7</Paragraphs>
  <ScaleCrop>false</ScaleCrop>
  <Company>Chinese ORG</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Chinese User</dc:creator>
  <cp:keywords/>
  <dc:description/>
  <cp:lastModifiedBy>Administrator</cp:lastModifiedBy>
  <cp:revision>5</cp:revision>
  <dcterms:created xsi:type="dcterms:W3CDTF">2020-04-15T07:41:00Z</dcterms:created>
  <dcterms:modified xsi:type="dcterms:W3CDTF">2020-04-20T07:39:00Z</dcterms:modified>
</cp:coreProperties>
</file>