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/>
        </w:rPr>
        <w:t>　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附件1 </w:t>
      </w:r>
    </w:p>
    <w:p>
      <w:pPr>
        <w:rPr>
          <w:rFonts w:hint="eastAsia"/>
        </w:rPr>
      </w:pPr>
    </w:p>
    <w:p>
      <w:pPr>
        <w:ind w:firstLine="720" w:firstLineChars="20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规范性文件送审材料清单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一、提请制定规范性文件的请示或审核（审查）的公函；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二、规范性文件草案及其条文注释稿（标明制定依据的具体条款内容）；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三、起草说明，内容包括：制定规范性文件的必要性、可行性、合法性，制定依据和过程，拟解决的主要问题，拟规定的主要措施及其预期效果和影响，征求意见及采纳情况，以及其他需要说明的事项；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四、征求意见材料，包括行政系统内部征求意见材料和向社会公众征求意见材料；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五、公平竞争审查表（限于涉及市场主体经济活动的规范性文件）；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六、专家论证报告和社会稳定风险评估报告（限于重大行政决策的规范性文件）；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七、部门法</w:t>
      </w:r>
      <w:bookmarkStart w:id="0" w:name="_GoBack"/>
      <w:bookmarkEnd w:id="0"/>
      <w:r>
        <w:rPr>
          <w:rFonts w:hint="eastAsia" w:ascii="Times New Roman" w:hAnsi="Times New Roman" w:eastAsia="方正仿宋简体" w:cs="Times New Roman"/>
          <w:sz w:val="32"/>
          <w:szCs w:val="32"/>
        </w:rPr>
        <w:t>制工作机构的合法性审核意见；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八、部门办公会议纪要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九、起草规范性文件所依据的现行法律、法规、规章和上级文件；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十、政策解读（限于重大或关系人民群众切身利益的规范性文件）；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十一、其他需要提交的材料。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上述材料除提交纸质文本外，还需提交相应的电子文本。</w:t>
      </w:r>
    </w:p>
    <w:sectPr>
      <w:footerReference r:id="rId3" w:type="default"/>
      <w:pgSz w:w="11906" w:h="16838"/>
      <w:pgMar w:top="2041" w:right="1587" w:bottom="1701" w:left="1587" w:header="851" w:footer="992" w:gutter="0"/>
      <w:pgNumType w:fmt="numberInDash" w:start="1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D08"/>
    <w:rsid w:val="00651A08"/>
    <w:rsid w:val="00680231"/>
    <w:rsid w:val="009E6E15"/>
    <w:rsid w:val="00DB1D08"/>
    <w:rsid w:val="293F385A"/>
    <w:rsid w:val="3FFDA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PlainText"/>
    <w:basedOn w:val="1"/>
    <w:qFormat/>
    <w:uiPriority w:val="0"/>
    <w:pPr>
      <w:textAlignment w:val="baseline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64</Words>
  <Characters>366</Characters>
  <Lines>3</Lines>
  <Paragraphs>1</Paragraphs>
  <TotalTime>2</TotalTime>
  <ScaleCrop>false</ScaleCrop>
  <LinksUpToDate>false</LinksUpToDate>
  <CharactersWithSpaces>429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2022-11-22T08:53:00Z</dcterms:created>
  <dc:creator>Windows User</dc:creator>
  <cp:lastModifiedBy>Administrator</cp:lastModifiedBy>
  <dcterms:modified xsi:type="dcterms:W3CDTF">2022-12-14T08:38:13Z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7EAEAEC96E9541F9B0E3FDCD33C6B0C4</vt:lpwstr>
  </property>
</Properties>
</file>