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D4" w:rsidRPr="00E07AD4" w:rsidRDefault="00E07AD4" w:rsidP="00E07AD4">
      <w:pPr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附件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3</w:t>
      </w:r>
    </w:p>
    <w:p w:rsidR="00E07AD4" w:rsidRPr="00E07AD4" w:rsidRDefault="00E07AD4" w:rsidP="00E07AD4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07AD4" w:rsidRPr="00E07AD4" w:rsidRDefault="00E07AD4" w:rsidP="00E07AD4">
      <w:pPr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E07AD4">
        <w:rPr>
          <w:rFonts w:ascii="方正小标宋简体" w:eastAsia="方正小标宋简体" w:hAnsi="Times New Roman" w:cs="Times New Roman" w:hint="eastAsia"/>
          <w:sz w:val="44"/>
          <w:szCs w:val="44"/>
        </w:rPr>
        <w:t>项目绩效自评报告</w:t>
      </w:r>
    </w:p>
    <w:p w:rsidR="00E07AD4" w:rsidRPr="00E07AD4" w:rsidRDefault="00E07AD4" w:rsidP="00E07AD4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07AD4" w:rsidRPr="00E07AD4" w:rsidRDefault="00E07AD4" w:rsidP="00E07AD4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07AD4" w:rsidRPr="00E07AD4" w:rsidRDefault="00E07AD4" w:rsidP="00E07AD4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07AD4" w:rsidRPr="00E07AD4" w:rsidRDefault="00E07AD4" w:rsidP="00E07AD4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07AD4" w:rsidRPr="00E07AD4" w:rsidRDefault="00E07AD4" w:rsidP="00E07AD4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07AD4" w:rsidRPr="00E07AD4" w:rsidRDefault="00E07AD4" w:rsidP="00E07AD4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07AD4" w:rsidRPr="00E07AD4" w:rsidRDefault="00E07AD4" w:rsidP="00E07AD4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07AD4" w:rsidRPr="00E07AD4" w:rsidRDefault="00E07AD4" w:rsidP="00E07AD4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07AD4" w:rsidRPr="00E07AD4" w:rsidRDefault="00E07AD4" w:rsidP="00E07AD4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07AD4" w:rsidRPr="00E07AD4" w:rsidRDefault="00E07AD4" w:rsidP="00E07AD4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07AD4" w:rsidRPr="00E07AD4" w:rsidRDefault="00E07AD4" w:rsidP="00E07AD4">
      <w:pPr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项目名称：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年农业资源及生态保护</w:t>
      </w:r>
    </w:p>
    <w:p w:rsidR="00E07AD4" w:rsidRPr="00E07AD4" w:rsidRDefault="00E07AD4" w:rsidP="00E07AD4">
      <w:pPr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项目主管部门：（公章）五华县农业农村局</w:t>
      </w:r>
    </w:p>
    <w:p w:rsidR="00E07AD4" w:rsidRPr="00E07AD4" w:rsidRDefault="00E07AD4" w:rsidP="00E07AD4">
      <w:pPr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填报人姓名：赖</w:t>
      </w:r>
      <w:proofErr w:type="gramStart"/>
      <w:r w:rsidRPr="00E07AD4">
        <w:rPr>
          <w:rFonts w:ascii="Times New Roman" w:eastAsia="方正仿宋简体" w:hAnsi="Times New Roman" w:cs="Times New Roman"/>
          <w:sz w:val="32"/>
          <w:szCs w:val="32"/>
        </w:rPr>
        <w:t>浩</w:t>
      </w:r>
      <w:proofErr w:type="gramEnd"/>
      <w:r w:rsidRPr="00E07AD4">
        <w:rPr>
          <w:rFonts w:ascii="Times New Roman" w:eastAsia="方正仿宋简体" w:hAnsi="Times New Roman" w:cs="Times New Roman"/>
          <w:sz w:val="32"/>
          <w:szCs w:val="32"/>
        </w:rPr>
        <w:t>远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ab/>
      </w:r>
    </w:p>
    <w:p w:rsidR="00E07AD4" w:rsidRPr="00E07AD4" w:rsidRDefault="00E07AD4" w:rsidP="00E07AD4">
      <w:pPr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联系电话：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0753-8126068</w:t>
      </w:r>
    </w:p>
    <w:p w:rsidR="00E07AD4" w:rsidRPr="00E07AD4" w:rsidRDefault="00E07AD4" w:rsidP="00E07AD4">
      <w:pPr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填报日期：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28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E07AD4" w:rsidRPr="00E07AD4" w:rsidRDefault="00E07AD4" w:rsidP="00E07AD4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07AD4" w:rsidRPr="00E07AD4" w:rsidRDefault="00E07AD4" w:rsidP="00E07AD4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07AD4" w:rsidRPr="00E07AD4" w:rsidRDefault="00E07AD4" w:rsidP="00E07AD4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07AD4" w:rsidRPr="00E07AD4" w:rsidRDefault="00E07AD4" w:rsidP="00E07AD4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b/>
          <w:sz w:val="32"/>
          <w:szCs w:val="32"/>
        </w:rPr>
        <w:lastRenderedPageBreak/>
        <w:t>一、基本情况</w:t>
      </w:r>
    </w:p>
    <w:p w:rsidR="00E07AD4" w:rsidRPr="00E07AD4" w:rsidRDefault="00E07AD4" w:rsidP="00E07AD4">
      <w:pPr>
        <w:ind w:firstLineChars="200" w:firstLine="640"/>
        <w:rPr>
          <w:rFonts w:ascii="方正楷体简体" w:eastAsia="方正楷体简体" w:hAnsi="Times New Roman" w:cs="Times New Roman" w:hint="eastAsia"/>
          <w:sz w:val="32"/>
          <w:szCs w:val="32"/>
        </w:rPr>
      </w:pPr>
      <w:r w:rsidRPr="00E07AD4">
        <w:rPr>
          <w:rFonts w:ascii="方正楷体简体" w:eastAsia="方正楷体简体" w:hAnsi="Times New Roman" w:cs="Times New Roman" w:hint="eastAsia"/>
          <w:sz w:val="32"/>
          <w:szCs w:val="32"/>
        </w:rPr>
        <w:t>（一）项目基本情况。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试点区域内的耕地地力提升。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试点区农民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/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企业自行冬种生产奖补。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3.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试点区内技术支撑和推广服务。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</w:p>
    <w:p w:rsidR="00E07AD4" w:rsidRPr="00E07AD4" w:rsidRDefault="00E07AD4" w:rsidP="00E07AD4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E07AD4">
        <w:rPr>
          <w:rFonts w:ascii="方正楷体简体" w:eastAsia="方正楷体简体" w:hAnsi="Times New Roman" w:cs="Times New Roman"/>
          <w:sz w:val="32"/>
          <w:szCs w:val="32"/>
        </w:rPr>
        <w:t>（二）项目决策情况。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项目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按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先评估、后决策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原则，工程类建设，项目实施前经过必要的风险评估、集体决策等。</w:t>
      </w:r>
    </w:p>
    <w:p w:rsidR="00E07AD4" w:rsidRPr="00E07AD4" w:rsidRDefault="00E07AD4" w:rsidP="00E07AD4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E07AD4">
        <w:rPr>
          <w:rFonts w:ascii="方正楷体简体" w:eastAsia="方正楷体简体" w:hAnsi="Times New Roman" w:cs="Times New Roman"/>
          <w:sz w:val="32"/>
          <w:szCs w:val="32"/>
        </w:rPr>
        <w:t>（三）绩效目标。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项目的实施严格按照上级文件考核要求，设置相应绩效目标。</w:t>
      </w:r>
    </w:p>
    <w:p w:rsidR="00E07AD4" w:rsidRPr="00E07AD4" w:rsidRDefault="00E07AD4" w:rsidP="00E07AD4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b/>
          <w:sz w:val="32"/>
          <w:szCs w:val="32"/>
        </w:rPr>
        <w:t>二、绩效自评工作组织情况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按照五华县财政局关于开展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年度财政资金整体支出绩效自评工作的通知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(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华</w:t>
      </w:r>
      <w:proofErr w:type="gramStart"/>
      <w:r w:rsidRPr="00E07AD4">
        <w:rPr>
          <w:rFonts w:ascii="Times New Roman" w:eastAsia="方正仿宋简体" w:hAnsi="Times New Roman" w:cs="Times New Roman"/>
          <w:sz w:val="32"/>
          <w:szCs w:val="32"/>
        </w:rPr>
        <w:t>财绩函</w:t>
      </w:r>
      <w:proofErr w:type="gramEnd"/>
      <w:r w:rsidRPr="00E07AD4">
        <w:rPr>
          <w:rFonts w:ascii="Times New Roman" w:eastAsia="方正仿宋简体" w:hAnsi="Times New Roman" w:cs="Times New Roman"/>
          <w:sz w:val="32"/>
          <w:szCs w:val="32"/>
        </w:rPr>
        <w:t>〔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〕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6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号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)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要求，我局组织相关业务股室认真开展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年度项目资金绩效自评工作。</w:t>
      </w:r>
    </w:p>
    <w:p w:rsidR="00E07AD4" w:rsidRPr="00E07AD4" w:rsidRDefault="00E07AD4" w:rsidP="00E07AD4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b/>
          <w:sz w:val="32"/>
          <w:szCs w:val="32"/>
        </w:rPr>
        <w:t>三、绩效自评结论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年度资金项目绩效自评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良好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E07AD4" w:rsidRPr="00E07AD4" w:rsidRDefault="00E07AD4" w:rsidP="00E07AD4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b/>
          <w:sz w:val="32"/>
          <w:szCs w:val="32"/>
        </w:rPr>
        <w:t>四、绩效指标分析</w:t>
      </w:r>
    </w:p>
    <w:p w:rsidR="00E07AD4" w:rsidRPr="00E07AD4" w:rsidRDefault="00E07AD4" w:rsidP="00E07AD4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E07AD4">
        <w:rPr>
          <w:rFonts w:ascii="方正楷体简体" w:eastAsia="方正楷体简体" w:hAnsi="Times New Roman" w:cs="Times New Roman"/>
          <w:sz w:val="32"/>
          <w:szCs w:val="32"/>
        </w:rPr>
        <w:t>（一）决策分析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项目立项情况。（无）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）论证决策。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）目标设置。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lastRenderedPageBreak/>
        <w:t>（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）保障措施。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项目按相关制度管理执行、项目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按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先评估、后决策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原则，项目实施前经过必要的风险评估、集体决策。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资金落实情况。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）资金到位。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项目总投资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420.4709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万元，到位资金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420.4709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万元。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）资金分配。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专项资金预算经县财政局批复下达后，明确各项指标的执行方式和开支范围，形成资金使用方案并报局党组会审议。</w:t>
      </w:r>
    </w:p>
    <w:p w:rsidR="00E07AD4" w:rsidRPr="00E07AD4" w:rsidRDefault="00E07AD4" w:rsidP="00E07AD4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E07AD4">
        <w:rPr>
          <w:rFonts w:ascii="方正楷体简体" w:eastAsia="方正楷体简体" w:hAnsi="Times New Roman" w:cs="Times New Roman"/>
          <w:sz w:val="32"/>
          <w:szCs w:val="32"/>
        </w:rPr>
        <w:t>（二）管理分析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资金管理。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）资金支付。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项目实行财政报账制，严格按照《农业资源及生态保护补助资金管理办法》、《广东省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年双季稻轮作试点实施方案》及《五华县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年双季稻轮作试点项目资金管理办法》等有关规定和要求做好项目组织实施验收和资金使用等工作。做到及时足额拨付、规范核算，没有发生资金截留、滞留、挪用等情况。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）支出规范性。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项目资金支出符合专项资金管理办法规定的用途，预算执行规范，未发生项目大调整，事项支出合</w:t>
      </w:r>
      <w:proofErr w:type="gramStart"/>
      <w:r w:rsidRPr="00E07AD4">
        <w:rPr>
          <w:rFonts w:ascii="Times New Roman" w:eastAsia="方正仿宋简体" w:hAnsi="Times New Roman" w:cs="Times New Roman"/>
          <w:sz w:val="32"/>
          <w:szCs w:val="32"/>
        </w:rPr>
        <w:t>规</w:t>
      </w:r>
      <w:proofErr w:type="gramEnd"/>
      <w:r w:rsidRPr="00E07AD4">
        <w:rPr>
          <w:rFonts w:ascii="Times New Roman" w:eastAsia="方正仿宋简体" w:hAnsi="Times New Roman" w:cs="Times New Roman"/>
          <w:sz w:val="32"/>
          <w:szCs w:val="32"/>
        </w:rPr>
        <w:t>，项目申报手续齐全，会计核算规范。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lastRenderedPageBreak/>
        <w:t>2.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事项管理。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）实施程序。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项目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按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先评估、后决策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原则，工程类建设，项目实施前经过必要的可行性研究、专家论证、风险评估、集体决策等。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）管理情况。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涉农项目资金严格按照上级资金管理使用，严格实行专账、专户、专人管理。</w:t>
      </w:r>
    </w:p>
    <w:p w:rsidR="00E07AD4" w:rsidRPr="00E07AD4" w:rsidRDefault="00E07AD4" w:rsidP="00E07AD4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E07AD4">
        <w:rPr>
          <w:rFonts w:ascii="方正楷体简体" w:eastAsia="方正楷体简体" w:hAnsi="Times New Roman" w:cs="Times New Roman"/>
          <w:sz w:val="32"/>
          <w:szCs w:val="32"/>
        </w:rPr>
        <w:t>（三）产出分析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经济性。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在项目区共实施补贴面积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2.0983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万亩，共发放商品有机肥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1261.76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吨。完成试点面积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2.4477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万亩，完成飞播紫云英面积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2.0983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万亩。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效率性。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项目及时完成。达到预期效益。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</w:p>
    <w:p w:rsidR="00E07AD4" w:rsidRPr="00E07AD4" w:rsidRDefault="00E07AD4" w:rsidP="00E07AD4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bookmarkStart w:id="0" w:name="_GoBack"/>
      <w:r w:rsidRPr="00E07AD4">
        <w:rPr>
          <w:rFonts w:ascii="方正楷体简体" w:eastAsia="方正楷体简体" w:hAnsi="Times New Roman" w:cs="Times New Roman"/>
          <w:sz w:val="32"/>
          <w:szCs w:val="32"/>
        </w:rPr>
        <w:t>（四）效益实现度分析</w:t>
      </w:r>
    </w:p>
    <w:bookmarkEnd w:id="0"/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效果性。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根据评价资金实际情况，阐述其带来的效益和可持续发展等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情况。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在项目区共实施补贴面积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2.0983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万亩，共发放商品有机肥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1261.76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吨。完成试点面积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2.4477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万亩，完成飞播紫云英面积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2.0983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万亩。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lastRenderedPageBreak/>
        <w:t>2.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公平性</w:t>
      </w:r>
    </w:p>
    <w:p w:rsidR="00E07AD4" w:rsidRPr="00E07AD4" w:rsidRDefault="00E07AD4" w:rsidP="00E07AD4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sz w:val="32"/>
          <w:szCs w:val="32"/>
        </w:rPr>
        <w:t>五、主要绩效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通过项目实施，以绿色生态为导向，采用增施有机肥、冬种紫云英绿肥等技术措施，提升土壤有机质</w:t>
      </w:r>
      <w:proofErr w:type="gramStart"/>
      <w:r w:rsidRPr="00E07AD4">
        <w:rPr>
          <w:rFonts w:ascii="Times New Roman" w:eastAsia="方正仿宋简体" w:hAnsi="Times New Roman" w:cs="Times New Roman"/>
          <w:sz w:val="32"/>
          <w:szCs w:val="32"/>
        </w:rPr>
        <w:t>培</w:t>
      </w:r>
      <w:proofErr w:type="gramEnd"/>
      <w:r w:rsidRPr="00E07AD4">
        <w:rPr>
          <w:rFonts w:ascii="Times New Roman" w:eastAsia="方正仿宋简体" w:hAnsi="Times New Roman" w:cs="Times New Roman"/>
          <w:sz w:val="32"/>
          <w:szCs w:val="32"/>
        </w:rPr>
        <w:t>肥地力，探索建立适合我县的耕地轮作制度，集成一批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双季稻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+”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用地养地相结合的生态技术模式，不断提升土壤肥力和耕地质量等级，促进生态环境改善，确保农业可持续发展能力进一步增强。通过项目实施，开展休耕轮作达到休养生息和藏粮于地，耕地质量得到保护和提升，巩固提升了耕地综合生产能力，推进撂荒水田复耕复种水稻工作，稳定粮食种植面积，促进可持续发展，从而保障粮食安全。</w:t>
      </w:r>
    </w:p>
    <w:p w:rsidR="00E07AD4" w:rsidRPr="00E07AD4" w:rsidRDefault="00E07AD4" w:rsidP="00E07AD4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sz w:val="32"/>
          <w:szCs w:val="32"/>
        </w:rPr>
        <w:t>六、存在问题</w:t>
      </w:r>
    </w:p>
    <w:p w:rsidR="00E07AD4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市农业农村局于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15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日下达任务清单，县农业农村局于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11</w:t>
      </w:r>
      <w:r w:rsidRPr="00E07AD4">
        <w:rPr>
          <w:rFonts w:ascii="Times New Roman" w:eastAsia="方正仿宋简体" w:hAnsi="Times New Roman" w:cs="Times New Roman"/>
          <w:sz w:val="32"/>
          <w:szCs w:val="32"/>
        </w:rPr>
        <w:t>日报送实施方案，期间审批环节多、耗时长。</w:t>
      </w:r>
    </w:p>
    <w:p w:rsidR="00E07AD4" w:rsidRPr="00E07AD4" w:rsidRDefault="00E07AD4" w:rsidP="00E07AD4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sz w:val="32"/>
          <w:szCs w:val="32"/>
        </w:rPr>
        <w:t>七、下一步工作计划</w:t>
      </w:r>
    </w:p>
    <w:p w:rsidR="00AC64D2" w:rsidRPr="00E07AD4" w:rsidRDefault="00E07AD4" w:rsidP="00E07AD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07AD4">
        <w:rPr>
          <w:rFonts w:ascii="Times New Roman" w:eastAsia="方正仿宋简体" w:hAnsi="Times New Roman" w:cs="Times New Roman"/>
          <w:sz w:val="32"/>
          <w:szCs w:val="32"/>
        </w:rPr>
        <w:t>对正在实施尚未完成的试点区耕地质量监测评价项目加快推进，力争圆满完成项目全部计划工作任务，并做好项目总结评价。</w:t>
      </w:r>
    </w:p>
    <w:sectPr w:rsidR="00AC64D2" w:rsidRPr="00E07AD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584" w:rsidRDefault="00C64584" w:rsidP="00E07AD4">
      <w:r>
        <w:separator/>
      </w:r>
    </w:p>
  </w:endnote>
  <w:endnote w:type="continuationSeparator" w:id="0">
    <w:p w:rsidR="00C64584" w:rsidRDefault="00C64584" w:rsidP="00E0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568672"/>
      <w:docPartObj>
        <w:docPartGallery w:val="Page Numbers (Bottom of Page)"/>
        <w:docPartUnique/>
      </w:docPartObj>
    </w:sdtPr>
    <w:sdtContent>
      <w:p w:rsidR="00E07AD4" w:rsidRDefault="00E07A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07AD4">
          <w:rPr>
            <w:noProof/>
            <w:lang w:val="zh-CN"/>
          </w:rPr>
          <w:t>4</w:t>
        </w:r>
        <w:r>
          <w:fldChar w:fldCharType="end"/>
        </w:r>
      </w:p>
    </w:sdtContent>
  </w:sdt>
  <w:p w:rsidR="00E07AD4" w:rsidRDefault="00E07A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584" w:rsidRDefault="00C64584" w:rsidP="00E07AD4">
      <w:r>
        <w:separator/>
      </w:r>
    </w:p>
  </w:footnote>
  <w:footnote w:type="continuationSeparator" w:id="0">
    <w:p w:rsidR="00C64584" w:rsidRDefault="00C64584" w:rsidP="00E07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A2"/>
    <w:rsid w:val="00763CA2"/>
    <w:rsid w:val="00AC64D2"/>
    <w:rsid w:val="00C64584"/>
    <w:rsid w:val="00E0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A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A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A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A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235</Words>
  <Characters>1343</Characters>
  <Application>Microsoft Office Word</Application>
  <DocSecurity>0</DocSecurity>
  <Lines>11</Lines>
  <Paragraphs>3</Paragraphs>
  <ScaleCrop>false</ScaleCrop>
  <Company>微软中国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2023-05-12T08:58:00Z</dcterms:created>
  <dcterms:modified xsi:type="dcterms:W3CDTF">2023-05-12T09:00:00Z</dcterms:modified>
</cp:coreProperties>
</file>