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附件：巡游出租汽车行业服务质量考核汇总表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五华县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22年度出租汽车企业服务质量信誉考核汇总表</w:t>
      </w:r>
    </w:p>
    <w:tbl>
      <w:tblPr>
        <w:tblStyle w:val="4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62"/>
        <w:gridCol w:w="1575"/>
        <w:gridCol w:w="1067"/>
        <w:gridCol w:w="1492"/>
        <w:gridCol w:w="1491"/>
        <w:gridCol w:w="1491"/>
        <w:gridCol w:w="1459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企业名称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企业类型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（巡游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网约）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县区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评分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所属驾驶员</w:t>
            </w:r>
            <w:r>
              <w:rPr>
                <w:rFonts w:ascii="仿宋" w:hAnsi="仿宋" w:eastAsia="仿宋" w:cs="仿宋"/>
                <w:sz w:val="18"/>
                <w:szCs w:val="18"/>
              </w:rPr>
              <w:t>AA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级以上比例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评定等级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五华县万通客运汽车出租有限公司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巡游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梅州市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五华县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910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AAA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郑春霞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填表单位：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五华县交通运输局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：梅州市2022年度出租汽车驾驶员服务质量信誉考核汇总表</w:t>
      </w:r>
    </w:p>
    <w:tbl>
      <w:tblPr>
        <w:tblStyle w:val="4"/>
        <w:tblW w:w="13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01"/>
        <w:gridCol w:w="2376"/>
        <w:gridCol w:w="1572"/>
        <w:gridCol w:w="939"/>
        <w:gridCol w:w="1729"/>
        <w:gridCol w:w="1984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376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宋富良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441424197010200012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吴凤娣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441424197802242245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钟华新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441424198309102294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曾奇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441424197905102237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李彩军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441424198008210013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周艳阳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441424197406010514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周泉龙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441424198212050010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胡万尧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441424197504015538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赖志强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441424197801070517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钟秋香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441424197203072264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曾炎辉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441424196704162239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李泗文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441424197108040336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陈永飞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441424197703180579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曾洪坚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441424197005160319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胡锦桥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441424197312240554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李林锋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441424198107060030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王春玉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452231197412115027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曾均辉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441424197302262231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周辉龙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41424198010290032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曾运芳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441424197408250044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李展辉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441424198010060018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9" w:type="dxa"/>
            <w:vMerge w:val="restar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评定等级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301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2376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周晓山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441424197809140516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魏法敏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441424196712021831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林爱辉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441424197801152256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陈俊松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441424196804261373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曾浩贤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441424197409216972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曾国强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442529197007192099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杨桂中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441424197211171617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周焕新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441424196810100533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邓颂元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441424197311182233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曾监清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441424196401090039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陈远红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441424197602151381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温果香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441424197101236766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吴广理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441424197503124417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钟育军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441424197010122296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李锦增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441424196310240038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赖志达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441424197205080516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李新辉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441424196712150078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曾福云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441424197005100316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钟民新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44142419830223223x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val="en-US" w:eastAsia="zh-CN"/>
              </w:rPr>
              <w:t>41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郑波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441424199704170531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9" w:type="dxa"/>
            <w:vMerge w:val="restar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1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驾驶员姓名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从业资格证号</w:t>
            </w:r>
          </w:p>
        </w:tc>
        <w:tc>
          <w:tcPr>
            <w:tcW w:w="157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93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城市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县区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Calibri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301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2376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  <w:t>（巡游/网约）</w:t>
            </w:r>
          </w:p>
        </w:tc>
        <w:tc>
          <w:tcPr>
            <w:tcW w:w="93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9" w:type="dxa"/>
            <w:shd w:val="clear" w:color="auto" w:fill="auto"/>
            <w:noWrap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邓向沅</w:t>
            </w:r>
          </w:p>
        </w:tc>
        <w:tc>
          <w:tcPr>
            <w:tcW w:w="23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441424197402202295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邓桂元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441424197004262233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张木汉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441424196707272054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钟汉文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441424196803122259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曾云妹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441424197406110347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吴松娣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441424198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209252340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张伟民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441424197207200534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徐高显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441424197706165796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曾育辉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441424197510112254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江立业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441424199006046955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曾林涛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441424197512162239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万锦文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441424196705045114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陈辉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441424197202142259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钟运良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441424196309162255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赖荣松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441424196906060054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蔡尧文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441424197606122035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陈俊茂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441424197312201379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巡游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AAA</w:t>
            </w: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</w:tcPr>
          <w:p>
            <w:pPr>
              <w:jc w:val="right"/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郑春霞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填表单位：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五华县交通运输局</w:t>
      </w:r>
    </w:p>
    <w:p>
      <w:pPr>
        <w:rPr>
          <w:rFonts w:hint="eastAsia" w:ascii="仿宋" w:hAnsi="仿宋" w:eastAsia="仿宋" w:cs="Times New Roman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：梅州市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22年度出租汽车不良记录驾驶员名单</w:t>
      </w:r>
    </w:p>
    <w:tbl>
      <w:tblPr>
        <w:tblStyle w:val="4"/>
        <w:tblW w:w="13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84"/>
        <w:gridCol w:w="2854"/>
        <w:gridCol w:w="1698"/>
        <w:gridCol w:w="350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驾驶员姓名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从业资格证号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证件类型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（巡游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网约）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列入不良记录原因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0"/>
          <w:szCs w:val="20"/>
        </w:rPr>
        <w:t>填表人：</w:t>
      </w:r>
      <w:r>
        <w:rPr>
          <w:rFonts w:ascii="仿宋" w:hAnsi="仿宋" w:eastAsia="仿宋" w:cs="仿宋"/>
          <w:sz w:val="20"/>
          <w:szCs w:val="20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sz w:val="20"/>
          <w:szCs w:val="20"/>
        </w:rPr>
        <w:t>填表单位（盖章</w:t>
      </w:r>
      <w:r>
        <w:rPr>
          <w:rFonts w:ascii="仿宋" w:hAnsi="仿宋" w:eastAsia="仿宋" w:cs="仿宋"/>
          <w:sz w:val="20"/>
          <w:szCs w:val="20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g5NmEwNzkxOTMwMTI4NDJjNjNhYmFkOTkxZDAifQ=="/>
  </w:docVars>
  <w:rsids>
    <w:rsidRoot w:val="00E44B6B"/>
    <w:rsid w:val="000B1B6D"/>
    <w:rsid w:val="000F066C"/>
    <w:rsid w:val="001D47A4"/>
    <w:rsid w:val="00357C39"/>
    <w:rsid w:val="00361A14"/>
    <w:rsid w:val="003E21F9"/>
    <w:rsid w:val="004F6EEF"/>
    <w:rsid w:val="00532333"/>
    <w:rsid w:val="00693AF9"/>
    <w:rsid w:val="00746B8F"/>
    <w:rsid w:val="00804D8E"/>
    <w:rsid w:val="00816931"/>
    <w:rsid w:val="008C349F"/>
    <w:rsid w:val="009B609A"/>
    <w:rsid w:val="009E63AA"/>
    <w:rsid w:val="00A764ED"/>
    <w:rsid w:val="00AA5DD4"/>
    <w:rsid w:val="00B86778"/>
    <w:rsid w:val="00B90412"/>
    <w:rsid w:val="00C313F0"/>
    <w:rsid w:val="00D33698"/>
    <w:rsid w:val="00D6358B"/>
    <w:rsid w:val="00D6722E"/>
    <w:rsid w:val="00D935D6"/>
    <w:rsid w:val="00E44B6B"/>
    <w:rsid w:val="00E71D28"/>
    <w:rsid w:val="00EE2400"/>
    <w:rsid w:val="00EF515A"/>
    <w:rsid w:val="1E361BA5"/>
    <w:rsid w:val="257C7B65"/>
    <w:rsid w:val="3BD04A31"/>
    <w:rsid w:val="4A3A1970"/>
    <w:rsid w:val="765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1222</Words>
  <Characters>2451</Characters>
  <Lines>6</Lines>
  <Paragraphs>1</Paragraphs>
  <TotalTime>3</TotalTime>
  <ScaleCrop>false</ScaleCrop>
  <LinksUpToDate>false</LinksUpToDate>
  <CharactersWithSpaces>2692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2023-06-12T02:52:00Z</dcterms:created>
  <dc:creator>ls</dc:creator>
  <cp:lastModifiedBy>也许</cp:lastModifiedBy>
  <dcterms:modified xsi:type="dcterms:W3CDTF">2023-06-14T02:56:08Z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74A5BFE492CD4B7093D8919C11DC8AF4_13</vt:lpwstr>
  </property>
</Properties>
</file>