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90" w:lineRule="exact"/>
        <w:rPr>
          <w:rFonts w:ascii="黑体" w:hAnsi="黑体" w:eastAsia="黑体" w:cs="黑体"/>
          <w:sz w:val="32"/>
          <w:szCs w:val="32"/>
        </w:rPr>
      </w:pPr>
      <w:r>
        <w:rPr>
          <w:rFonts w:hint="eastAsia" w:ascii="黑体" w:hAnsi="黑体" w:eastAsia="黑体" w:cs="黑体"/>
          <w:bCs/>
          <w:sz w:val="28"/>
          <w:szCs w:val="28"/>
        </w:rPr>
        <w:t>附件2</w:t>
      </w:r>
    </w:p>
    <w:p>
      <w:pPr>
        <w:jc w:val="center"/>
        <w:rPr>
          <w:rFonts w:ascii="Times New Roman" w:hAnsi="Times New Roman" w:eastAsia="宋体" w:cs="Times New Roman"/>
          <w:b/>
          <w:bCs/>
          <w:sz w:val="44"/>
          <w:szCs w:val="24"/>
        </w:rPr>
      </w:pPr>
    </w:p>
    <w:p>
      <w:pPr>
        <w:jc w:val="center"/>
        <w:rPr>
          <w:rFonts w:hint="eastAsia" w:ascii="方正小标宋简体" w:hAnsi="黑体" w:eastAsia="方正小标宋简体" w:cs="Times New Roman"/>
          <w:b/>
          <w:bCs/>
          <w:sz w:val="72"/>
          <w:szCs w:val="72"/>
        </w:rPr>
      </w:pPr>
      <w:r>
        <w:rPr>
          <w:rFonts w:hint="eastAsia" w:ascii="方正小标宋简体" w:hAnsi="黑体" w:eastAsia="方正小标宋简体" w:cs="Times New Roman"/>
          <w:b/>
          <w:bCs/>
          <w:sz w:val="72"/>
          <w:szCs w:val="72"/>
        </w:rPr>
        <w:t>五华县重点农业龙头企业</w:t>
      </w:r>
    </w:p>
    <w:p>
      <w:pPr>
        <w:jc w:val="center"/>
        <w:rPr>
          <w:rFonts w:hint="eastAsia" w:ascii="方正小标宋简体" w:hAnsi="Times New Roman" w:eastAsia="方正小标宋简体" w:cs="Times New Roman"/>
          <w:b/>
          <w:bCs/>
          <w:sz w:val="44"/>
          <w:szCs w:val="24"/>
        </w:rPr>
      </w:pPr>
    </w:p>
    <w:p>
      <w:pPr>
        <w:jc w:val="center"/>
        <w:rPr>
          <w:rFonts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监</w:t>
      </w:r>
    </w:p>
    <w:p>
      <w:pPr>
        <w:jc w:val="center"/>
        <w:rPr>
          <w:rFonts w:ascii="方正小标宋简体" w:hAnsi="Times New Roman" w:eastAsia="方正小标宋简体" w:cs="Times New Roman"/>
          <w:b/>
          <w:bCs/>
          <w:sz w:val="32"/>
          <w:szCs w:val="32"/>
        </w:rPr>
      </w:pPr>
    </w:p>
    <w:p>
      <w:pPr>
        <w:jc w:val="center"/>
        <w:rPr>
          <w:rFonts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测</w:t>
      </w:r>
    </w:p>
    <w:p>
      <w:pPr>
        <w:jc w:val="center"/>
        <w:rPr>
          <w:rFonts w:ascii="方正小标宋简体" w:hAnsi="Times New Roman" w:eastAsia="方正小标宋简体" w:cs="Times New Roman"/>
          <w:b/>
          <w:bCs/>
          <w:sz w:val="32"/>
          <w:szCs w:val="32"/>
        </w:rPr>
      </w:pPr>
    </w:p>
    <w:p>
      <w:pPr>
        <w:jc w:val="center"/>
        <w:rPr>
          <w:rFonts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表</w:t>
      </w:r>
    </w:p>
    <w:p>
      <w:pPr>
        <w:jc w:val="center"/>
        <w:rPr>
          <w:rFonts w:ascii="Times New Roman" w:hAnsi="Times New Roman" w:eastAsia="宋体" w:cs="Times New Roman"/>
          <w:b/>
          <w:bCs/>
          <w:sz w:val="44"/>
          <w:szCs w:val="24"/>
        </w:rPr>
      </w:pPr>
    </w:p>
    <w:p>
      <w:pPr>
        <w:jc w:val="center"/>
        <w:rPr>
          <w:rFonts w:ascii="Times New Roman" w:hAnsi="Times New Roman" w:eastAsia="宋体" w:cs="Times New Roman"/>
          <w:b/>
          <w:bCs/>
          <w:sz w:val="44"/>
          <w:szCs w:val="24"/>
        </w:rPr>
      </w:pPr>
    </w:p>
    <w:p>
      <w:pPr>
        <w:jc w:val="center"/>
        <w:rPr>
          <w:rFonts w:ascii="Times New Roman" w:hAnsi="Times New Roman" w:eastAsia="宋体" w:cs="Times New Roman"/>
          <w:b/>
          <w:bCs/>
          <w:sz w:val="44"/>
          <w:szCs w:val="24"/>
        </w:rPr>
      </w:pPr>
    </w:p>
    <w:p>
      <w:pPr>
        <w:ind w:firstLine="1699" w:firstLineChars="531"/>
        <w:jc w:val="lef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监测单位：</w:t>
      </w:r>
      <w:r>
        <w:rPr>
          <w:rFonts w:hint="eastAsia" w:ascii="仿宋_GB2312" w:hAnsi="Times New Roman" w:eastAsia="仿宋_GB2312" w:cs="Times New Roman"/>
          <w:bCs/>
          <w:sz w:val="32"/>
          <w:szCs w:val="32"/>
          <w:u w:val="single"/>
        </w:rPr>
        <w:t xml:space="preserve">                         </w:t>
      </w:r>
    </w:p>
    <w:p>
      <w:pPr>
        <w:ind w:firstLine="1699" w:firstLineChars="531"/>
        <w:jc w:val="left"/>
        <w:rPr>
          <w:rFonts w:ascii="仿宋_GB2312" w:hAnsi="Times New Roman" w:eastAsia="仿宋_GB2312" w:cs="Times New Roman"/>
          <w:bCs/>
          <w:sz w:val="32"/>
          <w:szCs w:val="32"/>
        </w:rPr>
      </w:pPr>
    </w:p>
    <w:p>
      <w:pPr>
        <w:ind w:firstLine="1699" w:firstLineChars="531"/>
        <w:jc w:val="left"/>
        <w:rPr>
          <w:rFonts w:ascii="Times New Roman" w:hAnsi="Times New Roman" w:eastAsia="宋体" w:cs="Times New Roman"/>
          <w:b/>
          <w:bCs/>
          <w:sz w:val="44"/>
          <w:szCs w:val="24"/>
        </w:rPr>
      </w:pPr>
      <w:r>
        <w:rPr>
          <w:rFonts w:hint="eastAsia" w:ascii="仿宋_GB2312" w:hAnsi="Times New Roman" w:eastAsia="仿宋_GB2312" w:cs="Times New Roman"/>
          <w:bCs/>
          <w:sz w:val="32"/>
          <w:szCs w:val="32"/>
        </w:rPr>
        <w:t>监测日期：</w:t>
      </w:r>
      <w:r>
        <w:rPr>
          <w:rFonts w:hint="eastAsia" w:ascii="仿宋_GB2312" w:hAnsi="Times New Roman" w:eastAsia="仿宋_GB2312" w:cs="Times New Roman"/>
          <w:bCs/>
          <w:sz w:val="32"/>
          <w:szCs w:val="32"/>
          <w:u w:val="single"/>
        </w:rPr>
        <w:t xml:space="preserve">                         </w:t>
      </w: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ascii="Times New Roman" w:hAnsi="Times New Roman" w:eastAsia="宋体" w:cs="Times New Roman"/>
          <w:szCs w:val="24"/>
        </w:rPr>
      </w:pPr>
    </w:p>
    <w:tbl>
      <w:tblPr>
        <w:tblStyle w:val="4"/>
        <w:tblW w:w="8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1288"/>
        <w:gridCol w:w="31"/>
        <w:gridCol w:w="1326"/>
        <w:gridCol w:w="57"/>
        <w:gridCol w:w="1098"/>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2645" w:type="dxa"/>
            <w:gridSpan w:val="3"/>
            <w:vAlign w:val="center"/>
          </w:tcPr>
          <w:p>
            <w:pPr>
              <w:jc w:val="center"/>
              <w:rPr>
                <w:rFonts w:ascii="宋体" w:hAnsi="宋体" w:eastAsia="宋体" w:cs="Times New Roman"/>
                <w:sz w:val="24"/>
                <w:szCs w:val="24"/>
              </w:rPr>
            </w:pPr>
          </w:p>
        </w:tc>
        <w:tc>
          <w:tcPr>
            <w:tcW w:w="1155"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企业性质</w:t>
            </w: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企业地址</w:t>
            </w:r>
          </w:p>
        </w:tc>
        <w:tc>
          <w:tcPr>
            <w:tcW w:w="5100" w:type="dxa"/>
            <w:gridSpan w:val="6"/>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创办时间</w:t>
            </w:r>
          </w:p>
        </w:tc>
        <w:tc>
          <w:tcPr>
            <w:tcW w:w="2645" w:type="dxa"/>
            <w:gridSpan w:val="3"/>
            <w:vAlign w:val="center"/>
          </w:tcPr>
          <w:p>
            <w:pPr>
              <w:ind w:left="-265" w:leftChars="-126" w:firstLine="264" w:firstLineChars="110"/>
              <w:jc w:val="center"/>
              <w:rPr>
                <w:rFonts w:ascii="宋体" w:hAnsi="宋体" w:eastAsia="宋体" w:cs="Times New Roman"/>
                <w:sz w:val="24"/>
                <w:szCs w:val="24"/>
              </w:rPr>
            </w:pPr>
          </w:p>
        </w:tc>
        <w:tc>
          <w:tcPr>
            <w:tcW w:w="1155"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法人代表</w:t>
            </w: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联系电话</w:t>
            </w:r>
          </w:p>
        </w:tc>
        <w:tc>
          <w:tcPr>
            <w:tcW w:w="2645" w:type="dxa"/>
            <w:gridSpan w:val="3"/>
            <w:vAlign w:val="center"/>
          </w:tcPr>
          <w:p>
            <w:pPr>
              <w:jc w:val="center"/>
              <w:rPr>
                <w:rFonts w:ascii="宋体" w:hAnsi="宋体" w:eastAsia="宋体" w:cs="Times New Roman"/>
                <w:sz w:val="24"/>
                <w:szCs w:val="24"/>
              </w:rPr>
            </w:pPr>
          </w:p>
        </w:tc>
        <w:tc>
          <w:tcPr>
            <w:tcW w:w="1155"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邮政编码</w:t>
            </w: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主管部门</w:t>
            </w:r>
          </w:p>
        </w:tc>
        <w:tc>
          <w:tcPr>
            <w:tcW w:w="5100" w:type="dxa"/>
            <w:gridSpan w:val="6"/>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代号</w:t>
            </w:r>
          </w:p>
        </w:tc>
        <w:tc>
          <w:tcPr>
            <w:tcW w:w="1155"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年</w:t>
            </w:r>
          </w:p>
        </w:tc>
        <w:tc>
          <w:tcPr>
            <w:tcW w:w="130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b/>
                <w:bCs/>
                <w:sz w:val="24"/>
                <w:szCs w:val="24"/>
              </w:rPr>
            </w:pPr>
            <w:r>
              <w:rPr>
                <w:rFonts w:hint="eastAsia" w:ascii="宋体" w:hAnsi="宋体" w:eastAsia="宋体" w:cs="Times New Roman"/>
                <w:b/>
                <w:bCs/>
                <w:sz w:val="24"/>
                <w:szCs w:val="24"/>
              </w:rPr>
              <w:t>一、企业经营情况</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1、总资产</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其中：生产性固定资产</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2、总负债</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3、资产负债率（%）</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4、企业销售收入（市场交易额）</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其中：农产品销售收入</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5、净利润（税后利润）</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8</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6、上交税金</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9</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220" w:firstLineChars="100"/>
              <w:rPr>
                <w:rFonts w:ascii="宋体" w:hAnsi="宋体" w:eastAsia="宋体" w:cs="Times New Roman"/>
                <w:sz w:val="22"/>
                <w:szCs w:val="24"/>
              </w:rPr>
            </w:pPr>
            <w:r>
              <w:rPr>
                <w:rFonts w:hint="eastAsia" w:ascii="宋体" w:hAnsi="宋体" w:eastAsia="宋体" w:cs="Times New Roman"/>
                <w:sz w:val="22"/>
                <w:szCs w:val="24"/>
              </w:rPr>
              <w:t>7、农产品及其加工产品出口创汇</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万美元</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8、实际利用外资额度</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万美元</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11</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9、农产品加工量</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12</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10、农产品销售率</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13</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b/>
                <w:bCs/>
                <w:sz w:val="24"/>
                <w:szCs w:val="24"/>
              </w:rPr>
            </w:pPr>
            <w:r>
              <w:rPr>
                <w:rFonts w:hint="eastAsia" w:ascii="宋体" w:hAnsi="宋体" w:eastAsia="宋体" w:cs="Times New Roman"/>
                <w:b/>
                <w:bCs/>
                <w:sz w:val="24"/>
                <w:szCs w:val="24"/>
              </w:rPr>
              <w:t>二、基地面积</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14</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11、农作物种植面积</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其中：带动农户种植面积</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16</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12、农作物产量</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17</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其中：带动农户种植产量</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18</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13、水产养殖面积</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19</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其中：带动农户养殖面积</w:t>
            </w:r>
          </w:p>
        </w:tc>
        <w:tc>
          <w:tcPr>
            <w:tcW w:w="13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32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1155" w:type="dxa"/>
            <w:gridSpan w:val="2"/>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14、水产养殖产量</w:t>
            </w:r>
          </w:p>
        </w:tc>
        <w:tc>
          <w:tcPr>
            <w:tcW w:w="1319"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吨</w:t>
            </w:r>
          </w:p>
        </w:tc>
        <w:tc>
          <w:tcPr>
            <w:tcW w:w="132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21</w:t>
            </w:r>
          </w:p>
        </w:tc>
        <w:tc>
          <w:tcPr>
            <w:tcW w:w="1155" w:type="dxa"/>
            <w:gridSpan w:val="2"/>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其中：带动农户养殖产量</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吨</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22</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15、农禽饲养量</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万只</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23</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其中：带动农户农禽饲养量</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万只</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24</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16、牲畜饲养量</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头</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25</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其中：带动农户牲畜饲养量</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头</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26</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三、带动农户情况</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27</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17、带动农户数</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28</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2"/>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2"/>
                <w:szCs w:val="24"/>
              </w:rPr>
              <w:t xml:space="preserve"> 其中：合同关系（含“订单”方式）</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29</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合作方式按利润返还</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股份合作方式按股分红</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31</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其它方式</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32</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18、带动农户增收</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33</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19、平均每户增收</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34</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四、扶持农户</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35</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20、资金</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36</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21、种子种苗</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37</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22、生产资料</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38</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23、培训农户</w:t>
            </w:r>
          </w:p>
        </w:tc>
        <w:tc>
          <w:tcPr>
            <w:tcW w:w="12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人</w:t>
            </w:r>
          </w:p>
        </w:tc>
        <w:tc>
          <w:tcPr>
            <w:tcW w:w="1414"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39</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bl>
    <w:p>
      <w:pPr>
        <w:spacing w:line="300" w:lineRule="auto"/>
        <w:rPr>
          <w:rFonts w:ascii="Times New Roman" w:hAnsi="Times New Roman" w:eastAsia="宋体" w:cs="Times New Roman"/>
          <w:szCs w:val="21"/>
        </w:rPr>
      </w:pPr>
      <w:r>
        <w:rPr>
          <w:rFonts w:hint="eastAsia" w:ascii="Times New Roman" w:hAnsi="Times New Roman" w:eastAsia="宋体" w:cs="Times New Roman"/>
          <w:sz w:val="24"/>
          <w:szCs w:val="24"/>
        </w:rPr>
        <w:t>指标解释</w:t>
      </w:r>
      <w:r>
        <w:rPr>
          <w:rFonts w:hint="eastAsia" w:ascii="Times New Roman" w:hAnsi="Times New Roman" w:eastAsia="宋体" w:cs="Times New Roman"/>
          <w:szCs w:val="21"/>
        </w:rPr>
        <w:t>：1、销售收入是指当年企业实现的销售收入总额。</w:t>
      </w:r>
    </w:p>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2、交易额是指全年进场交易的各类产品成交额之和。</w:t>
      </w:r>
    </w:p>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3、实际利用外资额度是指外商对企业的实际资金数额。</w:t>
      </w:r>
    </w:p>
    <w:p>
      <w:pPr>
        <w:spacing w:line="300" w:lineRule="auto"/>
        <w:ind w:left="630" w:hanging="630" w:hangingChars="300"/>
        <w:rPr>
          <w:rFonts w:ascii="Times New Roman" w:hAnsi="Times New Roman" w:eastAsia="宋体" w:cs="Times New Roman"/>
          <w:szCs w:val="21"/>
        </w:rPr>
      </w:pPr>
      <w:r>
        <w:rPr>
          <w:rFonts w:hint="eastAsia" w:ascii="Times New Roman" w:hAnsi="Times New Roman" w:eastAsia="宋体" w:cs="Times New Roman"/>
          <w:szCs w:val="21"/>
        </w:rPr>
        <w:t xml:space="preserve">          4、合同关系是指以合同、订单等契约方式向农户收购农产品、提供生产资料等，合同双方具有明确的权利、义务关系，合同具有法律效力。</w:t>
      </w:r>
    </w:p>
    <w:p>
      <w:pPr>
        <w:spacing w:line="300" w:lineRule="auto"/>
        <w:ind w:left="630" w:hanging="630" w:hangingChars="300"/>
        <w:rPr>
          <w:rFonts w:ascii="Times New Roman" w:hAnsi="Times New Roman" w:eastAsia="宋体" w:cs="Times New Roman"/>
          <w:szCs w:val="21"/>
        </w:rPr>
      </w:pPr>
      <w:r>
        <w:rPr>
          <w:rFonts w:hint="eastAsia" w:ascii="Times New Roman" w:hAnsi="Times New Roman" w:eastAsia="宋体" w:cs="Times New Roman"/>
          <w:szCs w:val="21"/>
        </w:rPr>
        <w:t xml:space="preserve">          5、合作方式按利润返还是指企业将农副产品加工、运输等增值的一部分利润按一定的方式（如按交易量）返还给农户。也包括实行二次分配。</w:t>
      </w:r>
    </w:p>
    <w:p>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6、股份合作方式按股份分红是按股金比例进行利润分红。</w:t>
      </w:r>
    </w:p>
    <w:p>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7、带动农户增收是指带动的农户比从事其他生产或不参加产业化生产当年多增加的收入。</w:t>
      </w:r>
    </w:p>
    <w:p>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注：表内平衡关第5=4/2×100%，28=29＋30+31+32，34=33/28</w:t>
      </w:r>
    </w:p>
    <w:p>
      <w:pPr>
        <w:jc w:val="left"/>
        <w:rPr>
          <w:rFonts w:ascii="Times New Roman" w:hAnsi="Times New Roman" w:eastAsia="宋体" w:cs="Times New Roman"/>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7"/>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1" w:hRule="atLeast"/>
        </w:trPr>
        <w:tc>
          <w:tcPr>
            <w:tcW w:w="8522" w:type="dxa"/>
            <w:gridSpan w:val="2"/>
          </w:tcPr>
          <w:p>
            <w:pPr>
              <w:rPr>
                <w:rFonts w:ascii="Times New Roman" w:hAnsi="Times New Roman" w:eastAsia="宋体" w:cs="Times New Roman"/>
                <w:sz w:val="28"/>
                <w:szCs w:val="24"/>
              </w:rPr>
            </w:pPr>
            <w:r>
              <w:rPr>
                <w:rFonts w:hint="eastAsia" w:ascii="Times New Roman" w:hAnsi="Times New Roman" w:eastAsia="宋体" w:cs="Times New Roman"/>
                <w:sz w:val="28"/>
                <w:szCs w:val="24"/>
              </w:rPr>
              <w:t>企业简介：</w:t>
            </w:r>
          </w:p>
          <w:p>
            <w:pPr>
              <w:ind w:firstLine="480" w:firstLineChars="2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4247"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镇农业农村服务中心意见：</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（盖章）      年  月  日</w:t>
            </w:r>
          </w:p>
        </w:tc>
        <w:tc>
          <w:tcPr>
            <w:tcW w:w="4275"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镇政府意见：</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3" w:hRule="atLeast"/>
        </w:trPr>
        <w:tc>
          <w:tcPr>
            <w:tcW w:w="8522" w:type="dxa"/>
            <w:gridSpan w:val="2"/>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县农业农村局意见：</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ind w:firstLine="5280" w:firstLineChars="2200"/>
              <w:rPr>
                <w:rFonts w:ascii="Times New Roman" w:hAnsi="Times New Roman" w:eastAsia="宋体" w:cs="Times New Roman"/>
                <w:sz w:val="24"/>
                <w:szCs w:val="24"/>
              </w:rPr>
            </w:pPr>
            <w:r>
              <w:rPr>
                <w:rFonts w:hint="eastAsia" w:ascii="Times New Roman" w:hAnsi="Times New Roman" w:eastAsia="宋体" w:cs="Times New Roman"/>
                <w:sz w:val="24"/>
                <w:szCs w:val="24"/>
              </w:rPr>
              <w:t>（盖章）      年  月  日</w:t>
            </w:r>
          </w:p>
        </w:tc>
      </w:tr>
    </w:tbl>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yYzEyZjBhZWQ2MWFhNWE2MTVkZjA0MzRhZDA0NmUifQ=="/>
  </w:docVars>
  <w:rsids>
    <w:rsidRoot w:val="7BED19B8"/>
    <w:rsid w:val="000144EB"/>
    <w:rsid w:val="00087C23"/>
    <w:rsid w:val="00142283"/>
    <w:rsid w:val="004613C7"/>
    <w:rsid w:val="00943CB4"/>
    <w:rsid w:val="00AF53AF"/>
    <w:rsid w:val="00F37A72"/>
    <w:rsid w:val="2F5913A4"/>
    <w:rsid w:val="3D0F6946"/>
    <w:rsid w:val="49FC2319"/>
    <w:rsid w:val="623F71A5"/>
    <w:rsid w:val="7BED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Words>
  <Characters>1229</Characters>
  <Lines>10</Lines>
  <Paragraphs>2</Paragraphs>
  <TotalTime>4</TotalTime>
  <ScaleCrop>false</ScaleCrop>
  <LinksUpToDate>false</LinksUpToDate>
  <CharactersWithSpaces>1442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2021-04-02T07:35:00Z</dcterms:created>
  <dc:creator>Administrator</dc:creator>
  <cp:lastModifiedBy>风中的承诺</cp:lastModifiedBy>
  <cp:lastPrinted>2022-03-04T07:39:00Z</cp:lastPrinted>
  <dcterms:modified xsi:type="dcterms:W3CDTF">2024-04-10T01:19:58Z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C9493CC381A14469844D52A5671BBD38</vt:lpwstr>
  </property>
</Properties>
</file>