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五华县新型农业经营主体培育项目实施主体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农民专业   合作社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申报材料</w:t>
      </w:r>
    </w:p>
    <w:tbl>
      <w:tblPr>
        <w:tblStyle w:val="5"/>
        <w:tblW w:w="9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8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 序号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目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五华县新型农业经营主体培育项目实施主体申报推荐审批表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项目建设实施方案、项目建设承诺书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年1月至202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月底真实的财务报表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合作社年度总结报告（基本情况、运行机制、主要工作、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项目资金使用方面、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发挥作用、取得成效）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合作社统一社会信用代码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、法人身份证复印件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合作社各项管理制度（财务管理制度）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按时填报年度企业信息信用公示系统或没有列入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市场监管部门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经营异常名录证明材料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联农带农、带动村集体经济增收情况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三品一标证书，产品注册商标、表彰文件等荣誉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无承包地抛荒、无拖欠土地流转租金和农民工工资承诺书，奖补主体负责人个人征信报告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没有任何农产品质量安全事故、未解决的法律纠纷及不良信用记录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备注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申报材料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一式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份装订成册扫描上报，于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日前上报至农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村合作经济指导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股，联系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方式：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0753-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8126077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。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五华县新型农业经营主体培育项目实施主体（农民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br w:type="textWrapping"/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专业合作社）申报推荐审批表</w:t>
      </w:r>
    </w:p>
    <w:tbl>
      <w:tblPr>
        <w:tblStyle w:val="5"/>
        <w:tblpPr w:leftFromText="180" w:rightFromText="180" w:vertAnchor="text" w:horzAnchor="page" w:tblpX="1185" w:tblpY="145"/>
        <w:tblOverlap w:val="never"/>
        <w:tblW w:w="97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025"/>
        <w:gridCol w:w="674"/>
        <w:gridCol w:w="293"/>
        <w:gridCol w:w="392"/>
        <w:gridCol w:w="201"/>
        <w:gridCol w:w="502"/>
        <w:gridCol w:w="196"/>
        <w:gridCol w:w="623"/>
        <w:gridCol w:w="1402"/>
        <w:gridCol w:w="977"/>
        <w:gridCol w:w="441"/>
        <w:gridCol w:w="459"/>
        <w:gridCol w:w="254"/>
        <w:gridCol w:w="855"/>
        <w:gridCol w:w="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农民合作社名称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（盖章）</w:t>
            </w:r>
          </w:p>
        </w:tc>
        <w:tc>
          <w:tcPr>
            <w:tcW w:w="288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地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址</w:t>
            </w:r>
          </w:p>
        </w:tc>
        <w:tc>
          <w:tcPr>
            <w:tcW w:w="35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负责人代表</w:t>
            </w:r>
          </w:p>
        </w:tc>
        <w:tc>
          <w:tcPr>
            <w:tcW w:w="288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执照</w:t>
            </w:r>
            <w:r>
              <w:rPr>
                <w:color w:val="auto"/>
              </w:rPr>
              <w:t>登记时间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手机号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出生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年月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文化程度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政治面貌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籍贯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统一社会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信用代码证号</w:t>
            </w:r>
          </w:p>
        </w:tc>
        <w:tc>
          <w:tcPr>
            <w:tcW w:w="42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带动</w:t>
            </w:r>
            <w:r>
              <w:rPr>
                <w:rFonts w:hint="eastAsia"/>
                <w:color w:val="auto"/>
                <w:lang w:val="en-US" w:eastAsia="zh-CN"/>
              </w:rPr>
              <w:t>农户</w:t>
            </w:r>
            <w:r>
              <w:rPr>
                <w:color w:val="auto"/>
              </w:rPr>
              <w:t>户数人数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三品一标认证情况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合作社类型</w:t>
            </w: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成员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出资额</w:t>
            </w: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注册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商标</w:t>
            </w:r>
          </w:p>
        </w:tc>
        <w:tc>
          <w:tcPr>
            <w:tcW w:w="2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实有成员数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固定资产净值</w:t>
            </w:r>
          </w:p>
        </w:tc>
        <w:tc>
          <w:tcPr>
            <w:tcW w:w="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经营性资产净值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生产经营项目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年收入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（万元）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年利润</w:t>
            </w:r>
          </w:p>
        </w:tc>
        <w:tc>
          <w:tcPr>
            <w:tcW w:w="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年返还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利润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占比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9798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申报单位意见：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                                         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3840" w:firstLineChars="160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             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color w:val="auto"/>
              </w:rPr>
              <w:t>    负责人签名：　　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</w:rPr>
              <w:t>                                                                    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</w:t>
            </w:r>
            <w:r>
              <w:rPr>
                <w:color w:val="auto"/>
              </w:rPr>
              <w:t>  （盖章）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                   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 </w:t>
            </w:r>
            <w:r>
              <w:rPr>
                <w:color w:val="auto"/>
              </w:rPr>
              <w:t>年     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color w:val="auto"/>
              </w:rPr>
              <w:t xml:space="preserve"> 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9798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镇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综合事务中心</w:t>
            </w:r>
            <w:r>
              <w:rPr>
                <w:b/>
                <w:bCs/>
                <w:color w:val="auto"/>
              </w:rPr>
              <w:t>意见：</w:t>
            </w:r>
            <w:r>
              <w:rPr>
                <w:color w:val="auto"/>
              </w:rPr>
              <w:t>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4560" w:firstLineChars="190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负责人签名：    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             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color w:val="auto"/>
              </w:rPr>
              <w:t>  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6960" w:firstLineChars="290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年   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color w:val="auto"/>
              </w:rPr>
              <w:t> 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 xml:space="preserve"> 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798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县</w:t>
            </w:r>
            <w:r>
              <w:rPr>
                <w:b/>
                <w:bCs/>
                <w:color w:val="auto"/>
              </w:rPr>
              <w:t>农业农村局意见：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2640" w:firstLineChars="110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    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</w:t>
            </w:r>
            <w:r>
              <w:rPr>
                <w:color w:val="auto"/>
              </w:rPr>
              <w:t>      负责人签名：  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                                                                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</w:t>
            </w:r>
            <w:r>
              <w:rPr>
                <w:color w:val="auto"/>
              </w:rPr>
              <w:t>          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  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           </w:t>
            </w:r>
            <w:r>
              <w:rPr>
                <w:color w:val="auto"/>
              </w:rPr>
              <w:t xml:space="preserve">年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color w:val="auto"/>
              </w:rPr>
              <w:t>  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color w:val="auto"/>
              </w:rPr>
              <w:t>  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209"/>
      </w:tabs>
      <w:spacing w:line="173" w:lineRule="auto"/>
      <w:ind w:left="4368"/>
      <w:rPr>
        <w:rFonts w:hint="eastAsia" w:eastAsia="仿宋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F54663D"/>
    <w:rsid w:val="0F54663D"/>
    <w:rsid w:val="104D4694"/>
    <w:rsid w:val="203B1AF1"/>
    <w:rsid w:val="23BC6892"/>
    <w:rsid w:val="27346553"/>
    <w:rsid w:val="31987CC3"/>
    <w:rsid w:val="3ABE3CD3"/>
    <w:rsid w:val="3C0B313F"/>
    <w:rsid w:val="3DC827C7"/>
    <w:rsid w:val="3E0E6DE1"/>
    <w:rsid w:val="4D1D096E"/>
    <w:rsid w:val="4F6C798B"/>
    <w:rsid w:val="53000B16"/>
    <w:rsid w:val="59323C5B"/>
    <w:rsid w:val="62AC7B7E"/>
    <w:rsid w:val="6593581A"/>
    <w:rsid w:val="6A163569"/>
    <w:rsid w:val="7D4476CE"/>
    <w:rsid w:val="7EB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626</Characters>
  <Lines>0</Lines>
  <Paragraphs>0</Paragraphs>
  <TotalTime>4</TotalTime>
  <ScaleCrop>false</ScaleCrop>
  <LinksUpToDate>false</LinksUpToDate>
  <CharactersWithSpaces>1149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2024-07-03T02:30:00Z</dcterms:created>
  <dc:creator>Administrator</dc:creator>
  <cp:lastModifiedBy>WPS_1546763440</cp:lastModifiedBy>
  <cp:lastPrinted>2024-07-03T02:54:00Z</cp:lastPrinted>
  <dcterms:modified xsi:type="dcterms:W3CDTF">2024-07-03T09:01:18Z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847E0E8335634520A0A4ABC455556FF5_13</vt:lpwstr>
  </property>
</Properties>
</file>