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AC7E5">
      <w:pPr>
        <w:spacing w:line="560" w:lineRule="exact"/>
        <w:jc w:val="center"/>
        <w:rPr>
          <w:rFonts w:hint="eastAsia" w:ascii="仿宋_GB2312" w:hAnsi="宋体" w:cs="宋体"/>
          <w:kern w:val="0"/>
        </w:rPr>
      </w:pPr>
      <w:bookmarkStart w:id="0" w:name="_Hlk17469536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周江镇创业项目申报表</w:t>
      </w:r>
    </w:p>
    <w:bookmarkEnd w:id="0"/>
    <w:p w14:paraId="59635B21">
      <w:pPr>
        <w:spacing w:line="560" w:lineRule="exact"/>
        <w:jc w:val="center"/>
        <w:rPr>
          <w:rFonts w:hint="eastAsia" w:ascii="黑体" w:hAnsi="黑体" w:eastAsia="黑体" w:cs="黑体"/>
          <w:kern w:val="0"/>
          <w:sz w:val="28"/>
          <w:szCs w:val="44"/>
        </w:rPr>
      </w:pPr>
      <w:r>
        <w:rPr>
          <w:rFonts w:hint="eastAsia" w:ascii="黑体" w:hAnsi="黑体" w:eastAsia="黑体" w:cs="黑体"/>
          <w:kern w:val="0"/>
          <w:sz w:val="24"/>
          <w:szCs w:val="40"/>
        </w:rPr>
        <w:t xml:space="preserve">                                       </w:t>
      </w:r>
      <w:r>
        <w:rPr>
          <w:rFonts w:hint="eastAsia" w:ascii="方正仿宋简体" w:hAnsi="方正仿宋简体" w:eastAsia="方正仿宋简体" w:cs="方正仿宋简体"/>
          <w:kern w:val="0"/>
          <w:sz w:val="24"/>
          <w:szCs w:val="40"/>
        </w:rPr>
        <w:t xml:space="preserve"> 项目编号：</w:t>
      </w:r>
      <w:r>
        <w:rPr>
          <w:rFonts w:hint="eastAsia" w:ascii="方正仿宋简体" w:hAnsi="方正仿宋简体" w:eastAsia="方正仿宋简体" w:cs="方正仿宋简体"/>
          <w:kern w:val="0"/>
        </w:rPr>
        <w:t xml:space="preserve">  </w:t>
      </w:r>
      <w:r>
        <w:rPr>
          <w:rFonts w:hint="eastAsia" w:ascii="仿宋_GB2312" w:hAnsi="宋体" w:cs="宋体"/>
          <w:kern w:val="0"/>
        </w:rPr>
        <w:t xml:space="preserve">                        </w:t>
      </w:r>
    </w:p>
    <w:tbl>
      <w:tblPr>
        <w:tblStyle w:val="4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2360"/>
        <w:gridCol w:w="1937"/>
        <w:gridCol w:w="2473"/>
      </w:tblGrid>
      <w:tr w14:paraId="51E8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09" w:type="dxa"/>
            <w:vAlign w:val="center"/>
          </w:tcPr>
          <w:p w14:paraId="53ABF101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项目（企业）名称</w:t>
            </w:r>
          </w:p>
        </w:tc>
        <w:tc>
          <w:tcPr>
            <w:tcW w:w="6770" w:type="dxa"/>
            <w:gridSpan w:val="3"/>
            <w:vAlign w:val="center"/>
          </w:tcPr>
          <w:p w14:paraId="0649A269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</w:tc>
      </w:tr>
      <w:tr w14:paraId="67B07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09" w:type="dxa"/>
            <w:vAlign w:val="center"/>
          </w:tcPr>
          <w:p w14:paraId="5876DDC2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所属行业</w:t>
            </w:r>
          </w:p>
        </w:tc>
        <w:tc>
          <w:tcPr>
            <w:tcW w:w="2360" w:type="dxa"/>
            <w:vAlign w:val="center"/>
          </w:tcPr>
          <w:p w14:paraId="632646FF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4E7E9793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法人代表</w:t>
            </w:r>
          </w:p>
        </w:tc>
        <w:tc>
          <w:tcPr>
            <w:tcW w:w="2473" w:type="dxa"/>
            <w:vAlign w:val="center"/>
          </w:tcPr>
          <w:p w14:paraId="6989D4AA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</w:tc>
      </w:tr>
      <w:tr w14:paraId="3068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09" w:type="dxa"/>
            <w:vAlign w:val="center"/>
          </w:tcPr>
          <w:p w14:paraId="78DFF7E8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投资额度</w:t>
            </w:r>
          </w:p>
        </w:tc>
        <w:tc>
          <w:tcPr>
            <w:tcW w:w="2360" w:type="dxa"/>
            <w:vAlign w:val="center"/>
          </w:tcPr>
          <w:p w14:paraId="43367AEA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C1631C3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联系电话</w:t>
            </w:r>
          </w:p>
        </w:tc>
        <w:tc>
          <w:tcPr>
            <w:tcW w:w="2473" w:type="dxa"/>
            <w:vAlign w:val="center"/>
          </w:tcPr>
          <w:p w14:paraId="1A7FB5A6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</w:tc>
      </w:tr>
      <w:tr w14:paraId="4CFA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09" w:type="dxa"/>
            <w:vAlign w:val="center"/>
          </w:tcPr>
          <w:p w14:paraId="2CE295D5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经营模式</w:t>
            </w:r>
          </w:p>
        </w:tc>
        <w:tc>
          <w:tcPr>
            <w:tcW w:w="2360" w:type="dxa"/>
            <w:vAlign w:val="center"/>
          </w:tcPr>
          <w:p w14:paraId="0B9AC840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4C00F7BF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联系地址</w:t>
            </w:r>
          </w:p>
        </w:tc>
        <w:tc>
          <w:tcPr>
            <w:tcW w:w="2473" w:type="dxa"/>
            <w:vAlign w:val="center"/>
          </w:tcPr>
          <w:p w14:paraId="5C2D3293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</w:tc>
      </w:tr>
      <w:tr w14:paraId="65C8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09" w:type="dxa"/>
            <w:vAlign w:val="center"/>
          </w:tcPr>
          <w:p w14:paraId="5F4AB956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可提供就业岗位数</w:t>
            </w:r>
          </w:p>
        </w:tc>
        <w:tc>
          <w:tcPr>
            <w:tcW w:w="2360" w:type="dxa"/>
            <w:vAlign w:val="center"/>
          </w:tcPr>
          <w:p w14:paraId="50B4F886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49AF162E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业务范围</w:t>
            </w:r>
          </w:p>
        </w:tc>
        <w:tc>
          <w:tcPr>
            <w:tcW w:w="2473" w:type="dxa"/>
            <w:vAlign w:val="center"/>
          </w:tcPr>
          <w:p w14:paraId="5CF2B2F5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</w:tc>
      </w:tr>
      <w:tr w14:paraId="2D089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09" w:type="dxa"/>
            <w:vAlign w:val="center"/>
          </w:tcPr>
          <w:p w14:paraId="341A46D2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创业人员类型</w:t>
            </w:r>
          </w:p>
        </w:tc>
        <w:tc>
          <w:tcPr>
            <w:tcW w:w="2360" w:type="dxa"/>
            <w:vAlign w:val="center"/>
          </w:tcPr>
          <w:p w14:paraId="6F1BAC45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3ACC5EF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现有职工数量</w:t>
            </w:r>
          </w:p>
        </w:tc>
        <w:tc>
          <w:tcPr>
            <w:tcW w:w="2473" w:type="dxa"/>
            <w:vAlign w:val="center"/>
          </w:tcPr>
          <w:p w14:paraId="663226D5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</w:tc>
      </w:tr>
      <w:tr w14:paraId="45FE5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09" w:type="dxa"/>
            <w:vAlign w:val="center"/>
          </w:tcPr>
          <w:p w14:paraId="3EB0E9BF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营业执照编码</w:t>
            </w:r>
          </w:p>
        </w:tc>
        <w:tc>
          <w:tcPr>
            <w:tcW w:w="2360" w:type="dxa"/>
            <w:vAlign w:val="center"/>
          </w:tcPr>
          <w:p w14:paraId="24041D8E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4CEE89E8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开户银行及账号</w:t>
            </w:r>
          </w:p>
        </w:tc>
        <w:tc>
          <w:tcPr>
            <w:tcW w:w="2473" w:type="dxa"/>
            <w:vAlign w:val="center"/>
          </w:tcPr>
          <w:p w14:paraId="762D6165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</w:tc>
      </w:tr>
      <w:tr w14:paraId="7535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9" w:type="dxa"/>
            <w:gridSpan w:val="4"/>
            <w:vAlign w:val="center"/>
          </w:tcPr>
          <w:p w14:paraId="4872BFCE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项目介绍</w:t>
            </w:r>
          </w:p>
        </w:tc>
      </w:tr>
      <w:tr w14:paraId="48E58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9079" w:type="dxa"/>
            <w:gridSpan w:val="4"/>
            <w:vAlign w:val="center"/>
          </w:tcPr>
          <w:p w14:paraId="0F76C46A"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可参考以下几点介绍：</w:t>
            </w:r>
          </w:p>
          <w:p w14:paraId="5A59CA22"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1.项目简介、经营和组织管理模式；</w:t>
            </w:r>
          </w:p>
          <w:p w14:paraId="41AC59F6"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2.项目前景和可行性：包括行业情况、目标市场、市场规划等；</w:t>
            </w:r>
          </w:p>
          <w:p w14:paraId="0C040385"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3.项目所需资金：初步测算初始投资额包括厂房租金、设备购置、原材料、人工工资、销售费用等；</w:t>
            </w:r>
          </w:p>
          <w:p w14:paraId="1107ADEE"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4.盈利模式及社会和经济效益分析：包括盈利收入来自哪些方面（如产品销售收入、服务收入），项目为社会所作的贡献；</w:t>
            </w:r>
          </w:p>
          <w:p w14:paraId="6EA8482B">
            <w:pPr>
              <w:spacing w:line="36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5.目前主要需求。</w:t>
            </w:r>
          </w:p>
        </w:tc>
      </w:tr>
      <w:tr w14:paraId="4EA9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2309" w:type="dxa"/>
          </w:tcPr>
          <w:p w14:paraId="28CA022A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  <w:p w14:paraId="68C1DCEC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  <w:p w14:paraId="70453780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  <w:p w14:paraId="2A6F2DAD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项目持有人承诺</w:t>
            </w:r>
          </w:p>
        </w:tc>
        <w:tc>
          <w:tcPr>
            <w:tcW w:w="6770" w:type="dxa"/>
            <w:gridSpan w:val="3"/>
            <w:vAlign w:val="center"/>
          </w:tcPr>
          <w:p w14:paraId="06380936">
            <w:pPr>
              <w:spacing w:line="400" w:lineRule="exact"/>
              <w:ind w:firstLine="472" w:firstLineChars="200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252525"/>
                <w:sz w:val="24"/>
                <w:shd w:val="clear" w:color="auto" w:fill="FFFFFF"/>
              </w:rPr>
              <w:t>项目持有人具有对项目的所有权、经营权、代理权，如有弄虚作假、违法、违规行为的，一经查实，取消创业项目入库资格，并追究其法律责任，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且</w:t>
            </w:r>
            <w:r>
              <w:rPr>
                <w:rFonts w:ascii="Times New Roman" w:hAnsi="Times New Roman" w:eastAsia="方正仿宋简体" w:cs="Times New Roman"/>
                <w:color w:val="252525"/>
                <w:sz w:val="24"/>
                <w:shd w:val="clear" w:color="auto" w:fill="FFFFFF"/>
              </w:rPr>
              <w:t>项目持有人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同意在政府公共服务平台上免费展示推广申报项目。</w:t>
            </w:r>
          </w:p>
          <w:p w14:paraId="2EC61B69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 xml:space="preserve">                                       签名：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 xml:space="preserve">   </w:t>
            </w:r>
          </w:p>
          <w:p w14:paraId="011646DE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 xml:space="preserve">                                       年   月   日</w:t>
            </w:r>
          </w:p>
        </w:tc>
      </w:tr>
      <w:tr w14:paraId="6650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309" w:type="dxa"/>
            <w:vAlign w:val="center"/>
          </w:tcPr>
          <w:p w14:paraId="52699AB0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镇人才办</w:t>
            </w:r>
          </w:p>
          <w:p w14:paraId="38602E7A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评审意见</w:t>
            </w:r>
          </w:p>
        </w:tc>
        <w:tc>
          <w:tcPr>
            <w:tcW w:w="6770" w:type="dxa"/>
            <w:gridSpan w:val="3"/>
            <w:vAlign w:val="center"/>
          </w:tcPr>
          <w:p w14:paraId="5CE3BE4F">
            <w:pPr>
              <w:spacing w:line="0" w:lineRule="atLeast"/>
              <w:jc w:val="righ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  <w:p w14:paraId="2808BB30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  <w:p w14:paraId="7201D5C9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  <w:p w14:paraId="4B736672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  <w:p w14:paraId="252E08F2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（单位公章）</w:t>
            </w:r>
          </w:p>
          <w:p w14:paraId="7219E41C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 xml:space="preserve">                                  年  月   日</w:t>
            </w:r>
          </w:p>
        </w:tc>
      </w:tr>
      <w:tr w14:paraId="74C0D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309" w:type="dxa"/>
            <w:vAlign w:val="center"/>
          </w:tcPr>
          <w:p w14:paraId="4901D593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县人才办</w:t>
            </w:r>
          </w:p>
          <w:p w14:paraId="666B5532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备案意见</w:t>
            </w:r>
          </w:p>
        </w:tc>
        <w:tc>
          <w:tcPr>
            <w:tcW w:w="6770" w:type="dxa"/>
            <w:gridSpan w:val="3"/>
            <w:vAlign w:val="center"/>
          </w:tcPr>
          <w:p w14:paraId="3EB0557A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  <w:p w14:paraId="0DCBFBE5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  <w:p w14:paraId="658B3A1C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  <w:p w14:paraId="29412DAC">
            <w:pPr>
              <w:spacing w:line="0" w:lineRule="atLeas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  <w:p w14:paraId="4481EFBC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  <w:p w14:paraId="302D020B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 xml:space="preserve">                             （单位公章）</w:t>
            </w:r>
          </w:p>
          <w:p w14:paraId="15ABA40A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</w:tc>
      </w:tr>
    </w:tbl>
    <w:p w14:paraId="7582B168">
      <w:pPr>
        <w:spacing w:line="280" w:lineRule="exact"/>
        <w:rPr>
          <w:rFonts w:hint="eastAsia" w:ascii="宋体" w:hAnsi="宋体" w:cs="宋体"/>
          <w:color w:val="000000"/>
          <w:kern w:val="0"/>
          <w:sz w:val="18"/>
          <w:szCs w:val="18"/>
        </w:rPr>
        <w:sectPr>
          <w:pgSz w:w="11906" w:h="16838"/>
          <w:pgMar w:top="1134" w:right="1531" w:bottom="1134" w:left="1531" w:header="1134" w:footer="851" w:gutter="0"/>
          <w:pgNumType w:fmt="numberInDash"/>
          <w:cols w:space="720" w:num="1"/>
          <w:vAlign w:val="both"/>
          <w:docGrid w:type="linesAndChars" w:linePitch="579" w:charSpace="-849"/>
        </w:sectPr>
      </w:pPr>
    </w:p>
    <w:p w14:paraId="131146E6">
      <w:pPr>
        <w:spacing w:line="0" w:lineRule="atLeast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填表说明：</w:t>
      </w:r>
    </w:p>
    <w:p w14:paraId="18D99D74">
      <w:pPr>
        <w:spacing w:line="0" w:lineRule="atLeast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.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项目编号：由镇人才办填写。</w:t>
      </w:r>
    </w:p>
    <w:p w14:paraId="6F7A31F2">
      <w:pPr>
        <w:spacing w:line="0" w:lineRule="atLeast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2.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所属行业：（1）农、林、牧、渔业；（2）采矿业；（3）制造业；（4）电力、燃气及水的生产和供应业；（5）建筑业；（6）交通运输、</w:t>
      </w:r>
      <w:bookmarkStart w:id="1" w:name="_GoBack"/>
      <w:bookmarkEnd w:id="1"/>
      <w:r>
        <w:rPr>
          <w:rFonts w:ascii="Times New Roman" w:hAnsi="Times New Roman" w:eastAsia="方正仿宋简体" w:cs="Times New Roman"/>
          <w:kern w:val="0"/>
          <w:sz w:val="28"/>
          <w:szCs w:val="28"/>
        </w:rPr>
        <w:t>仓储和邮政业；（7）信息传输、计算机服务和软件业；（8）批发和零售业；（9）住宿和餐饮业；（10）金融业；（11）房地产业；（12）租赁和商务服务业；（13）科学研究、技术服务和地质勘查业；（14）水利、环境和公共设施管理业；（15）居民服务和其他服务业；（16）教育；（17）卫生、社会保障和社会福利业；（18）文化、体育和娱乐业；（19）公共管理与社会组织；（20）国际组织。（各地可结合本地实际情况按照《国民经济行业分类》标准，细化中类和细类行业。）</w:t>
      </w:r>
    </w:p>
    <w:p w14:paraId="3DDB03B4">
      <w:pPr>
        <w:spacing w:line="0" w:lineRule="atLeast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3.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投资额度：5万元以下；5万元—10万元；10万元—50万元；50万以上。</w:t>
      </w:r>
    </w:p>
    <w:p w14:paraId="1629F4B9">
      <w:pPr>
        <w:spacing w:line="0" w:lineRule="atLeast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4.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经营模式：自主经营；合伙经营；加盟连锁；代理代销、其他。</w:t>
      </w:r>
    </w:p>
    <w:p w14:paraId="2459C324">
      <w:pPr>
        <w:spacing w:line="0" w:lineRule="atLeast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5.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创业人员类型：大学生、返乡创业人员、失业人员、农村富余劳动力、复转军人、其他。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MzQyMzFlYzhiN2IwNDJlYmFkMmI2Y2QyNGQ5ZGIifQ=="/>
  </w:docVars>
  <w:rsids>
    <w:rsidRoot w:val="167D1E4D"/>
    <w:rsid w:val="000330CF"/>
    <w:rsid w:val="000C7D19"/>
    <w:rsid w:val="001A6932"/>
    <w:rsid w:val="001C6CCE"/>
    <w:rsid w:val="00216C6F"/>
    <w:rsid w:val="00267C83"/>
    <w:rsid w:val="0041117D"/>
    <w:rsid w:val="004312E0"/>
    <w:rsid w:val="00494858"/>
    <w:rsid w:val="005E4870"/>
    <w:rsid w:val="00776479"/>
    <w:rsid w:val="007916A7"/>
    <w:rsid w:val="007B6E4F"/>
    <w:rsid w:val="00821FC8"/>
    <w:rsid w:val="008E6793"/>
    <w:rsid w:val="00976171"/>
    <w:rsid w:val="00984D31"/>
    <w:rsid w:val="009B4596"/>
    <w:rsid w:val="00A17F40"/>
    <w:rsid w:val="00B41A51"/>
    <w:rsid w:val="00B529EB"/>
    <w:rsid w:val="00BE6320"/>
    <w:rsid w:val="00BF0EF2"/>
    <w:rsid w:val="00CC68A1"/>
    <w:rsid w:val="00D527C3"/>
    <w:rsid w:val="00DD4B70"/>
    <w:rsid w:val="00DE40D4"/>
    <w:rsid w:val="00F8265F"/>
    <w:rsid w:val="00FD797B"/>
    <w:rsid w:val="0B6F3BEB"/>
    <w:rsid w:val="167D1E4D"/>
    <w:rsid w:val="1B043507"/>
    <w:rsid w:val="1BC17CE4"/>
    <w:rsid w:val="20804D1C"/>
    <w:rsid w:val="2D41017E"/>
    <w:rsid w:val="2DE93184"/>
    <w:rsid w:val="30B61CB5"/>
    <w:rsid w:val="323C37C2"/>
    <w:rsid w:val="3CF56E3E"/>
    <w:rsid w:val="3F0833B0"/>
    <w:rsid w:val="42FF1F18"/>
    <w:rsid w:val="444D0042"/>
    <w:rsid w:val="53305D79"/>
    <w:rsid w:val="62FE2442"/>
    <w:rsid w:val="6FB37487"/>
    <w:rsid w:val="7D37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普通(网站)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786</Words>
  <Characters>813</Characters>
  <Lines>2</Lines>
  <Paragraphs>2</Paragraphs>
  <TotalTime>34</TotalTime>
  <ScaleCrop>false</ScaleCrop>
  <LinksUpToDate>false</LinksUpToDate>
  <CharactersWithSpaces>1063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2022-04-02T06:56:00Z</dcterms:created>
  <dc:creator>零先生</dc:creator>
  <cp:lastModifiedBy>邹威洋</cp:lastModifiedBy>
  <cp:lastPrinted>2024-08-16T02:38:00Z</cp:lastPrinted>
  <dcterms:modified xsi:type="dcterms:W3CDTF">2024-08-16T03:14:06Z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4FD67CCA5498423BB2830A07A7240B2F_13</vt:lpwstr>
  </property>
</Properties>
</file>