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D6331">
      <w:pPr>
        <w:jc w:val="left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附件2</w:t>
      </w:r>
    </w:p>
    <w:p w14:paraId="5EC6651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报价函</w:t>
      </w:r>
    </w:p>
    <w:p w14:paraId="32A911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致：</w:t>
      </w:r>
      <w:r>
        <w:rPr>
          <w:rFonts w:hint="eastAsia" w:ascii="方正仿宋简体" w:hAnsi="方正仿宋简体" w:eastAsia="方正仿宋简体" w:cs="方正仿宋简体"/>
          <w:snapToGrid w:val="0"/>
          <w:kern w:val="0"/>
          <w:sz w:val="32"/>
          <w:szCs w:val="32"/>
        </w:rPr>
        <w:t>五华县河东镇卫生院</w:t>
      </w:r>
    </w:p>
    <w:p w14:paraId="19009A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我方已仔细研究了</w:t>
      </w:r>
      <w:r>
        <w:rPr>
          <w:rFonts w:hint="eastAsia" w:ascii="方正仿宋简体" w:hAnsi="方正仿宋简体" w:eastAsia="方正仿宋简体" w:cs="方正仿宋简体"/>
          <w:b/>
          <w:bCs/>
          <w:snapToGrid w:val="0"/>
          <w:kern w:val="0"/>
          <w:sz w:val="32"/>
          <w:szCs w:val="32"/>
          <w:u w:val="single"/>
        </w:rPr>
        <w:t>五华县河东镇卫生院中医馆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/>
          <w:bCs/>
          <w:snapToGrid w:val="0"/>
          <w:kern w:val="0"/>
          <w:sz w:val="32"/>
          <w:szCs w:val="32"/>
          <w:u w:val="single"/>
        </w:rPr>
        <w:t>改造零星修缮工程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工程量清单内容，愿以施工费</w:t>
      </w:r>
      <w:r>
        <w:rPr>
          <w:rFonts w:hint="eastAsia" w:ascii="方正仿宋简体" w:hAnsi="方正仿宋简体" w:eastAsia="方正仿宋简体" w:cs="方正仿宋简体"/>
          <w:snapToGrid w:val="0"/>
          <w:kern w:val="0"/>
          <w:sz w:val="32"/>
          <w:szCs w:val="32"/>
        </w:rPr>
        <w:t>人民币</w:t>
      </w:r>
      <w:r>
        <w:rPr>
          <w:rFonts w:hint="eastAsia" w:ascii="方正仿宋简体" w:hAnsi="方正仿宋简体" w:eastAsia="方正仿宋简体" w:cs="方正仿宋简体"/>
          <w:snapToGrid w:val="0"/>
          <w:kern w:val="0"/>
          <w:sz w:val="32"/>
          <w:szCs w:val="32"/>
          <w:u w:val="single"/>
        </w:rPr>
        <w:t xml:space="preserve">¥       </w:t>
      </w:r>
      <w:r>
        <w:rPr>
          <w:rFonts w:hint="eastAsia" w:ascii="方正仿宋简体" w:hAnsi="方正仿宋简体" w:eastAsia="方正仿宋简体" w:cs="方正仿宋简体"/>
          <w:snapToGrid w:val="0"/>
          <w:kern w:val="0"/>
          <w:sz w:val="32"/>
          <w:szCs w:val="32"/>
        </w:rPr>
        <w:t>（大写：</w:t>
      </w:r>
      <w:r>
        <w:rPr>
          <w:rFonts w:hint="eastAsia" w:ascii="方正仿宋简体" w:hAnsi="方正仿宋简体" w:eastAsia="方正仿宋简体" w:cs="方正仿宋简体"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napToGrid w:val="0"/>
          <w:kern w:val="0"/>
          <w:sz w:val="32"/>
          <w:szCs w:val="32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承包</w:t>
      </w:r>
      <w:r>
        <w:rPr>
          <w:rFonts w:hint="eastAsia" w:ascii="方正仿宋简体" w:hAnsi="方正仿宋简体" w:eastAsia="方正仿宋简体" w:cs="方正仿宋简体"/>
          <w:snapToGrid w:val="0"/>
          <w:kern w:val="0"/>
          <w:sz w:val="32"/>
          <w:szCs w:val="32"/>
          <w:u w:val="single"/>
        </w:rPr>
        <w:t>五华县河东镇卫生院中医馆改造零星修缮工程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施工任务，并保证将按施工合同的规定保质、保量，按期完成施工任务。</w:t>
      </w:r>
    </w:p>
    <w:p w14:paraId="37F4B57F">
      <w:pPr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2A5E1EC6">
      <w:pPr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05065BB1">
      <w:pPr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0047D9D8">
      <w:pPr>
        <w:wordWrap w:val="0"/>
        <w:jc w:val="center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报价单位：          </w:t>
      </w:r>
    </w:p>
    <w:p w14:paraId="49D5A7B5">
      <w:pPr>
        <w:jc w:val="righ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日期：   年    月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日</w:t>
      </w:r>
    </w:p>
    <w:p w14:paraId="36260D39">
      <w:pPr>
        <w:rPr>
          <w:rFonts w:ascii="华文仿宋" w:hAnsi="华文仿宋" w:eastAsia="华文仿宋" w:cs="华文仿宋"/>
          <w:sz w:val="32"/>
          <w:szCs w:val="32"/>
        </w:rPr>
      </w:pPr>
    </w:p>
    <w:p w14:paraId="4BF883F2">
      <w:pPr>
        <w:rPr>
          <w:rFonts w:ascii="华文仿宋" w:hAnsi="华文仿宋" w:eastAsia="华文仿宋" w:cs="华文仿宋"/>
          <w:sz w:val="32"/>
          <w:szCs w:val="32"/>
        </w:rPr>
      </w:pPr>
    </w:p>
    <w:p w14:paraId="19F17F6B">
      <w:pPr>
        <w:spacing w:line="500" w:lineRule="exact"/>
        <w:rPr>
          <w:rFonts w:ascii="宋体" w:hAnsi="宋体" w:eastAsia="宋体" w:cs="宋体"/>
          <w:b/>
          <w:bCs/>
          <w:sz w:val="32"/>
          <w:szCs w:val="32"/>
        </w:rPr>
      </w:pPr>
    </w:p>
    <w:p w14:paraId="5ACCCBC3">
      <w:pPr>
        <w:spacing w:line="500" w:lineRule="exact"/>
        <w:rPr>
          <w:rFonts w:ascii="宋体" w:hAnsi="宋体" w:eastAsia="宋体" w:cs="宋体"/>
          <w:b/>
          <w:bCs/>
          <w:sz w:val="32"/>
          <w:szCs w:val="32"/>
        </w:rPr>
      </w:pPr>
    </w:p>
    <w:p w14:paraId="34AAB3F2">
      <w:pPr>
        <w:spacing w:line="500" w:lineRule="exact"/>
        <w:rPr>
          <w:rFonts w:ascii="宋体" w:hAnsi="宋体" w:eastAsia="宋体" w:cs="宋体"/>
          <w:b/>
          <w:bCs/>
          <w:sz w:val="32"/>
          <w:szCs w:val="32"/>
        </w:rPr>
      </w:pPr>
    </w:p>
    <w:p w14:paraId="6B7EC3A3">
      <w:pPr>
        <w:spacing w:line="500" w:lineRule="exact"/>
        <w:rPr>
          <w:rFonts w:ascii="宋体" w:hAnsi="宋体" w:eastAsia="宋体" w:cs="宋体"/>
          <w:b/>
          <w:bCs/>
          <w:sz w:val="32"/>
          <w:szCs w:val="32"/>
        </w:rPr>
      </w:pPr>
    </w:p>
    <w:p w14:paraId="391407AE">
      <w:pPr>
        <w:spacing w:line="500" w:lineRule="exact"/>
        <w:rPr>
          <w:rFonts w:ascii="宋体" w:hAnsi="宋体" w:eastAsia="宋体" w:cs="宋体"/>
          <w:b/>
          <w:bCs/>
          <w:sz w:val="32"/>
          <w:szCs w:val="32"/>
        </w:rPr>
      </w:pPr>
    </w:p>
    <w:p w14:paraId="7FDF10E2">
      <w:pPr>
        <w:spacing w:line="500" w:lineRule="exact"/>
        <w:rPr>
          <w:rFonts w:ascii="宋体" w:hAnsi="宋体" w:eastAsia="宋体" w:cs="宋体"/>
          <w:b/>
          <w:bCs/>
          <w:sz w:val="32"/>
          <w:szCs w:val="32"/>
        </w:rPr>
      </w:pPr>
    </w:p>
    <w:p w14:paraId="4C879785">
      <w:pPr>
        <w:spacing w:line="500" w:lineRule="exact"/>
        <w:rPr>
          <w:rFonts w:ascii="宋体" w:hAnsi="宋体" w:eastAsia="宋体" w:cs="宋体"/>
          <w:b/>
          <w:bCs/>
          <w:sz w:val="32"/>
          <w:szCs w:val="32"/>
        </w:rPr>
      </w:pPr>
    </w:p>
    <w:p w14:paraId="79BD9108">
      <w:pPr>
        <w:spacing w:line="500" w:lineRule="exact"/>
        <w:rPr>
          <w:rFonts w:ascii="宋体" w:hAnsi="宋体" w:eastAsia="宋体" w:cs="宋体"/>
          <w:b/>
          <w:bCs/>
          <w:sz w:val="32"/>
          <w:szCs w:val="32"/>
        </w:rPr>
      </w:pPr>
    </w:p>
    <w:p w14:paraId="7766D9C7">
      <w:pPr>
        <w:spacing w:line="500" w:lineRule="exact"/>
        <w:rPr>
          <w:rFonts w:ascii="宋体" w:hAnsi="宋体" w:eastAsia="宋体" w:cs="宋体"/>
          <w:b/>
          <w:bCs/>
          <w:sz w:val="32"/>
          <w:szCs w:val="32"/>
        </w:rPr>
      </w:pPr>
    </w:p>
    <w:p w14:paraId="2065E41C">
      <w:pPr>
        <w:spacing w:line="500" w:lineRule="exact"/>
        <w:rPr>
          <w:rFonts w:ascii="宋体" w:hAnsi="宋体" w:eastAsia="宋体" w:cs="宋体"/>
          <w:b/>
          <w:bCs/>
          <w:sz w:val="32"/>
          <w:szCs w:val="32"/>
        </w:rPr>
      </w:pPr>
    </w:p>
    <w:p w14:paraId="27502AEF">
      <w:pPr>
        <w:spacing w:line="500" w:lineRule="exact"/>
        <w:rPr>
          <w:rFonts w:ascii="宋体" w:hAnsi="宋体" w:eastAsia="宋体" w:cs="宋体"/>
          <w:b/>
          <w:bCs/>
          <w:sz w:val="32"/>
          <w:szCs w:val="32"/>
        </w:rPr>
      </w:pPr>
    </w:p>
    <w:tbl>
      <w:tblPr>
        <w:tblStyle w:val="10"/>
        <w:tblpPr w:leftFromText="180" w:rightFromText="180" w:vertAnchor="text" w:horzAnchor="page" w:tblpX="1061" w:tblpY="494"/>
        <w:tblOverlap w:val="never"/>
        <w:tblW w:w="98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685"/>
        <w:gridCol w:w="3727"/>
        <w:gridCol w:w="701"/>
        <w:gridCol w:w="119"/>
        <w:gridCol w:w="350"/>
        <w:gridCol w:w="617"/>
        <w:gridCol w:w="1016"/>
        <w:gridCol w:w="915"/>
      </w:tblGrid>
      <w:tr w14:paraId="04C07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6DA822D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工程量明细表</w:t>
            </w:r>
          </w:p>
        </w:tc>
      </w:tr>
      <w:tr w14:paraId="46ADF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9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13A70DA5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工程名称：建筑装饰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4C05D520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4022B184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 1 页  共 2 页</w:t>
            </w:r>
          </w:p>
        </w:tc>
      </w:tr>
      <w:tr w14:paraId="57092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A6B055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499304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72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7D7AB2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项目特征描述</w:t>
            </w:r>
          </w:p>
        </w:tc>
        <w:tc>
          <w:tcPr>
            <w:tcW w:w="70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E10ABF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086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D54EE0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工程数量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4E1DBE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综合单价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</w:tcPr>
          <w:p w14:paraId="27B085B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合价</w:t>
            </w:r>
          </w:p>
        </w:tc>
      </w:tr>
      <w:tr w14:paraId="5E22F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5D8C05A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49D0AE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拆除工程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475E11C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B863B09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47ED061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EF5D959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</w:tcPr>
          <w:p w14:paraId="6019344B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E37D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FFFFF" w:fill="FFFFFF"/>
          </w:tcPr>
          <w:p w14:paraId="687C242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DE20DA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块料踢脚线拆除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5966D7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1.拆除的基层类型:混凝地面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2.饰面材料种类:600x600陶瓷地砖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B59B96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m2</w:t>
            </w: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17EC2F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8.082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62991E4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</w:tcPr>
          <w:p w14:paraId="0A2E4741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167C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FFFFF" w:fill="FFFFFF"/>
          </w:tcPr>
          <w:p w14:paraId="27FF7AA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2B849D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铲除油漆面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08C637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1.铲除部位名称:室内墙面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A6A3CB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m2</w:t>
            </w: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F18FC0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72.738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07D3B1C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</w:tcPr>
          <w:p w14:paraId="1BACFD29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2FBA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FFFFF" w:fill="FFFFFF"/>
          </w:tcPr>
          <w:p w14:paraId="463A8C5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C4DFEF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平面砂浆找平层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50891C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1.找平层厚度、砂浆配合比:20mm厚,1:2水泥砂浆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60FA64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m2</w:t>
            </w: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12764D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170000E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</w:tcPr>
          <w:p w14:paraId="4BBF3BD4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08F4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FFFFF" w:fill="FFFFFF"/>
          </w:tcPr>
          <w:p w14:paraId="5737B2A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7DDD31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余方弃置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6AA73D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1.废弃料品种:建筑垃圾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2.运距:3km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4C3ACF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m3</w:t>
            </w: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C4DCC9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1.8785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0A2D216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</w:tcPr>
          <w:p w14:paraId="5AD8C53C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B733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D63DBD4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38DCE0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新建工程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3F74F7B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F6ACE39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EA1FD41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0D0986E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</w:tcPr>
          <w:p w14:paraId="605B33B7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53B1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FFFFF" w:fill="FFFFFF"/>
          </w:tcPr>
          <w:p w14:paraId="2B25F09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8E3627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墙面一般抹灰（内墙）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3E7BD9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1.墙体类型:砖砌体内墙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2.底层厚度、砂浆配合比:15mm厚1:2.5水泥砂浆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A013AA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m2</w:t>
            </w: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992BF7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0A3DDBA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</w:tcPr>
          <w:p w14:paraId="4F459FDE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44B2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FFFFF" w:fill="FFFFFF"/>
          </w:tcPr>
          <w:p w14:paraId="5C02954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B91175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抹灰面油漆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3996E3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1.基层类型:内墙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2.油漆品种、刷漆遍数:抗碱底漆一遍，乳胶漆2遍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3.部位:室内墙面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2E24D2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m2</w:t>
            </w: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FB9D6A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0F8A6B9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</w:tcPr>
          <w:p w14:paraId="0315E92C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3CB5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FFFFFF" w:fill="FFFFFF"/>
          </w:tcPr>
          <w:p w14:paraId="57F9349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999E03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块料楼梯面层（窗台面）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F4E571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1.找平层厚度、砂浆配合比:10mm,1:3水泥砂浆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2.面层材料品种、规格、颜色:陶瓷地砖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5B023D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m2</w:t>
            </w: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E1E268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0.53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0EC60E2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</w:tcPr>
          <w:p w14:paraId="5AFDE117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6738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</w:tcPr>
          <w:p w14:paraId="71FEA76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F06CB7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块料墙面(踢脚线)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6F829E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1.墙体类型:内墙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2.安装方式:水泥砂浆镶贴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3.面层材料品种、规格、颜色:咖啡色陶瓷墙裙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BE56F7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m2</w:t>
            </w: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605071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8.082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D320A23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</w:tcPr>
          <w:p w14:paraId="175592CE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5609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685" w:type="dxa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FFFFF" w:fill="FFFFFF"/>
          </w:tcPr>
          <w:p w14:paraId="00CDCCA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2E75B0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橡胶板卷材楼地面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FEE976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1.粘结层厚度、材料种类:粘结剂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2.面层材料品种、规格、颜色:耐磨防滑5mm厚医用软塑地胶（地面打磨、10mm自流平找平层、铺设地胶）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763C91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m2</w:t>
            </w: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200C7A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329E297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</w:tcPr>
          <w:p w14:paraId="12270C46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4562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FFFFF" w:fill="FFFFFF"/>
          </w:tcPr>
          <w:p w14:paraId="676EC01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8B6E4F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木壁柜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C73B8D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1.材料种类、规格:15mm厚实木板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2.五金种类、规格:优质五金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3BED18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</w:tcPr>
          <w:p w14:paraId="201488C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1.92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6F607EF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</w:tcPr>
          <w:p w14:paraId="312EBE54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75B0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FFFFF" w:fill="FFFFFF"/>
          </w:tcPr>
          <w:p w14:paraId="40AE1C3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C0E026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保温隔热墙面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2F68CD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1.零星砌砖名称、部位:排污管包管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2.砖品种、规格、强度等级:240x115x53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3.砂浆强度等级、配合比:M10水泥砂浆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</w:tcPr>
          <w:p w14:paraId="02D713B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m2</w:t>
            </w:r>
          </w:p>
        </w:tc>
        <w:tc>
          <w:tcPr>
            <w:tcW w:w="1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</w:tcPr>
          <w:p w14:paraId="099D825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2.48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E63CF08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</w:tcPr>
          <w:p w14:paraId="48D73555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0C5E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88DF76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DF1CB5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窗帘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BDA6CD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1.窗帘材质:防透光材质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2.窗帘高度、宽度:较窗高出0.6m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3.窗帘层数:两层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CB98E6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m2</w:t>
            </w:r>
          </w:p>
        </w:tc>
        <w:tc>
          <w:tcPr>
            <w:tcW w:w="108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9F0C6D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32.65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AFE3D05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</w:tcPr>
          <w:p w14:paraId="0E219CFC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1667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E5BC4B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FB69B9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吊顶天棚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183620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1.龙骨材料种类、规格、中距:装配式T型铝合金天棚龙骨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2.面层材料品种、规格:600x600铝扣板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DCC228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m2</w:t>
            </w: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251179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6FEEC40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CDD6C4C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tbl>
      <w:tblPr>
        <w:tblStyle w:val="10"/>
        <w:tblpPr w:leftFromText="180" w:rightFromText="180" w:vertAnchor="text" w:horzAnchor="page" w:tblpX="1060" w:tblpY="108"/>
        <w:tblOverlap w:val="never"/>
        <w:tblW w:w="98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1"/>
        <w:gridCol w:w="3666"/>
        <w:gridCol w:w="834"/>
        <w:gridCol w:w="40"/>
        <w:gridCol w:w="350"/>
        <w:gridCol w:w="706"/>
        <w:gridCol w:w="1131"/>
        <w:gridCol w:w="718"/>
      </w:tblGrid>
      <w:tr w14:paraId="73239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917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0045A64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工程名称：安装</w:t>
            </w:r>
          </w:p>
        </w:tc>
        <w:tc>
          <w:tcPr>
            <w:tcW w:w="35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232D1E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55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DEE68F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第 2 页  共 2 页</w:t>
            </w:r>
          </w:p>
        </w:tc>
      </w:tr>
      <w:tr w14:paraId="3EEFB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7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DCE5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1B57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66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8B24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项目特征描述</w:t>
            </w:r>
          </w:p>
        </w:tc>
        <w:tc>
          <w:tcPr>
            <w:tcW w:w="8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9B4D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096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8FDB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工程数量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EEB7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综合单价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A3A16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合价</w:t>
            </w:r>
          </w:p>
        </w:tc>
      </w:tr>
      <w:tr w14:paraId="24FAE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FFFFF" w:fill="FFFFFF"/>
            <w:vAlign w:val="center"/>
          </w:tcPr>
          <w:p w14:paraId="4951B6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D7097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空调器（拆、装）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C5223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1.名称:分体式空调器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2.规格:2P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3.安装形式:柜式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C310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11C56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0E22C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302E93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E5B2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FFFFF" w:fill="FFFFFF"/>
            <w:vAlign w:val="center"/>
          </w:tcPr>
          <w:p w14:paraId="37B098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EFF59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空调机身清洗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5CDF7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1.清洗部位：主、副机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C87B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系统</w:t>
            </w: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AA4E3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9EEC8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DDA059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C160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FFFFF" w:fill="FFFFFF"/>
            <w:vAlign w:val="center"/>
          </w:tcPr>
          <w:p w14:paraId="117FE2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0DDE8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低压铜及铜合金管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0F111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1.材质:铜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2.焊接方法:氧乙炔焊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A7EC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6AECD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E06E52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AF31CF2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F4EA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FFFFF" w:fill="FFFFFF"/>
            <w:vAlign w:val="center"/>
          </w:tcPr>
          <w:p w14:paraId="7562E3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51ED6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装饰灯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108B8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1.名称:LED灯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2.规格:600x600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3.安装形式:内嵌式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AD16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3814D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301BF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4BB725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D3D3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FFFFF" w:fill="FFFFFF"/>
            <w:vAlign w:val="center"/>
          </w:tcPr>
          <w:p w14:paraId="60F585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3DF51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洗脸盆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35DA6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1.材质:高级陶瓷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2.规格、类型:挂墙式洗脸盆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8859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组</w:t>
            </w: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A6CA2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38544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3BE4B99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64FE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FFFFF" w:fill="FFFFFF"/>
            <w:vAlign w:val="center"/>
          </w:tcPr>
          <w:p w14:paraId="001872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297F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照明开关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B9FD1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1.名称:照明开关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2.规格:双联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3.安装方式:明装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E776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DB7AD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47A01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1C7F6E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7E33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868F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C1F58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照明开关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AC25B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1.名称:照明开关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2.规格:三联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3.安装方式:暗装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76DE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3F92F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9A3F9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0FD60B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4274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4BC49B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BD033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插座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066EB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1.名称:插座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2.规格:5孔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3.安装方式:暗装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82BF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FB62A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CCD95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E7CB88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E946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7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8981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160C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装饰灯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89CD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1.名称:LED方型扣板式天花灯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2.规格:600x600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3.安装形式:内嵌式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A148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C1FC09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D79A2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071926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8DAA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03F1BD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36C22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配线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71578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1.名称:BV导线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2.规格:1.5mm2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3.材质:铜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06CC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C71D5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8C400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5865A4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B9F7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76" w:type="dxa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FFFFF" w:fill="FFFFFF"/>
            <w:vAlign w:val="center"/>
          </w:tcPr>
          <w:p w14:paraId="020095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71C79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配线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8C3D9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1.名称:BV导线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2.规格:2.5mm2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3.材质:铜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72B7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E1797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C19CC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774285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155B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DAB9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C92D0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配管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949A7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1.名称:半硬质塑料管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2.规格:DN20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D79C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D73D6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96504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B85909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3F8D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4F5AC6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C585B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风扇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0B423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1.名称:排气扇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2.规格:300x300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3.安装方式:挂壁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E95C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15AB6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6B27D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B00F21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 w14:paraId="1215E8D7">
      <w:pPr>
        <w:spacing w:line="520" w:lineRule="exact"/>
        <w:jc w:val="center"/>
        <w:rPr>
          <w:rFonts w:ascii="宋体" w:hAnsi="宋体" w:eastAsia="宋体" w:cs="宋体"/>
          <w:sz w:val="32"/>
          <w:szCs w:val="32"/>
        </w:rPr>
      </w:pPr>
    </w:p>
    <w:sectPr>
      <w:pgSz w:w="11906" w:h="16838"/>
      <w:pgMar w:top="1134" w:right="1094" w:bottom="1134" w:left="132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141338-CB0A-49CC-A1B9-7AD5BDE36E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1D421E8-8331-426F-AADB-9CA1815439A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CDF1128-C1CB-4E34-ACFC-E6822A215559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8A232D1-C2FC-4ACC-B5D6-972214BF38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5B11180A"/>
    <w:rsid w:val="001A68B7"/>
    <w:rsid w:val="002143B6"/>
    <w:rsid w:val="00235950"/>
    <w:rsid w:val="002C3792"/>
    <w:rsid w:val="002F3361"/>
    <w:rsid w:val="004B46EC"/>
    <w:rsid w:val="006124BA"/>
    <w:rsid w:val="006E55A7"/>
    <w:rsid w:val="0077308E"/>
    <w:rsid w:val="009A01CE"/>
    <w:rsid w:val="00B016A8"/>
    <w:rsid w:val="00FD1C10"/>
    <w:rsid w:val="013670A8"/>
    <w:rsid w:val="03B77266"/>
    <w:rsid w:val="03EA749A"/>
    <w:rsid w:val="06A74829"/>
    <w:rsid w:val="088E3EF3"/>
    <w:rsid w:val="08A90D2D"/>
    <w:rsid w:val="08EF029A"/>
    <w:rsid w:val="11E23E22"/>
    <w:rsid w:val="17DD64A2"/>
    <w:rsid w:val="2192713B"/>
    <w:rsid w:val="24024DB5"/>
    <w:rsid w:val="2B0841F5"/>
    <w:rsid w:val="32E54469"/>
    <w:rsid w:val="37182A56"/>
    <w:rsid w:val="3BC611BC"/>
    <w:rsid w:val="3E1D4AF4"/>
    <w:rsid w:val="3E4849FE"/>
    <w:rsid w:val="405C1C05"/>
    <w:rsid w:val="46840745"/>
    <w:rsid w:val="59C01D4E"/>
    <w:rsid w:val="5B11180A"/>
    <w:rsid w:val="5B280C0A"/>
    <w:rsid w:val="63435947"/>
    <w:rsid w:val="64DC0881"/>
    <w:rsid w:val="6F421F51"/>
    <w:rsid w:val="6F8163CB"/>
    <w:rsid w:val="70DB156A"/>
    <w:rsid w:val="74F67EBC"/>
    <w:rsid w:val="761348DE"/>
    <w:rsid w:val="7B663479"/>
    <w:rsid w:val="7C621D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2">
    <w:name w:val="列出段落1"/>
    <w:basedOn w:val="1"/>
    <w:next w:val="1"/>
    <w:qFormat/>
    <w:uiPriority w:val="34"/>
    <w:pPr>
      <w:ind w:firstLine="420" w:firstLineChars="200"/>
    </w:pPr>
  </w:style>
  <w:style w:type="character" w:customStyle="1" w:styleId="13">
    <w:name w:val="页眉 Char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2 Char"/>
    <w:basedOn w:val="11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6">
    <w:name w:val="标题 Char"/>
    <w:basedOn w:val="11"/>
    <w:link w:val="9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3</Pages>
  <Words>2924</Words>
  <Characters>3215</Characters>
  <Lines>26</Lines>
  <Paragraphs>7</Paragraphs>
  <TotalTime>1517</TotalTime>
  <ScaleCrop>false</ScaleCrop>
  <LinksUpToDate>false</LinksUpToDate>
  <CharactersWithSpaces>3381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2025-09-08T05:53:00Z</dcterms:created>
  <dc:creator>紫鳳朝阳</dc:creator>
  <cp:lastModifiedBy>企业用户_543000367</cp:lastModifiedBy>
  <cp:lastPrinted>2025-09-12T08:10:00Z</cp:lastPrinted>
  <dcterms:modified xsi:type="dcterms:W3CDTF">2025-09-15T00:27:03Z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A79E9AB654CC4ACB911D11A889249809_13</vt:lpwstr>
  </property>
  <property fmtid="{D5CDD505-2E9C-101B-9397-08002B2CF9AE}" pid="4" name="KSOTemplateDocerSaveRecord">
    <vt:lpwstr>eyJoZGlkIjoiNDY3YWU4MmRmNTJmYjI5OTc1YmZkNmE2MjEzNjM2YjciLCJ1c2VySWQiOiIxNTg2MjUyOTgxIn0=</vt:lpwstr>
  </property>
</Properties>
</file>