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华阳镇人民政府2025年政府信息公开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华阳镇高度重视政府信息公开工作，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始终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严格按照中央、省、市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县关于政府信息公开工作的部署和“公开为原则，不公开为例外”的总体要求将其作为一项重要任务来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落细落实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政府工作透明度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不断提升，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政府信息公开工作有序开展。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一是做好主动公开工作。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年，共发布工作动态类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稿件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篇、政府信息公开工作年度报告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篇、预决算2份、部门文件6份，通知公告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份。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二是扎实做好依申请公开工作。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2025年以来，我镇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畅通群众诉求反馈通道，及时了解群众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意见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诉求，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依法依规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主动公开政府相关信息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，全年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未收到任何书面或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其他形式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要求公开政府信息的申请，没有不予公开的政府信息。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三是做好政府信息管理工作，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2025年，我镇按时按要求扎实做好政府发布信息统计工作，按要求将政府公开信息统计数据上传系统，建立保密工作制度，确保保密信息不公开，公开信息不涉密，规范政府信息管理工作持续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健康运转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四是做好政府信息公开平台建设，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2025年，我镇继续完善政府信息公开平台的运行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管理机制，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护航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政府信息公开平台建设工作持续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进行，今年于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政府网站集约化平台留言中心接受2件群众申请公开信息留言，目前均已回复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五是做好监督保障工作，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我镇成立由镇主要领导担任组长、分管领导担任副组长，各部门负责人担任成员的政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府信息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公开工作领导小组，设专人负责政府信息公开工作的日常运转，强化内部考核监督机制，严格落实“三审三校”审核制度，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让监督贯穿工作开展的全过程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切实保障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政府信息公开工作能够高标准、高效率，持续化运转。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3"/>
        <w:tblW w:w="8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725"/>
        <w:gridCol w:w="160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收到和处理政府信息公开情况</w:t>
      </w:r>
    </w:p>
    <w:tbl>
      <w:tblPr>
        <w:tblStyle w:val="3"/>
        <w:tblW w:w="90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56"/>
        <w:gridCol w:w="2683"/>
        <w:gridCol w:w="594"/>
        <w:gridCol w:w="784"/>
        <w:gridCol w:w="711"/>
        <w:gridCol w:w="682"/>
        <w:gridCol w:w="755"/>
        <w:gridCol w:w="667"/>
        <w:gridCol w:w="6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5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22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65"/>
              </w:tabs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202" w:firstLineChars="0"/>
              <w:jc w:val="both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2.申请人逾期未按通知要求缴纳费用、行政机关不再处理其政府信息公开申请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政府信息公开行政复议行政诉讼情况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6"/>
        <w:gridCol w:w="596"/>
        <w:gridCol w:w="729"/>
        <w:gridCol w:w="552"/>
        <w:gridCol w:w="596"/>
        <w:gridCol w:w="596"/>
        <w:gridCol w:w="596"/>
        <w:gridCol w:w="611"/>
        <w:gridCol w:w="596"/>
        <w:gridCol w:w="596"/>
        <w:gridCol w:w="596"/>
        <w:gridCol w:w="596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35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925" w:type="dxa"/>
            <w:gridSpan w:val="10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6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2025年度政府信息公开工作存在的问题：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一是发布内容质量有待提高，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部分信息公开内容表述不够清晰，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不便于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公众理解，发布内容类型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单一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，且转载内容居多，原创内容较少，内容质量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方面提升空间大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二是信息公开时效性有待加强，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某些重要公开信息文件有时可能会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于文件本身所规定的公开时效日期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，进而导致一定程度上影响了各项工作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的后续开展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三是人员业务能力有待加强，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工作人员流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动较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频繁，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进而导致工作人员存在业务培训衔接不及时，对政府信息公开相关法规政策掌握不够全面，影响工作连续性与规范性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，另外，各部门上报文件也存在格式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混乱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，文字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错误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语句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情况，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公文撰写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能力有待提高。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而针对以上所述问题，我镇拟从以下三个方面改进：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一是要完善发布内容审核制度，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继续严格执行“三审三校”审核制度，确保发布稿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的保密性、严谨性、时效性，严格审查文件发布及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撤稿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时间是否符合规定，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系统审核稿件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内容，确保内容准确无误。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二是施行规范化的发布稿件标准，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首先是要保证稿件格式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各种类公文标准，其次是字词语句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准确通顺，涉及事项与时间的表述需简洁明白，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详实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无误，最后还要保证稿件严格符合保密性和时效性要求。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三是加强业务人员队伍能力建设，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定期组织信息公开工作业务培训，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完善“老带新“工作交接机制，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提升业务人员专业素养与实操能力，重点强化公文写作、政策解读能力以及舆情应对等方面技能，确保人员变动期间工作衔接顺畅，政府信息公开工作持续高效运转。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其他需要报告的事项</w:t>
      </w:r>
    </w:p>
    <w:p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收取信息处理费的情况：本年度我镇无发出收费通知，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收取信息处理费。</w:t>
      </w:r>
    </w:p>
    <w:sectPr>
      <w:pgSz w:w="11906" w:h="16838"/>
      <w:pgMar w:top="2007" w:right="1576" w:bottom="166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56C13"/>
    <w:multiLevelType w:val="singleLevel"/>
    <w:tmpl w:val="69556C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3A72"/>
    <w:rsid w:val="04A942BA"/>
    <w:rsid w:val="0D32743D"/>
    <w:rsid w:val="11FD3133"/>
    <w:rsid w:val="188835B5"/>
    <w:rsid w:val="1F936DDB"/>
    <w:rsid w:val="23515DF1"/>
    <w:rsid w:val="2BFF4255"/>
    <w:rsid w:val="31972AA8"/>
    <w:rsid w:val="3B181801"/>
    <w:rsid w:val="3CCA034E"/>
    <w:rsid w:val="53456529"/>
    <w:rsid w:val="5C0C261F"/>
    <w:rsid w:val="5C9E6047"/>
    <w:rsid w:val="5DDE6B4B"/>
    <w:rsid w:val="6B686544"/>
    <w:rsid w:val="6DB93C24"/>
    <w:rsid w:val="70F63CBF"/>
    <w:rsid w:val="BE976287"/>
    <w:rsid w:val="BF733B30"/>
    <w:rsid w:val="FDBF504E"/>
    <w:rsid w:val="FFF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867</Words>
  <Characters>886</Characters>
  <Lines>0</Lines>
  <Paragraphs>0</Paragraphs>
  <TotalTime>383</TotalTime>
  <ScaleCrop>false</ScaleCrop>
  <LinksUpToDate>false</LinksUpToDate>
  <CharactersWithSpaces>887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2025-12-08T10:27:00Z</dcterms:created>
  <dc:creator>DZB07</dc:creator>
  <cp:lastModifiedBy>greatwall</cp:lastModifiedBy>
  <dcterms:modified xsi:type="dcterms:W3CDTF">2026-01-12T09:37:59Z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eyJoZGlkIjoiOGMzM2RhNmEyZGE5ZjU1MmMzNTZmYjQ2ZTMzMDkwYTMiLCJ1c2VySWQiOiIxMzI1MzY2MDM3In0=</vt:lpwstr>
  </property>
  <property fmtid="{D5CDD505-2E9C-101B-9397-08002B2CF9AE}" pid="4" name="ICV">
    <vt:lpwstr>C54F6B2B45184C03BED7A47BD4E7C1DF_13</vt:lpwstr>
  </property>
</Properties>
</file>