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CFBA7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</w:t>
      </w:r>
    </w:p>
    <w:p w14:paraId="14B840DD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五华县卫生健康局采购停车场信息化管理系统报价表</w:t>
      </w:r>
    </w:p>
    <w:p w14:paraId="29F24F22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  <w:gridCol w:w="5084"/>
      </w:tblGrid>
      <w:tr w14:paraId="1708E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90" w:type="dxa"/>
          </w:tcPr>
          <w:p w14:paraId="498789D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项 目</w:t>
            </w:r>
          </w:p>
        </w:tc>
        <w:tc>
          <w:tcPr>
            <w:tcW w:w="5084" w:type="dxa"/>
          </w:tcPr>
          <w:p w14:paraId="29B9F437">
            <w:pPr>
              <w:jc w:val="center"/>
              <w:rPr>
                <w:rFonts w:hint="default" w:ascii="黑体" w:hAnsi="黑体" w:eastAsia="黑体" w:cs="黑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报 价</w:t>
            </w:r>
          </w:p>
        </w:tc>
      </w:tr>
      <w:tr w14:paraId="21743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</w:tcPr>
          <w:p w14:paraId="0296EDF0">
            <w:pPr>
              <w:jc w:val="left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五华县卫生健康局出入口管理设备</w:t>
            </w:r>
          </w:p>
        </w:tc>
        <w:tc>
          <w:tcPr>
            <w:tcW w:w="5084" w:type="dxa"/>
          </w:tcPr>
          <w:p w14:paraId="00AE4C13">
            <w:pPr>
              <w:jc w:val="left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71A0A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</w:tcPr>
          <w:p w14:paraId="5FD4FFA6">
            <w:pPr>
              <w:jc w:val="left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lang w:val="en-US" w:eastAsia="zh-CN"/>
              </w:rPr>
              <w:t>五华县卫生健康局停车场信息化管理监控系统</w:t>
            </w:r>
          </w:p>
        </w:tc>
        <w:tc>
          <w:tcPr>
            <w:tcW w:w="5084" w:type="dxa"/>
          </w:tcPr>
          <w:p w14:paraId="54321DD5">
            <w:pPr>
              <w:jc w:val="left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20C11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90" w:type="dxa"/>
          </w:tcPr>
          <w:p w14:paraId="7AE2519F">
            <w:pPr>
              <w:jc w:val="left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  计</w:t>
            </w:r>
          </w:p>
        </w:tc>
        <w:tc>
          <w:tcPr>
            <w:tcW w:w="5084" w:type="dxa"/>
          </w:tcPr>
          <w:p w14:paraId="6B79E809">
            <w:pPr>
              <w:jc w:val="left"/>
              <w:rPr>
                <w:rFonts w:hint="default" w:ascii="黑体" w:hAnsi="黑体" w:eastAsia="黑体" w:cs="黑体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7C87128">
      <w:pPr>
        <w:jc w:val="left"/>
        <w:rPr>
          <w:rFonts w:hint="default" w:ascii="黑体" w:hAnsi="黑体" w:eastAsia="黑体" w:cs="黑体"/>
          <w:sz w:val="44"/>
          <w:szCs w:val="44"/>
          <w:lang w:val="en-US" w:eastAsia="zh-CN"/>
        </w:rPr>
      </w:pPr>
    </w:p>
    <w:p w14:paraId="72272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报价供应商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（盖章）：                                        </w:t>
      </w:r>
    </w:p>
    <w:p w14:paraId="46B274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法人代表（签名）：</w:t>
      </w:r>
    </w:p>
    <w:p w14:paraId="12C1E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时间：    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B74A6"/>
    <w:rsid w:val="1DCB74A6"/>
    <w:rsid w:val="32D762A9"/>
    <w:rsid w:val="3C0544B3"/>
    <w:rsid w:val="50EC2351"/>
    <w:rsid w:val="5408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4</TotalTime>
  <ScaleCrop>false</ScaleCrop>
  <LinksUpToDate>false</LinksUpToDate>
  <CharactersWithSpaces>144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2026-06-02T00:50:00Z</dcterms:created>
  <dc:creator>龙</dc:creator>
  <cp:lastModifiedBy>龙</cp:lastModifiedBy>
  <cp:lastPrinted>2026-06-02T01:53:00Z</cp:lastPrinted>
  <dcterms:modified xsi:type="dcterms:W3CDTF">2026-06-02T02:21:52Z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034F5482E4104E7EAB531CC05C5B54C2_11</vt:lpwstr>
  </property>
  <property fmtid="{D5CDD505-2E9C-101B-9397-08002B2CF9AE}" pid="4" name="KSOTemplateDocerSaveRecord">
    <vt:lpwstr>eyJoZGlkIjoiNmJjNDgxNjJjMTQzMTJjMDQxOTBlZmFkMjdhMzNjMTIiLCJ1c2VySWQiOiI0ODAyMzQyODMifQ==</vt:lpwstr>
  </property>
</Properties>
</file>