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24EB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zh-CN"/>
        </w:rPr>
        <w:t>附件</w:t>
      </w:r>
    </w:p>
    <w:p w14:paraId="74B4152F">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val="zh-CN"/>
        </w:rPr>
      </w:pPr>
    </w:p>
    <w:p w14:paraId="524D390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val="zh-CN"/>
        </w:rPr>
      </w:pPr>
      <w:bookmarkStart w:id="0" w:name="_GoBack"/>
      <w:r>
        <w:rPr>
          <w:rFonts w:hint="eastAsia" w:ascii="方正小标宋简体" w:hAnsi="方正小标宋简体" w:eastAsia="方正小标宋简体" w:cs="方正小标宋简体"/>
          <w:kern w:val="0"/>
          <w:sz w:val="44"/>
          <w:szCs w:val="44"/>
          <w:lang w:val="zh-CN"/>
        </w:rPr>
        <w:t>《</w:t>
      </w:r>
      <w:r>
        <w:rPr>
          <w:rFonts w:hint="eastAsia" w:ascii="方正小标宋简体" w:hAnsi="方正小标宋简体" w:eastAsia="方正小标宋简体" w:cs="方正小标宋简体"/>
          <w:kern w:val="0"/>
          <w:sz w:val="44"/>
          <w:szCs w:val="44"/>
          <w:lang w:val="en-US" w:eastAsia="zh-CN"/>
        </w:rPr>
        <w:t>五华县</w:t>
      </w:r>
      <w:r>
        <w:rPr>
          <w:rFonts w:hint="eastAsia" w:ascii="方正小标宋简体" w:hAnsi="方正小标宋简体" w:eastAsia="方正小标宋简体" w:cs="方正小标宋简体"/>
          <w:kern w:val="0"/>
          <w:sz w:val="44"/>
          <w:szCs w:val="44"/>
          <w:lang w:val="zh-CN"/>
        </w:rPr>
        <w:t>烟花爆竹零售经营权指标竞价工作方案》</w:t>
      </w:r>
    </w:p>
    <w:p w14:paraId="0A2B242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方正小标宋简体" w:hAnsi="方正小标宋简体" w:eastAsia="方正小标宋简体" w:cs="方正小标宋简体"/>
          <w:kern w:val="0"/>
          <w:sz w:val="44"/>
          <w:szCs w:val="44"/>
          <w:lang w:val="zh-CN"/>
        </w:rPr>
      </w:pPr>
      <w:r>
        <w:rPr>
          <w:rFonts w:hint="eastAsia" w:ascii="方正小标宋简体" w:hAnsi="方正小标宋简体" w:eastAsia="方正小标宋简体" w:cs="方正小标宋简体"/>
          <w:kern w:val="0"/>
          <w:sz w:val="44"/>
          <w:szCs w:val="44"/>
          <w:lang w:val="zh-CN"/>
        </w:rPr>
        <w:t>公众</w:t>
      </w:r>
      <w:r>
        <w:rPr>
          <w:rFonts w:hint="eastAsia" w:ascii="方正小标宋简体" w:hAnsi="方正小标宋简体" w:eastAsia="方正小标宋简体" w:cs="方正小标宋简体"/>
          <w:kern w:val="0"/>
          <w:sz w:val="44"/>
          <w:szCs w:val="44"/>
          <w:lang w:val="en-US" w:eastAsia="zh-CN"/>
        </w:rPr>
        <w:t>征求</w:t>
      </w:r>
      <w:r>
        <w:rPr>
          <w:rFonts w:hint="eastAsia" w:ascii="方正小标宋简体" w:hAnsi="方正小标宋简体" w:eastAsia="方正小标宋简体" w:cs="方正小标宋简体"/>
          <w:kern w:val="0"/>
          <w:sz w:val="44"/>
          <w:szCs w:val="44"/>
          <w:lang w:val="zh-CN"/>
        </w:rPr>
        <w:t>意见及采纳情况汇总表</w:t>
      </w:r>
    </w:p>
    <w:bookmarkEnd w:id="0"/>
    <w:p w14:paraId="43F7DFBB">
      <w:pPr>
        <w:pStyle w:val="2"/>
        <w:ind w:left="0" w:leftChars="0" w:firstLine="0" w:firstLineChars="0"/>
        <w:rPr>
          <w:rFonts w:hint="eastAsia"/>
          <w:lang w:val="zh-CN"/>
        </w:rPr>
      </w:pPr>
    </w:p>
    <w:tbl>
      <w:tblPr>
        <w:tblStyle w:val="4"/>
        <w:tblW w:w="12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7493"/>
        <w:gridCol w:w="3801"/>
      </w:tblGrid>
      <w:tr w14:paraId="4A8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blHeader/>
          <w:jc w:val="center"/>
        </w:trPr>
        <w:tc>
          <w:tcPr>
            <w:tcW w:w="1004" w:type="dxa"/>
            <w:tcBorders>
              <w:tl2br w:val="nil"/>
              <w:tr2bl w:val="nil"/>
            </w:tcBorders>
            <w:noWrap w:val="0"/>
            <w:vAlign w:val="center"/>
          </w:tcPr>
          <w:p w14:paraId="5EBC2D10">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jc w:val="center"/>
              <w:textAlignment w:val="auto"/>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序号</w:t>
            </w:r>
          </w:p>
        </w:tc>
        <w:tc>
          <w:tcPr>
            <w:tcW w:w="7493" w:type="dxa"/>
            <w:tcBorders>
              <w:tl2br w:val="nil"/>
              <w:tr2bl w:val="nil"/>
            </w:tcBorders>
            <w:noWrap w:val="0"/>
            <w:vAlign w:val="center"/>
          </w:tcPr>
          <w:p w14:paraId="0CFD7911">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jc w:val="center"/>
              <w:textAlignment w:val="auto"/>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rPr>
              <w:t>反馈意见及建议</w:t>
            </w:r>
          </w:p>
        </w:tc>
        <w:tc>
          <w:tcPr>
            <w:tcW w:w="3801" w:type="dxa"/>
            <w:tcBorders>
              <w:tl2br w:val="nil"/>
              <w:tr2bl w:val="nil"/>
            </w:tcBorders>
            <w:noWrap w:val="0"/>
            <w:vAlign w:val="center"/>
          </w:tcPr>
          <w:p w14:paraId="1463A13F">
            <w:pPr>
              <w:keepNext w:val="0"/>
              <w:keepLines w:val="0"/>
              <w:pageBreakBefore w:val="0"/>
              <w:widowControl/>
              <w:kinsoku/>
              <w:wordWrap/>
              <w:overflowPunct/>
              <w:topLinePunct w:val="0"/>
              <w:autoSpaceDE/>
              <w:autoSpaceDN/>
              <w:bidi w:val="0"/>
              <w:adjustRightInd/>
              <w:snapToGrid/>
              <w:spacing w:beforeAutospacing="0" w:afterAutospacing="0" w:line="320" w:lineRule="exact"/>
              <w:ind w:left="0" w:leftChars="0"/>
              <w:jc w:val="center"/>
              <w:textAlignment w:val="auto"/>
              <w:rPr>
                <w:rFonts w:hint="eastAsia" w:ascii="Times New Roman" w:hAnsi="Times New Roman" w:eastAsia="黑体" w:cs="Times New Roman"/>
                <w:b w:val="0"/>
                <w:bCs w:val="0"/>
                <w:kern w:val="0"/>
                <w:sz w:val="32"/>
                <w:szCs w:val="32"/>
                <w:lang w:eastAsia="zh-CN"/>
              </w:rPr>
            </w:pPr>
            <w:r>
              <w:rPr>
                <w:rFonts w:hint="eastAsia" w:ascii="Times New Roman" w:hAnsi="Times New Roman" w:eastAsia="黑体" w:cs="Times New Roman"/>
                <w:b w:val="0"/>
                <w:bCs w:val="0"/>
                <w:kern w:val="0"/>
                <w:sz w:val="32"/>
                <w:szCs w:val="32"/>
                <w:lang w:val="en-US" w:eastAsia="zh-CN"/>
              </w:rPr>
              <w:t>回复</w:t>
            </w:r>
          </w:p>
        </w:tc>
      </w:tr>
      <w:tr w14:paraId="1123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5" w:hRule="atLeast"/>
          <w:jc w:val="center"/>
        </w:trPr>
        <w:tc>
          <w:tcPr>
            <w:tcW w:w="1004" w:type="dxa"/>
            <w:tcBorders>
              <w:tl2br w:val="nil"/>
              <w:tr2bl w:val="nil"/>
            </w:tcBorders>
            <w:noWrap w:val="0"/>
            <w:vAlign w:val="center"/>
          </w:tcPr>
          <w:p w14:paraId="58053B1A">
            <w:pPr>
              <w:keepNext w:val="0"/>
              <w:keepLines w:val="0"/>
              <w:widowControl/>
              <w:suppressLineNumbers w:val="0"/>
              <w:jc w:val="center"/>
              <w:textAlignment w:val="center"/>
              <w:rPr>
                <w:rFonts w:hint="eastAsia" w:ascii="方正仿宋简体" w:hAnsi="方正仿宋简体" w:eastAsia="方正仿宋简体" w:cs="方正仿宋简体"/>
                <w:i w:val="0"/>
                <w:color w:val="000000"/>
                <w:kern w:val="0"/>
                <w:sz w:val="32"/>
                <w:szCs w:val="32"/>
                <w:u w:val="none"/>
                <w:lang w:val="en-US" w:eastAsia="zh-CN" w:bidi="ar"/>
              </w:rPr>
            </w:pPr>
            <w:r>
              <w:rPr>
                <w:rFonts w:hint="eastAsia" w:ascii="方正仿宋简体" w:hAnsi="方正仿宋简体" w:eastAsia="方正仿宋简体" w:cs="方正仿宋简体"/>
                <w:i w:val="0"/>
                <w:color w:val="000000"/>
                <w:kern w:val="0"/>
                <w:sz w:val="32"/>
                <w:szCs w:val="32"/>
                <w:u w:val="none"/>
                <w:lang w:val="en-US" w:eastAsia="zh-CN" w:bidi="ar"/>
              </w:rPr>
              <w:t>1</w:t>
            </w:r>
          </w:p>
        </w:tc>
        <w:tc>
          <w:tcPr>
            <w:tcW w:w="7493" w:type="dxa"/>
            <w:tcBorders>
              <w:tl2br w:val="nil"/>
              <w:tr2bl w:val="nil"/>
            </w:tcBorders>
            <w:noWrap w:val="0"/>
            <w:vAlign w:val="center"/>
          </w:tcPr>
          <w:p w14:paraId="5B1157BE">
            <w:pPr>
              <w:keepNext w:val="0"/>
              <w:keepLines w:val="0"/>
              <w:widowControl/>
              <w:suppressLineNumbers w:val="0"/>
              <w:jc w:val="left"/>
              <w:textAlignment w:val="center"/>
              <w:rPr>
                <w:rFonts w:hint="eastAsia" w:ascii="方正仿宋简体" w:hAnsi="方正仿宋简体" w:eastAsia="方正仿宋简体" w:cs="方正仿宋简体"/>
                <w:i w:val="0"/>
                <w:color w:val="000000"/>
                <w:kern w:val="0"/>
                <w:sz w:val="32"/>
                <w:szCs w:val="32"/>
                <w:u w:val="none"/>
                <w:lang w:val="en-US" w:eastAsia="zh-CN" w:bidi="ar"/>
              </w:rPr>
            </w:pPr>
            <w:r>
              <w:rPr>
                <w:rFonts w:hint="eastAsia" w:ascii="方正仿宋简体" w:hAnsi="方正仿宋简体" w:eastAsia="方正仿宋简体" w:cs="方正仿宋简体"/>
                <w:i w:val="0"/>
                <w:color w:val="000000"/>
                <w:kern w:val="0"/>
                <w:sz w:val="32"/>
                <w:szCs w:val="32"/>
                <w:u w:val="none"/>
                <w:lang w:val="en-US" w:eastAsia="zh-CN" w:bidi="ar"/>
              </w:rPr>
              <w:t>竞拍人资格需要严格审核，将竞价资格名单需要进行网站公示，包括证件、经营场所（一层独栋）等内容，接受社会监督，确保竞拍公平公正。减少一些不符合条件的人，特别是不具备经县应急管理部门现场初核合格的经营场所的人来扰乱市场，确保安全。</w:t>
            </w:r>
          </w:p>
        </w:tc>
        <w:tc>
          <w:tcPr>
            <w:tcW w:w="3801" w:type="dxa"/>
            <w:tcBorders>
              <w:tl2br w:val="nil"/>
              <w:tr2bl w:val="nil"/>
            </w:tcBorders>
            <w:noWrap w:val="0"/>
            <w:vAlign w:val="center"/>
          </w:tcPr>
          <w:p w14:paraId="08C3A6D2">
            <w:pPr>
              <w:keepNext w:val="0"/>
              <w:keepLines w:val="0"/>
              <w:widowControl/>
              <w:suppressLineNumbers w:val="0"/>
              <w:jc w:val="left"/>
              <w:textAlignment w:val="cente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bCs/>
                <w:sz w:val="32"/>
                <w:szCs w:val="32"/>
                <w:lang w:val="en-US" w:eastAsia="zh-CN"/>
              </w:rPr>
              <w:t>不采纳。</w:t>
            </w:r>
            <w:r>
              <w:rPr>
                <w:rFonts w:hint="eastAsia" w:ascii="方正仿宋简体" w:hAnsi="方正仿宋简体" w:eastAsia="方正仿宋简体" w:cs="方正仿宋简体"/>
                <w:sz w:val="32"/>
                <w:szCs w:val="32"/>
                <w:lang w:val="en-US" w:eastAsia="zh-CN"/>
              </w:rPr>
              <w:t>理由：竞价成功许可后将会公示许可相关信息，不对竞价资格名单公示。</w:t>
            </w:r>
          </w:p>
        </w:tc>
      </w:tr>
    </w:tbl>
    <w:p w14:paraId="1DEADD7B">
      <w:pPr>
        <w:pStyle w:val="3"/>
        <w:rPr>
          <w:rFonts w:hint="eastAsia"/>
          <w:lang w:val="zh-CN"/>
        </w:rPr>
      </w:pPr>
    </w:p>
    <w:p w14:paraId="49C0210D">
      <w:pPr>
        <w:pStyle w:val="3"/>
        <w:rPr>
          <w:rFonts w:hint="eastAsia"/>
          <w:lang w:val="zh-CN"/>
        </w:rPr>
      </w:pPr>
    </w:p>
    <w:p w14:paraId="66F4D9B1"/>
    <w:sectPr>
      <w:pgSz w:w="16838" w:h="11906" w:orient="landscape"/>
      <w:pgMar w:top="1587" w:right="1984" w:bottom="1587" w:left="1984" w:header="851" w:footer="992"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B629A7"/>
    <w:rsid w:val="05181A58"/>
    <w:rsid w:val="095552A2"/>
    <w:rsid w:val="0BAB4165"/>
    <w:rsid w:val="0F812E60"/>
    <w:rsid w:val="0FA57EDB"/>
    <w:rsid w:val="0FA93FB9"/>
    <w:rsid w:val="1E663690"/>
    <w:rsid w:val="209750E2"/>
    <w:rsid w:val="216264D2"/>
    <w:rsid w:val="228D4A04"/>
    <w:rsid w:val="22A5677F"/>
    <w:rsid w:val="22F87781"/>
    <w:rsid w:val="2908553C"/>
    <w:rsid w:val="2D582FEC"/>
    <w:rsid w:val="311721FB"/>
    <w:rsid w:val="39E0459D"/>
    <w:rsid w:val="3DED3084"/>
    <w:rsid w:val="3E5D251D"/>
    <w:rsid w:val="41DF4AE2"/>
    <w:rsid w:val="4738135B"/>
    <w:rsid w:val="4DC12B9F"/>
    <w:rsid w:val="4EFA65E8"/>
    <w:rsid w:val="4FF478B9"/>
    <w:rsid w:val="50C442E5"/>
    <w:rsid w:val="514B0347"/>
    <w:rsid w:val="515661FD"/>
    <w:rsid w:val="53E76745"/>
    <w:rsid w:val="5767405A"/>
    <w:rsid w:val="57A606BB"/>
    <w:rsid w:val="62C86AD3"/>
    <w:rsid w:val="67A01BC7"/>
    <w:rsid w:val="6CD71A8D"/>
    <w:rsid w:val="6F593931"/>
    <w:rsid w:val="73A10058"/>
    <w:rsid w:val="757A0BBC"/>
    <w:rsid w:val="78916D30"/>
    <w:rsid w:val="78DC54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eastAsia="宋体" w:cs="Times New Roman"/>
    </w:rPr>
  </w:style>
  <w:style w:type="paragraph" w:styleId="3">
    <w:name w:val="index 8"/>
    <w:basedOn w:val="1"/>
    <w:next w:val="1"/>
    <w:qFormat/>
    <w:uiPriority w:val="0"/>
    <w:pPr>
      <w:ind w:left="2940"/>
    </w:pPr>
    <w:rPr>
      <w:szCs w:val="24"/>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Emphasis"/>
    <w:basedOn w:val="6"/>
    <w:qFormat/>
    <w:uiPriority w:val="0"/>
    <w:rPr>
      <w:i/>
    </w:rPr>
  </w:style>
  <w:style w:type="character" w:customStyle="1" w:styleId="9">
    <w:name w:val="fontstyle01"/>
    <w:basedOn w:val="6"/>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369</Words>
  <Characters>378</Characters>
  <Lines>0</Lines>
  <Paragraphs>0</Paragraphs>
  <TotalTime>4</TotalTime>
  <ScaleCrop>false</ScaleCrop>
  <LinksUpToDate>false</LinksUpToDate>
  <CharactersWithSpaces>378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2025-03-23T06:20:11Z</dcterms:created>
  <dc:creator>Administrator</dc:creator>
  <cp:lastModifiedBy> 古敏婷</cp:lastModifiedBy>
  <dcterms:modified xsi:type="dcterms:W3CDTF">2026-06-18T02:52:52Z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6C5B981E2C1744AA942523025B75AD2E_13</vt:lpwstr>
  </property>
  <property fmtid="{D5CDD505-2E9C-101B-9397-08002B2CF9AE}" pid="4" name="KSOTemplateDocerSaveRecord">
    <vt:lpwstr>eyJoZGlkIjoiM2U1ZTE3OGJiMDljOTg3MWM5YjZjZGU4MzYyNGQ1NWEiLCJ1c2VySWQiOiI2MTYwMjYwODUifQ==</vt:lpwstr>
  </property>
</Properties>
</file>