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AA" w:rsidRPr="00D62405" w:rsidRDefault="002A7DAA" w:rsidP="002A7DAA">
      <w:pPr>
        <w:jc w:val="center"/>
        <w:rPr>
          <w:rFonts w:asciiTheme="majorEastAsia" w:eastAsiaTheme="majorEastAsia" w:hAnsiTheme="majorEastAsia"/>
          <w:b/>
          <w:sz w:val="36"/>
          <w:szCs w:val="36"/>
        </w:rPr>
      </w:pPr>
      <w:r w:rsidRPr="002A7DAA">
        <w:rPr>
          <w:rFonts w:asciiTheme="majorEastAsia" w:eastAsiaTheme="majorEastAsia" w:hAnsiTheme="majorEastAsia" w:hint="eastAsia"/>
          <w:b/>
          <w:sz w:val="36"/>
          <w:szCs w:val="36"/>
        </w:rPr>
        <w:t>五华</w:t>
      </w:r>
      <w:r w:rsidRPr="00D62405">
        <w:rPr>
          <w:rFonts w:asciiTheme="majorEastAsia" w:eastAsiaTheme="majorEastAsia" w:hAnsiTheme="majorEastAsia" w:hint="eastAsia"/>
          <w:b/>
          <w:sz w:val="36"/>
          <w:szCs w:val="36"/>
        </w:rPr>
        <w:t>县</w:t>
      </w:r>
      <w:r w:rsidR="00453AAD" w:rsidRPr="00D62405">
        <w:rPr>
          <w:rFonts w:asciiTheme="majorEastAsia" w:eastAsiaTheme="majorEastAsia" w:hAnsiTheme="majorEastAsia"/>
          <w:b/>
          <w:sz w:val="36"/>
          <w:szCs w:val="36"/>
        </w:rPr>
        <w:t>发展</w:t>
      </w:r>
      <w:r w:rsidRPr="00D62405">
        <w:rPr>
          <w:rFonts w:asciiTheme="majorEastAsia" w:eastAsiaTheme="majorEastAsia" w:hAnsiTheme="majorEastAsia" w:hint="eastAsia"/>
          <w:b/>
          <w:sz w:val="36"/>
          <w:szCs w:val="36"/>
        </w:rPr>
        <w:t>和</w:t>
      </w:r>
      <w:r w:rsidR="00453AAD" w:rsidRPr="00D62405">
        <w:rPr>
          <w:rFonts w:asciiTheme="majorEastAsia" w:eastAsiaTheme="majorEastAsia" w:hAnsiTheme="majorEastAsia"/>
          <w:b/>
          <w:sz w:val="36"/>
          <w:szCs w:val="36"/>
        </w:rPr>
        <w:t>改革</w:t>
      </w:r>
      <w:r w:rsidRPr="00D62405">
        <w:rPr>
          <w:rFonts w:asciiTheme="majorEastAsia" w:eastAsiaTheme="majorEastAsia" w:hAnsiTheme="majorEastAsia" w:hint="eastAsia"/>
          <w:b/>
          <w:sz w:val="36"/>
          <w:szCs w:val="36"/>
        </w:rPr>
        <w:t>局</w:t>
      </w:r>
      <w:r w:rsidR="00453AAD" w:rsidRPr="00D62405">
        <w:rPr>
          <w:rFonts w:asciiTheme="majorEastAsia" w:eastAsiaTheme="majorEastAsia" w:hAnsiTheme="majorEastAsia"/>
          <w:b/>
          <w:sz w:val="36"/>
          <w:szCs w:val="36"/>
        </w:rPr>
        <w:t>投资咨询评估</w:t>
      </w:r>
      <w:r w:rsidR="00480FA9">
        <w:rPr>
          <w:rFonts w:asciiTheme="majorEastAsia" w:eastAsiaTheme="majorEastAsia" w:hAnsiTheme="majorEastAsia" w:hint="eastAsia"/>
          <w:b/>
          <w:sz w:val="36"/>
          <w:szCs w:val="36"/>
        </w:rPr>
        <w:t>管理</w:t>
      </w:r>
      <w:r w:rsidR="00E76F52" w:rsidRPr="00D62405">
        <w:rPr>
          <w:rFonts w:asciiTheme="majorEastAsia" w:eastAsiaTheme="majorEastAsia" w:hAnsiTheme="majorEastAsia" w:hint="eastAsia"/>
          <w:b/>
          <w:sz w:val="36"/>
          <w:szCs w:val="36"/>
        </w:rPr>
        <w:t>实施细则</w:t>
      </w:r>
      <w:r w:rsidR="00316D93" w:rsidRPr="00D62405">
        <w:rPr>
          <w:rFonts w:asciiTheme="majorEastAsia" w:eastAsiaTheme="majorEastAsia" w:hAnsiTheme="majorEastAsia" w:hint="eastAsia"/>
          <w:b/>
          <w:sz w:val="36"/>
          <w:szCs w:val="36"/>
        </w:rPr>
        <w:t>（试行）</w:t>
      </w:r>
    </w:p>
    <w:p w:rsidR="008616A4" w:rsidRPr="00D62405" w:rsidRDefault="008616A4" w:rsidP="002A7DAA">
      <w:pPr>
        <w:jc w:val="center"/>
        <w:rPr>
          <w:rFonts w:asciiTheme="majorEastAsia" w:eastAsiaTheme="majorEastAsia" w:hAnsiTheme="majorEastAsia"/>
          <w:sz w:val="32"/>
          <w:szCs w:val="32"/>
        </w:rPr>
      </w:pPr>
    </w:p>
    <w:p w:rsidR="002A7DAA" w:rsidRPr="00FF0CBD" w:rsidRDefault="00453AAD" w:rsidP="002A7DAA">
      <w:pPr>
        <w:jc w:val="center"/>
        <w:rPr>
          <w:rFonts w:asciiTheme="majorEastAsia" w:eastAsiaTheme="majorEastAsia" w:hAnsiTheme="majorEastAsia"/>
          <w:b/>
          <w:sz w:val="32"/>
          <w:szCs w:val="32"/>
        </w:rPr>
      </w:pPr>
      <w:r w:rsidRPr="00FF0CBD">
        <w:rPr>
          <w:rFonts w:asciiTheme="majorEastAsia" w:eastAsiaTheme="majorEastAsia" w:hAnsiTheme="majorEastAsia"/>
          <w:b/>
          <w:sz w:val="32"/>
          <w:szCs w:val="32"/>
        </w:rPr>
        <w:t>第一章 总则</w:t>
      </w:r>
    </w:p>
    <w:p w:rsidR="002A7DA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第一条</w:t>
      </w:r>
      <w:r w:rsidRPr="00D62405">
        <w:rPr>
          <w:rFonts w:ascii="楷体" w:eastAsia="楷体" w:hAnsi="楷体"/>
          <w:sz w:val="32"/>
          <w:szCs w:val="32"/>
        </w:rPr>
        <w:t xml:space="preserve"> 为进一步完善</w:t>
      </w:r>
      <w:r w:rsidR="001B7A18" w:rsidRPr="00D62405">
        <w:rPr>
          <w:rFonts w:ascii="楷体" w:eastAsia="楷体" w:hAnsi="楷体" w:hint="eastAsia"/>
          <w:sz w:val="32"/>
          <w:szCs w:val="32"/>
        </w:rPr>
        <w:t>五华县发展改革局</w:t>
      </w:r>
      <w:r w:rsidRPr="00D62405">
        <w:rPr>
          <w:rFonts w:ascii="楷体" w:eastAsia="楷体" w:hAnsi="楷体"/>
          <w:sz w:val="32"/>
          <w:szCs w:val="32"/>
        </w:rPr>
        <w:t>投资决策程序，提高投</w:t>
      </w:r>
      <w:r w:rsidR="00FF0CBD">
        <w:rPr>
          <w:rFonts w:ascii="楷体" w:eastAsia="楷体" w:hAnsi="楷体"/>
          <w:sz w:val="32"/>
          <w:szCs w:val="32"/>
        </w:rPr>
        <w:t>资决策的科学性和民主性，规范投资决策过程中的咨询评估工作</w:t>
      </w:r>
      <w:r w:rsidR="00FF0CBD">
        <w:rPr>
          <w:rFonts w:ascii="楷体" w:eastAsia="楷体" w:hAnsi="楷体" w:hint="eastAsia"/>
          <w:sz w:val="32"/>
          <w:szCs w:val="32"/>
        </w:rPr>
        <w:t>，</w:t>
      </w:r>
      <w:r w:rsidRPr="00D62405">
        <w:rPr>
          <w:rFonts w:ascii="楷体" w:eastAsia="楷体" w:hAnsi="楷体"/>
          <w:sz w:val="32"/>
          <w:szCs w:val="32"/>
        </w:rPr>
        <w:t>保障咨询评估质量，根据《中共中央国务院关于深化投融资体制改革的意见》（中发〔2016〕18 号）、《企业投资项目核准和备案管理条例》（国务院令第 673 号）、《工程咨询行业管理办法》（国家发展改革委 2017 年第</w:t>
      </w:r>
      <w:r w:rsidR="002A7DAA" w:rsidRPr="00D62405">
        <w:rPr>
          <w:rFonts w:ascii="楷体" w:eastAsia="楷体" w:hAnsi="楷体"/>
          <w:sz w:val="32"/>
          <w:szCs w:val="32"/>
        </w:rPr>
        <w:t xml:space="preserve"> 9</w:t>
      </w:r>
      <w:r w:rsidRPr="00D62405">
        <w:rPr>
          <w:rFonts w:ascii="楷体" w:eastAsia="楷体" w:hAnsi="楷体"/>
          <w:sz w:val="32"/>
          <w:szCs w:val="32"/>
        </w:rPr>
        <w:t>号令）</w:t>
      </w:r>
      <w:r w:rsidR="002A7DAA" w:rsidRPr="00D62405">
        <w:rPr>
          <w:rFonts w:ascii="楷体" w:eastAsia="楷体" w:hAnsi="楷体" w:hint="eastAsia"/>
          <w:sz w:val="32"/>
          <w:szCs w:val="32"/>
        </w:rPr>
        <w:t>、《</w:t>
      </w:r>
      <w:r w:rsidR="002A7DAA" w:rsidRPr="00D62405">
        <w:rPr>
          <w:rFonts w:ascii="楷体" w:eastAsia="楷体" w:hAnsi="楷体"/>
          <w:sz w:val="32"/>
          <w:szCs w:val="32"/>
        </w:rPr>
        <w:t>国家发展改革委投资咨询评估管理办法</w:t>
      </w:r>
      <w:r w:rsidR="002A7DAA" w:rsidRPr="00D62405">
        <w:rPr>
          <w:rFonts w:ascii="楷体" w:eastAsia="楷体" w:hAnsi="楷体" w:hint="eastAsia"/>
          <w:sz w:val="32"/>
          <w:szCs w:val="32"/>
        </w:rPr>
        <w:t>》</w:t>
      </w:r>
      <w:r w:rsidR="00217855" w:rsidRPr="00D62405">
        <w:rPr>
          <w:rFonts w:ascii="楷体" w:eastAsia="楷体" w:hAnsi="楷体" w:hint="eastAsia"/>
          <w:sz w:val="32"/>
          <w:szCs w:val="32"/>
        </w:rPr>
        <w:t>（发改投资规[2018]1604号）</w:t>
      </w:r>
      <w:r w:rsidR="00445018" w:rsidRPr="00D62405">
        <w:rPr>
          <w:rFonts w:ascii="楷体" w:eastAsia="楷体" w:hAnsi="楷体" w:hint="eastAsia"/>
          <w:sz w:val="32"/>
          <w:szCs w:val="32"/>
        </w:rPr>
        <w:t>、</w:t>
      </w:r>
      <w:r w:rsidR="0047628D">
        <w:rPr>
          <w:rFonts w:ascii="楷体" w:eastAsia="楷体" w:hAnsi="楷体" w:hint="eastAsia"/>
          <w:sz w:val="32"/>
          <w:szCs w:val="32"/>
        </w:rPr>
        <w:t>《广东省实施&lt;中华人民共和国招标投标法&gt;办法》（省人大常委会[2018]19号）、</w:t>
      </w:r>
      <w:r w:rsidR="00445018" w:rsidRPr="00D62405">
        <w:rPr>
          <w:rFonts w:ascii="楷体" w:eastAsia="楷体" w:hAnsi="楷体" w:hint="eastAsia"/>
          <w:sz w:val="32"/>
          <w:szCs w:val="32"/>
        </w:rPr>
        <w:t>《五华县</w:t>
      </w:r>
      <w:r w:rsidR="001B7A18" w:rsidRPr="00D62405">
        <w:rPr>
          <w:rFonts w:ascii="楷体" w:eastAsia="楷体" w:hAnsi="楷体" w:hint="eastAsia"/>
          <w:sz w:val="32"/>
          <w:szCs w:val="32"/>
        </w:rPr>
        <w:t>加强政府投资工程项目造价内控管理</w:t>
      </w:r>
      <w:r w:rsidR="00445018" w:rsidRPr="00D62405">
        <w:rPr>
          <w:rFonts w:ascii="楷体" w:eastAsia="楷体" w:hAnsi="楷体" w:hint="eastAsia"/>
          <w:sz w:val="32"/>
          <w:szCs w:val="32"/>
        </w:rPr>
        <w:t>实施方案</w:t>
      </w:r>
      <w:r w:rsidR="001B7A18" w:rsidRPr="00D62405">
        <w:rPr>
          <w:rFonts w:ascii="楷体" w:eastAsia="楷体" w:hAnsi="楷体" w:hint="eastAsia"/>
          <w:sz w:val="32"/>
          <w:szCs w:val="32"/>
        </w:rPr>
        <w:t>》</w:t>
      </w:r>
      <w:r w:rsidR="00217855" w:rsidRPr="00D62405">
        <w:rPr>
          <w:rFonts w:ascii="楷体" w:eastAsia="楷体" w:hAnsi="楷体" w:hint="eastAsia"/>
          <w:sz w:val="32"/>
          <w:szCs w:val="32"/>
        </w:rPr>
        <w:t>(华府办函[2018]197号)</w:t>
      </w:r>
      <w:r w:rsidRPr="00D62405">
        <w:rPr>
          <w:rFonts w:ascii="楷体" w:eastAsia="楷体" w:hAnsi="楷体"/>
          <w:sz w:val="32"/>
          <w:szCs w:val="32"/>
        </w:rPr>
        <w:t>等要求，制定本</w:t>
      </w:r>
      <w:r w:rsidR="00E76F52" w:rsidRPr="00D62405">
        <w:rPr>
          <w:rFonts w:ascii="楷体" w:eastAsia="楷体" w:hAnsi="楷体" w:hint="eastAsia"/>
          <w:sz w:val="32"/>
          <w:szCs w:val="32"/>
        </w:rPr>
        <w:t>实施细则</w:t>
      </w:r>
      <w:r w:rsidRPr="00D62405">
        <w:rPr>
          <w:rFonts w:ascii="楷体" w:eastAsia="楷体" w:hAnsi="楷体"/>
          <w:sz w:val="32"/>
          <w:szCs w:val="32"/>
        </w:rPr>
        <w:t xml:space="preserve">。 </w:t>
      </w:r>
    </w:p>
    <w:p w:rsidR="006B1AAC"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第二条</w:t>
      </w:r>
      <w:r w:rsidRPr="00D62405">
        <w:rPr>
          <w:rFonts w:ascii="楷体" w:eastAsia="楷体" w:hAnsi="楷体"/>
          <w:sz w:val="32"/>
          <w:szCs w:val="32"/>
        </w:rPr>
        <w:t xml:space="preserve"> </w:t>
      </w:r>
      <w:r w:rsidR="002A7DAA" w:rsidRPr="00D62405">
        <w:rPr>
          <w:rFonts w:ascii="楷体" w:eastAsia="楷体" w:hAnsi="楷体" w:hint="eastAsia"/>
          <w:sz w:val="32"/>
          <w:szCs w:val="32"/>
        </w:rPr>
        <w:t>五华县</w:t>
      </w:r>
      <w:r w:rsidRPr="00D62405">
        <w:rPr>
          <w:rFonts w:ascii="楷体" w:eastAsia="楷体" w:hAnsi="楷体"/>
          <w:sz w:val="32"/>
          <w:szCs w:val="32"/>
        </w:rPr>
        <w:t>发展</w:t>
      </w:r>
      <w:r w:rsidR="002A7DAA" w:rsidRPr="00D62405">
        <w:rPr>
          <w:rFonts w:ascii="楷体" w:eastAsia="楷体" w:hAnsi="楷体" w:hint="eastAsia"/>
          <w:sz w:val="32"/>
          <w:szCs w:val="32"/>
        </w:rPr>
        <w:t>和</w:t>
      </w:r>
      <w:r w:rsidRPr="00D62405">
        <w:rPr>
          <w:rFonts w:ascii="楷体" w:eastAsia="楷体" w:hAnsi="楷体"/>
          <w:sz w:val="32"/>
          <w:szCs w:val="32"/>
        </w:rPr>
        <w:t>改革</w:t>
      </w:r>
      <w:r w:rsidR="002A7DAA" w:rsidRPr="00D62405">
        <w:rPr>
          <w:rFonts w:ascii="楷体" w:eastAsia="楷体" w:hAnsi="楷体" w:hint="eastAsia"/>
          <w:sz w:val="32"/>
          <w:szCs w:val="32"/>
        </w:rPr>
        <w:t>局</w:t>
      </w:r>
      <w:r w:rsidR="006B1AAC" w:rsidRPr="00D62405">
        <w:rPr>
          <w:rFonts w:ascii="楷体" w:eastAsia="楷体" w:hAnsi="楷体" w:hint="eastAsia"/>
          <w:sz w:val="32"/>
          <w:szCs w:val="32"/>
        </w:rPr>
        <w:t>（以下统称“县发改局”）</w:t>
      </w:r>
      <w:r w:rsidRPr="00D62405">
        <w:rPr>
          <w:rFonts w:ascii="楷体" w:eastAsia="楷体" w:hAnsi="楷体"/>
          <w:sz w:val="32"/>
          <w:szCs w:val="32"/>
        </w:rPr>
        <w:t>在审批固定资产投资项目及其相关专项规划时，应当坚持“先评估、后决策”的原则，经相关工程咨询单位咨询评估，在充分考虑咨询评估意见的基础上作出决策决定。</w:t>
      </w:r>
      <w:r w:rsidR="006B1AAC" w:rsidRPr="00D62405">
        <w:rPr>
          <w:rFonts w:ascii="楷体" w:eastAsia="楷体" w:hAnsi="楷体" w:hint="eastAsia"/>
          <w:sz w:val="32"/>
          <w:szCs w:val="32"/>
        </w:rPr>
        <w:t>县发改局</w:t>
      </w:r>
      <w:r w:rsidRPr="00D62405">
        <w:rPr>
          <w:rFonts w:ascii="楷体" w:eastAsia="楷体" w:hAnsi="楷体"/>
          <w:sz w:val="32"/>
          <w:szCs w:val="32"/>
        </w:rPr>
        <w:t>在进行其他投资决策过程中，也要充分发挥相关工程咨询单位的作用。</w:t>
      </w:r>
    </w:p>
    <w:p w:rsidR="006B1AAC" w:rsidRPr="00D62405" w:rsidRDefault="006B1AAC" w:rsidP="002A7DAA">
      <w:pPr>
        <w:ind w:firstLineChars="200" w:firstLine="640"/>
        <w:rPr>
          <w:rFonts w:ascii="楷体" w:eastAsia="楷体" w:hAnsi="楷体"/>
          <w:sz w:val="32"/>
          <w:szCs w:val="32"/>
        </w:rPr>
      </w:pPr>
      <w:r w:rsidRPr="00D62405">
        <w:rPr>
          <w:rFonts w:ascii="楷体" w:eastAsia="楷体" w:hAnsi="楷体" w:hint="eastAsia"/>
          <w:sz w:val="32"/>
          <w:szCs w:val="32"/>
        </w:rPr>
        <w:t>县发改局</w:t>
      </w:r>
      <w:r w:rsidR="00453AAD" w:rsidRPr="00D62405">
        <w:rPr>
          <w:rFonts w:ascii="楷体" w:eastAsia="楷体" w:hAnsi="楷体"/>
          <w:sz w:val="32"/>
          <w:szCs w:val="32"/>
        </w:rPr>
        <w:t>委托相关工程咨询单位开展投资咨询评估工作，适用本</w:t>
      </w:r>
      <w:r w:rsidR="00E76F52" w:rsidRPr="00D62405">
        <w:rPr>
          <w:rFonts w:ascii="楷体" w:eastAsia="楷体" w:hAnsi="楷体" w:hint="eastAsia"/>
          <w:sz w:val="32"/>
          <w:szCs w:val="32"/>
        </w:rPr>
        <w:t>实施细则</w:t>
      </w:r>
      <w:r w:rsidR="00453AAD" w:rsidRPr="00D62405">
        <w:rPr>
          <w:rFonts w:ascii="楷体" w:eastAsia="楷体" w:hAnsi="楷体"/>
          <w:sz w:val="32"/>
          <w:szCs w:val="32"/>
        </w:rPr>
        <w:t xml:space="preserve">。 </w:t>
      </w:r>
    </w:p>
    <w:p w:rsidR="006B1AAC"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第三条</w:t>
      </w:r>
      <w:r w:rsidR="006B1AAC" w:rsidRPr="00D62405">
        <w:rPr>
          <w:rFonts w:ascii="楷体" w:eastAsia="楷体" w:hAnsi="楷体" w:hint="eastAsia"/>
          <w:sz w:val="32"/>
          <w:szCs w:val="32"/>
        </w:rPr>
        <w:t xml:space="preserve"> 县发改局</w:t>
      </w:r>
      <w:r w:rsidRPr="00D62405">
        <w:rPr>
          <w:rFonts w:ascii="楷体" w:eastAsia="楷体" w:hAnsi="楷体"/>
          <w:sz w:val="32"/>
          <w:szCs w:val="32"/>
        </w:rPr>
        <w:t>委托的投资咨询评估纳入投资决策程序、为</w:t>
      </w:r>
      <w:r w:rsidRPr="00D62405">
        <w:rPr>
          <w:rFonts w:ascii="楷体" w:eastAsia="楷体" w:hAnsi="楷体"/>
          <w:sz w:val="32"/>
          <w:szCs w:val="32"/>
        </w:rPr>
        <w:lastRenderedPageBreak/>
        <w:t>投资决策服务，咨询评估范围、咨询评估机构由</w:t>
      </w:r>
      <w:r w:rsidR="006B1AAC" w:rsidRPr="00D62405">
        <w:rPr>
          <w:rFonts w:ascii="楷体" w:eastAsia="楷体" w:hAnsi="楷体" w:hint="eastAsia"/>
          <w:sz w:val="32"/>
          <w:szCs w:val="32"/>
        </w:rPr>
        <w:t>县发改局</w:t>
      </w:r>
      <w:r w:rsidRPr="00D62405">
        <w:rPr>
          <w:rFonts w:ascii="楷体" w:eastAsia="楷体" w:hAnsi="楷体"/>
          <w:sz w:val="32"/>
          <w:szCs w:val="32"/>
        </w:rPr>
        <w:t>确定，</w:t>
      </w:r>
      <w:r w:rsidR="00480FA9">
        <w:rPr>
          <w:rFonts w:ascii="楷体" w:eastAsia="楷体" w:hAnsi="楷体" w:hint="eastAsia"/>
          <w:sz w:val="32"/>
          <w:szCs w:val="32"/>
        </w:rPr>
        <w:t>县政府投资项目的</w:t>
      </w:r>
      <w:r w:rsidRPr="00D62405">
        <w:rPr>
          <w:rFonts w:ascii="楷体" w:eastAsia="楷体" w:hAnsi="楷体"/>
          <w:sz w:val="32"/>
          <w:szCs w:val="32"/>
        </w:rPr>
        <w:t>咨询评估费用由</w:t>
      </w:r>
      <w:r w:rsidR="006B1AAC" w:rsidRPr="00D62405">
        <w:rPr>
          <w:rFonts w:ascii="楷体" w:eastAsia="楷体" w:hAnsi="楷体" w:hint="eastAsia"/>
          <w:sz w:val="32"/>
          <w:szCs w:val="32"/>
        </w:rPr>
        <w:t>县</w:t>
      </w:r>
      <w:r w:rsidR="003E6876">
        <w:rPr>
          <w:rFonts w:ascii="楷体" w:eastAsia="楷体" w:hAnsi="楷体" w:hint="eastAsia"/>
          <w:sz w:val="32"/>
          <w:szCs w:val="32"/>
        </w:rPr>
        <w:t>发改</w:t>
      </w:r>
      <w:r w:rsidR="006B1AAC" w:rsidRPr="00D62405">
        <w:rPr>
          <w:rFonts w:ascii="楷体" w:eastAsia="楷体" w:hAnsi="楷体" w:hint="eastAsia"/>
          <w:sz w:val="32"/>
          <w:szCs w:val="32"/>
        </w:rPr>
        <w:t>局</w:t>
      </w:r>
      <w:r w:rsidRPr="00D62405">
        <w:rPr>
          <w:rFonts w:ascii="楷体" w:eastAsia="楷体" w:hAnsi="楷体"/>
          <w:sz w:val="32"/>
          <w:szCs w:val="32"/>
        </w:rPr>
        <w:t>支付，</w:t>
      </w:r>
      <w:r w:rsidR="00180B68">
        <w:rPr>
          <w:rFonts w:ascii="楷体" w:eastAsia="楷体" w:hAnsi="楷体" w:hint="eastAsia"/>
          <w:sz w:val="32"/>
          <w:szCs w:val="32"/>
        </w:rPr>
        <w:t>其他项目由项目业主支付，</w:t>
      </w:r>
      <w:r w:rsidRPr="00D62405">
        <w:rPr>
          <w:rFonts w:ascii="楷体" w:eastAsia="楷体" w:hAnsi="楷体"/>
          <w:sz w:val="32"/>
          <w:szCs w:val="32"/>
        </w:rPr>
        <w:t>咨询评估质量由</w:t>
      </w:r>
      <w:r w:rsidR="006B1AAC" w:rsidRPr="00D62405">
        <w:rPr>
          <w:rFonts w:ascii="楷体" w:eastAsia="楷体" w:hAnsi="楷体" w:hint="eastAsia"/>
          <w:sz w:val="32"/>
          <w:szCs w:val="32"/>
        </w:rPr>
        <w:t>县发改局</w:t>
      </w:r>
      <w:r w:rsidRPr="00D62405">
        <w:rPr>
          <w:rFonts w:ascii="楷体" w:eastAsia="楷体" w:hAnsi="楷体"/>
          <w:sz w:val="32"/>
          <w:szCs w:val="32"/>
        </w:rPr>
        <w:t xml:space="preserve">管理。 </w:t>
      </w:r>
    </w:p>
    <w:p w:rsidR="006B1AAC"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第四条</w:t>
      </w:r>
      <w:r w:rsidR="006B1AAC" w:rsidRPr="00D62405">
        <w:rPr>
          <w:rFonts w:ascii="楷体" w:eastAsia="楷体" w:hAnsi="楷体" w:hint="eastAsia"/>
          <w:sz w:val="32"/>
          <w:szCs w:val="32"/>
        </w:rPr>
        <w:t xml:space="preserve"> 县发改局</w:t>
      </w:r>
      <w:r w:rsidRPr="00D62405">
        <w:rPr>
          <w:rFonts w:ascii="楷体" w:eastAsia="楷体" w:hAnsi="楷体"/>
          <w:sz w:val="32"/>
          <w:szCs w:val="32"/>
        </w:rPr>
        <w:t>通过竞争方式择优选择投资咨询评估机构，建立“短名单”并实行动态管理。</w:t>
      </w:r>
      <w:r w:rsidR="006B1AAC" w:rsidRPr="00D62405">
        <w:rPr>
          <w:rFonts w:ascii="楷体" w:eastAsia="楷体" w:hAnsi="楷体" w:hint="eastAsia"/>
          <w:sz w:val="32"/>
          <w:szCs w:val="32"/>
        </w:rPr>
        <w:t>县发改局</w:t>
      </w:r>
      <w:r w:rsidRPr="00D62405">
        <w:rPr>
          <w:rFonts w:ascii="楷体" w:eastAsia="楷体" w:hAnsi="楷体"/>
          <w:sz w:val="32"/>
          <w:szCs w:val="32"/>
        </w:rPr>
        <w:t>根据本</w:t>
      </w:r>
      <w:r w:rsidR="00E76F52" w:rsidRPr="00D62405">
        <w:rPr>
          <w:rFonts w:ascii="楷体" w:eastAsia="楷体" w:hAnsi="楷体" w:hint="eastAsia"/>
          <w:sz w:val="32"/>
          <w:szCs w:val="32"/>
        </w:rPr>
        <w:t>细则</w:t>
      </w:r>
      <w:r w:rsidRPr="00D62405">
        <w:rPr>
          <w:rFonts w:ascii="楷体" w:eastAsia="楷体" w:hAnsi="楷体"/>
          <w:sz w:val="32"/>
          <w:szCs w:val="32"/>
        </w:rPr>
        <w:t>规定的咨询评估范围，委托“短名单”内机构承担投资咨询评估任务。</w:t>
      </w:r>
      <w:r w:rsidR="006B1AAC" w:rsidRPr="00D62405">
        <w:rPr>
          <w:rFonts w:ascii="楷体" w:eastAsia="楷体" w:hAnsi="楷体" w:hint="eastAsia"/>
          <w:sz w:val="32"/>
          <w:szCs w:val="32"/>
        </w:rPr>
        <w:t>县发改局</w:t>
      </w:r>
      <w:r w:rsidRPr="00D62405">
        <w:rPr>
          <w:rFonts w:ascii="楷体" w:eastAsia="楷体" w:hAnsi="楷体"/>
          <w:sz w:val="32"/>
          <w:szCs w:val="32"/>
        </w:rPr>
        <w:t>委托“短名单”内机构承担本</w:t>
      </w:r>
      <w:r w:rsidR="00E76F52" w:rsidRPr="00D62405">
        <w:rPr>
          <w:rFonts w:ascii="楷体" w:eastAsia="楷体" w:hAnsi="楷体" w:hint="eastAsia"/>
          <w:sz w:val="32"/>
          <w:szCs w:val="32"/>
        </w:rPr>
        <w:t>细则</w:t>
      </w:r>
      <w:r w:rsidRPr="00D62405">
        <w:rPr>
          <w:rFonts w:ascii="楷体" w:eastAsia="楷体" w:hAnsi="楷体"/>
          <w:sz w:val="32"/>
          <w:szCs w:val="32"/>
        </w:rPr>
        <w:t xml:space="preserve">规定的咨询评估范围以外任务的，工作程序、费用支出等根据业务需要执行相关规定。 </w:t>
      </w:r>
    </w:p>
    <w:p w:rsidR="008616A4" w:rsidRPr="00D62405" w:rsidRDefault="008616A4" w:rsidP="006B1AAC">
      <w:pPr>
        <w:jc w:val="center"/>
        <w:rPr>
          <w:rFonts w:asciiTheme="majorEastAsia" w:eastAsiaTheme="majorEastAsia" w:hAnsiTheme="majorEastAsia"/>
          <w:b/>
          <w:sz w:val="32"/>
          <w:szCs w:val="32"/>
        </w:rPr>
      </w:pPr>
    </w:p>
    <w:p w:rsidR="006B1AAC" w:rsidRPr="00D62405" w:rsidRDefault="00453AAD" w:rsidP="006B1AAC">
      <w:pPr>
        <w:jc w:val="center"/>
        <w:rPr>
          <w:rFonts w:asciiTheme="majorEastAsia" w:eastAsiaTheme="majorEastAsia" w:hAnsiTheme="majorEastAsia"/>
          <w:b/>
          <w:sz w:val="32"/>
          <w:szCs w:val="32"/>
        </w:rPr>
      </w:pPr>
      <w:r w:rsidRPr="00D62405">
        <w:rPr>
          <w:rFonts w:asciiTheme="majorEastAsia" w:eastAsiaTheme="majorEastAsia" w:hAnsiTheme="majorEastAsia"/>
          <w:b/>
          <w:sz w:val="32"/>
          <w:szCs w:val="32"/>
        </w:rPr>
        <w:t>第二章 咨询评估范围</w:t>
      </w:r>
    </w:p>
    <w:p w:rsidR="006B1AAC"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第五条</w:t>
      </w:r>
      <w:r w:rsidR="006B1AAC" w:rsidRPr="00D62405">
        <w:rPr>
          <w:rFonts w:ascii="楷体" w:eastAsia="楷体" w:hAnsi="楷体" w:hint="eastAsia"/>
          <w:sz w:val="32"/>
          <w:szCs w:val="32"/>
        </w:rPr>
        <w:t xml:space="preserve"> 县发改局</w:t>
      </w:r>
      <w:r w:rsidRPr="00D62405">
        <w:rPr>
          <w:rFonts w:ascii="楷体" w:eastAsia="楷体" w:hAnsi="楷体"/>
          <w:sz w:val="32"/>
          <w:szCs w:val="32"/>
        </w:rPr>
        <w:t xml:space="preserve">委托的投资咨询评估包括以下事项： </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 xml:space="preserve">（一）投资审批咨询评估，具体包括： </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1.专项规划，指</w:t>
      </w:r>
      <w:r w:rsidR="006B1AAC" w:rsidRPr="00D62405">
        <w:rPr>
          <w:rFonts w:ascii="楷体" w:eastAsia="楷体" w:hAnsi="楷体" w:hint="eastAsia"/>
          <w:sz w:val="32"/>
          <w:szCs w:val="32"/>
        </w:rPr>
        <w:t>县发改局</w:t>
      </w:r>
      <w:r w:rsidRPr="00D62405">
        <w:rPr>
          <w:rFonts w:ascii="楷体" w:eastAsia="楷体" w:hAnsi="楷体"/>
          <w:sz w:val="32"/>
          <w:szCs w:val="32"/>
        </w:rPr>
        <w:t>审批或核报</w:t>
      </w:r>
      <w:r w:rsidR="00DA6A49" w:rsidRPr="00D62405">
        <w:rPr>
          <w:rFonts w:ascii="楷体" w:eastAsia="楷体" w:hAnsi="楷体" w:hint="eastAsia"/>
          <w:sz w:val="32"/>
          <w:szCs w:val="32"/>
        </w:rPr>
        <w:t>上级部门</w:t>
      </w:r>
      <w:r w:rsidRPr="00D62405">
        <w:rPr>
          <w:rFonts w:ascii="楷体" w:eastAsia="楷体" w:hAnsi="楷体"/>
          <w:sz w:val="32"/>
          <w:szCs w:val="32"/>
        </w:rPr>
        <w:t xml:space="preserve">审批的涉及重大建设项目和需安排政府投资的专项规划（含规划调整）； </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2.项目建议书，指</w:t>
      </w:r>
      <w:r w:rsidR="006B1AAC" w:rsidRPr="00D62405">
        <w:rPr>
          <w:rFonts w:ascii="楷体" w:eastAsia="楷体" w:hAnsi="楷体" w:hint="eastAsia"/>
          <w:sz w:val="32"/>
          <w:szCs w:val="32"/>
        </w:rPr>
        <w:t>县发改局</w:t>
      </w:r>
      <w:r w:rsidRPr="00D62405">
        <w:rPr>
          <w:rFonts w:ascii="楷体" w:eastAsia="楷体" w:hAnsi="楷体"/>
          <w:sz w:val="32"/>
          <w:szCs w:val="32"/>
        </w:rPr>
        <w:t>审批或核报</w:t>
      </w:r>
      <w:r w:rsidR="00DA6A49" w:rsidRPr="00D62405">
        <w:rPr>
          <w:rFonts w:ascii="楷体" w:eastAsia="楷体" w:hAnsi="楷体" w:hint="eastAsia"/>
          <w:sz w:val="32"/>
          <w:szCs w:val="32"/>
        </w:rPr>
        <w:t>上级部门</w:t>
      </w:r>
      <w:r w:rsidRPr="00D62405">
        <w:rPr>
          <w:rFonts w:ascii="楷体" w:eastAsia="楷体" w:hAnsi="楷体"/>
          <w:sz w:val="32"/>
          <w:szCs w:val="32"/>
        </w:rPr>
        <w:t xml:space="preserve">审批的政府投资项目建议书； </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3.可行性研究报告，指</w:t>
      </w:r>
      <w:r w:rsidR="006B1AAC" w:rsidRPr="00D62405">
        <w:rPr>
          <w:rFonts w:ascii="楷体" w:eastAsia="楷体" w:hAnsi="楷体" w:hint="eastAsia"/>
          <w:sz w:val="32"/>
          <w:szCs w:val="32"/>
        </w:rPr>
        <w:t>县发改局</w:t>
      </w:r>
      <w:r w:rsidRPr="00D62405">
        <w:rPr>
          <w:rFonts w:ascii="楷体" w:eastAsia="楷体" w:hAnsi="楷体"/>
          <w:sz w:val="32"/>
          <w:szCs w:val="32"/>
        </w:rPr>
        <w:t>审批或核报</w:t>
      </w:r>
      <w:r w:rsidR="00DA6A49" w:rsidRPr="00D62405">
        <w:rPr>
          <w:rFonts w:ascii="楷体" w:eastAsia="楷体" w:hAnsi="楷体" w:hint="eastAsia"/>
          <w:sz w:val="32"/>
          <w:szCs w:val="32"/>
        </w:rPr>
        <w:t>上级部门</w:t>
      </w:r>
      <w:r w:rsidRPr="00D62405">
        <w:rPr>
          <w:rFonts w:ascii="楷体" w:eastAsia="楷体" w:hAnsi="楷体"/>
          <w:sz w:val="32"/>
          <w:szCs w:val="32"/>
        </w:rPr>
        <w:t xml:space="preserve">审批的政府投资项目可行性研究报告； </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4.项目申请报告，指</w:t>
      </w:r>
      <w:r w:rsidR="006B1AAC" w:rsidRPr="00D62405">
        <w:rPr>
          <w:rFonts w:ascii="楷体" w:eastAsia="楷体" w:hAnsi="楷体" w:hint="eastAsia"/>
          <w:sz w:val="32"/>
          <w:szCs w:val="32"/>
        </w:rPr>
        <w:t>县发改局</w:t>
      </w:r>
      <w:r w:rsidRPr="00D62405">
        <w:rPr>
          <w:rFonts w:ascii="楷体" w:eastAsia="楷体" w:hAnsi="楷体"/>
          <w:sz w:val="32"/>
          <w:szCs w:val="32"/>
        </w:rPr>
        <w:t>核准或核报</w:t>
      </w:r>
      <w:r w:rsidR="00DA6A49" w:rsidRPr="00D62405">
        <w:rPr>
          <w:rFonts w:ascii="楷体" w:eastAsia="楷体" w:hAnsi="楷体" w:hint="eastAsia"/>
          <w:sz w:val="32"/>
          <w:szCs w:val="32"/>
        </w:rPr>
        <w:t>上级部门</w:t>
      </w:r>
      <w:r w:rsidRPr="00D62405">
        <w:rPr>
          <w:rFonts w:ascii="楷体" w:eastAsia="楷体" w:hAnsi="楷体"/>
          <w:sz w:val="32"/>
          <w:szCs w:val="32"/>
        </w:rPr>
        <w:t>核准的企业投资项目申请报告；</w:t>
      </w:r>
    </w:p>
    <w:p w:rsidR="006B1AAC" w:rsidRPr="00D62405" w:rsidRDefault="00453AAD" w:rsidP="002A7DAA">
      <w:pPr>
        <w:ind w:firstLineChars="200" w:firstLine="640"/>
        <w:rPr>
          <w:rFonts w:ascii="楷体" w:eastAsia="楷体" w:hAnsi="楷体"/>
          <w:sz w:val="32"/>
          <w:szCs w:val="32"/>
        </w:rPr>
      </w:pPr>
      <w:r w:rsidRPr="00D62405">
        <w:rPr>
          <w:rFonts w:ascii="楷体" w:eastAsia="楷体" w:hAnsi="楷体"/>
          <w:sz w:val="32"/>
          <w:szCs w:val="32"/>
        </w:rPr>
        <w:t>5.</w:t>
      </w:r>
      <w:r w:rsidR="00DA6A49" w:rsidRPr="00D62405">
        <w:rPr>
          <w:rFonts w:ascii="楷体" w:eastAsia="楷体" w:hAnsi="楷体" w:hint="eastAsia"/>
          <w:sz w:val="32"/>
          <w:szCs w:val="32"/>
        </w:rPr>
        <w:t>项目概算</w:t>
      </w:r>
      <w:r w:rsidRPr="00D62405">
        <w:rPr>
          <w:rFonts w:ascii="楷体" w:eastAsia="楷体" w:hAnsi="楷体"/>
          <w:sz w:val="32"/>
          <w:szCs w:val="32"/>
        </w:rPr>
        <w:t>，按具体项目安排</w:t>
      </w:r>
      <w:r w:rsidR="00DA6A49" w:rsidRPr="00D62405">
        <w:rPr>
          <w:rFonts w:ascii="楷体" w:eastAsia="楷体" w:hAnsi="楷体" w:hint="eastAsia"/>
          <w:sz w:val="32"/>
          <w:szCs w:val="32"/>
        </w:rPr>
        <w:t>财政</w:t>
      </w:r>
      <w:r w:rsidRPr="00D62405">
        <w:rPr>
          <w:rFonts w:ascii="楷体" w:eastAsia="楷体" w:hAnsi="楷体"/>
          <w:sz w:val="32"/>
          <w:szCs w:val="32"/>
        </w:rPr>
        <w:t>预算内投资资金</w:t>
      </w:r>
      <w:r w:rsidR="00301D62">
        <w:rPr>
          <w:rFonts w:ascii="楷体" w:eastAsia="楷体" w:hAnsi="楷体" w:hint="eastAsia"/>
          <w:sz w:val="32"/>
          <w:szCs w:val="32"/>
        </w:rPr>
        <w:t>1</w:t>
      </w:r>
      <w:r w:rsidR="00E76F52" w:rsidRPr="00D62405">
        <w:rPr>
          <w:rFonts w:ascii="楷体" w:eastAsia="楷体" w:hAnsi="楷体" w:hint="eastAsia"/>
          <w:sz w:val="32"/>
          <w:szCs w:val="32"/>
        </w:rPr>
        <w:t>00</w:t>
      </w:r>
      <w:r w:rsidR="00DA6A49" w:rsidRPr="00D62405">
        <w:rPr>
          <w:rFonts w:ascii="楷体" w:eastAsia="楷体" w:hAnsi="楷体" w:hint="eastAsia"/>
          <w:sz w:val="32"/>
          <w:szCs w:val="32"/>
        </w:rPr>
        <w:t>万元</w:t>
      </w:r>
      <w:r w:rsidR="00FF0CBD" w:rsidRPr="00D62405">
        <w:rPr>
          <w:rFonts w:ascii="楷体" w:eastAsia="楷体" w:hAnsi="楷体" w:hint="eastAsia"/>
          <w:sz w:val="32"/>
          <w:szCs w:val="32"/>
        </w:rPr>
        <w:lastRenderedPageBreak/>
        <w:t>以上</w:t>
      </w:r>
      <w:r w:rsidR="00301D62">
        <w:rPr>
          <w:rFonts w:ascii="楷体" w:eastAsia="楷体" w:hAnsi="楷体" w:hint="eastAsia"/>
          <w:sz w:val="32"/>
          <w:szCs w:val="32"/>
        </w:rPr>
        <w:t>(含100万元)</w:t>
      </w:r>
      <w:r w:rsidR="00DA6A49" w:rsidRPr="00D62405">
        <w:rPr>
          <w:rFonts w:ascii="楷体" w:eastAsia="楷体" w:hAnsi="楷体" w:hint="eastAsia"/>
          <w:sz w:val="32"/>
          <w:szCs w:val="32"/>
        </w:rPr>
        <w:t>的项目概算</w:t>
      </w:r>
      <w:r w:rsidRPr="00D62405">
        <w:rPr>
          <w:rFonts w:ascii="楷体" w:eastAsia="楷体" w:hAnsi="楷体"/>
          <w:sz w:val="32"/>
          <w:szCs w:val="32"/>
        </w:rPr>
        <w:t xml:space="preserve">； </w:t>
      </w:r>
    </w:p>
    <w:p w:rsidR="006B1AAC" w:rsidRPr="00D62405" w:rsidRDefault="00453AAD" w:rsidP="006B1AAC">
      <w:pPr>
        <w:ind w:firstLineChars="100" w:firstLine="320"/>
        <w:rPr>
          <w:rFonts w:ascii="楷体" w:eastAsia="楷体" w:hAnsi="楷体"/>
          <w:sz w:val="32"/>
          <w:szCs w:val="32"/>
        </w:rPr>
      </w:pPr>
      <w:r w:rsidRPr="00D62405">
        <w:rPr>
          <w:rFonts w:ascii="楷体" w:eastAsia="楷体" w:hAnsi="楷体"/>
          <w:sz w:val="32"/>
          <w:szCs w:val="32"/>
        </w:rPr>
        <w:t xml:space="preserve">（二）投资管理中期评估和后评价，具体包括： </w:t>
      </w:r>
    </w:p>
    <w:p w:rsidR="006B1AAC" w:rsidRPr="00D62405" w:rsidRDefault="00453AAD" w:rsidP="006B1AAC">
      <w:pPr>
        <w:ind w:firstLineChars="150" w:firstLine="480"/>
        <w:rPr>
          <w:rFonts w:ascii="楷体" w:eastAsia="楷体" w:hAnsi="楷体"/>
          <w:sz w:val="32"/>
          <w:szCs w:val="32"/>
        </w:rPr>
      </w:pPr>
      <w:r w:rsidRPr="00D62405">
        <w:rPr>
          <w:rFonts w:ascii="楷体" w:eastAsia="楷体" w:hAnsi="楷体"/>
          <w:sz w:val="32"/>
          <w:szCs w:val="32"/>
        </w:rPr>
        <w:t xml:space="preserve">1.对本条上一款中的专项规划的中期评估和后评价； </w:t>
      </w:r>
    </w:p>
    <w:p w:rsidR="006B1AAC" w:rsidRPr="00D62405" w:rsidRDefault="00453AAD" w:rsidP="006B1AAC">
      <w:pPr>
        <w:ind w:firstLineChars="150" w:firstLine="480"/>
        <w:rPr>
          <w:rFonts w:ascii="楷体" w:eastAsia="楷体" w:hAnsi="楷体"/>
          <w:sz w:val="32"/>
          <w:szCs w:val="32"/>
        </w:rPr>
      </w:pPr>
      <w:r w:rsidRPr="00D62405">
        <w:rPr>
          <w:rFonts w:ascii="楷体" w:eastAsia="楷体" w:hAnsi="楷体"/>
          <w:sz w:val="32"/>
          <w:szCs w:val="32"/>
        </w:rPr>
        <w:t xml:space="preserve">2.政府投资项目后评价； </w:t>
      </w:r>
    </w:p>
    <w:p w:rsidR="009A6753" w:rsidRPr="00D62405" w:rsidRDefault="00453AAD" w:rsidP="006B1AAC">
      <w:pPr>
        <w:ind w:firstLineChars="150" w:firstLine="480"/>
        <w:rPr>
          <w:rFonts w:ascii="楷体" w:eastAsia="楷体" w:hAnsi="楷体"/>
          <w:sz w:val="32"/>
          <w:szCs w:val="32"/>
        </w:rPr>
      </w:pPr>
      <w:r w:rsidRPr="00D62405">
        <w:rPr>
          <w:rFonts w:ascii="楷体" w:eastAsia="楷体" w:hAnsi="楷体"/>
          <w:sz w:val="32"/>
          <w:szCs w:val="32"/>
        </w:rPr>
        <w:t>3.</w:t>
      </w:r>
      <w:r w:rsidR="00301D62">
        <w:rPr>
          <w:rFonts w:ascii="楷体" w:eastAsia="楷体" w:hAnsi="楷体" w:hint="eastAsia"/>
          <w:sz w:val="32"/>
          <w:szCs w:val="32"/>
        </w:rPr>
        <w:t>财政</w:t>
      </w:r>
      <w:r w:rsidRPr="00D62405">
        <w:rPr>
          <w:rFonts w:ascii="楷体" w:eastAsia="楷体" w:hAnsi="楷体"/>
          <w:sz w:val="32"/>
          <w:szCs w:val="32"/>
        </w:rPr>
        <w:t xml:space="preserve">预算内投资专项实施情况的评估、专项的投资效益评价。 </w:t>
      </w:r>
    </w:p>
    <w:p w:rsidR="009A6753" w:rsidRPr="00D62405" w:rsidRDefault="009A6753" w:rsidP="00A42AB1">
      <w:pPr>
        <w:ind w:firstLineChars="150" w:firstLine="480"/>
        <w:rPr>
          <w:rFonts w:ascii="楷体" w:eastAsia="楷体" w:hAnsi="楷体"/>
          <w:sz w:val="32"/>
          <w:szCs w:val="32"/>
        </w:rPr>
      </w:pPr>
    </w:p>
    <w:p w:rsidR="009A6753" w:rsidRPr="00D62405" w:rsidRDefault="00453AAD" w:rsidP="008616A4">
      <w:pPr>
        <w:ind w:firstLineChars="200" w:firstLine="643"/>
        <w:jc w:val="center"/>
        <w:rPr>
          <w:rFonts w:asciiTheme="majorEastAsia" w:eastAsiaTheme="majorEastAsia" w:hAnsiTheme="majorEastAsia"/>
          <w:b/>
          <w:sz w:val="32"/>
          <w:szCs w:val="32"/>
        </w:rPr>
      </w:pPr>
      <w:r w:rsidRPr="00D62405">
        <w:rPr>
          <w:rFonts w:asciiTheme="majorEastAsia" w:eastAsiaTheme="majorEastAsia" w:hAnsiTheme="majorEastAsia"/>
          <w:b/>
          <w:sz w:val="32"/>
          <w:szCs w:val="32"/>
        </w:rPr>
        <w:t>第三章 咨询评估机构管理</w:t>
      </w:r>
    </w:p>
    <w:p w:rsidR="009A6753" w:rsidRPr="00D62405" w:rsidRDefault="00453AAD" w:rsidP="00FF0CBD">
      <w:pPr>
        <w:spacing w:line="580" w:lineRule="exact"/>
        <w:ind w:firstLineChars="200" w:firstLine="643"/>
        <w:jc w:val="left"/>
        <w:rPr>
          <w:rFonts w:ascii="楷体" w:eastAsia="楷体" w:hAnsi="楷体"/>
          <w:sz w:val="32"/>
          <w:szCs w:val="32"/>
        </w:rPr>
      </w:pPr>
      <w:r w:rsidRPr="00FF0CBD">
        <w:rPr>
          <w:rFonts w:ascii="楷体" w:eastAsia="楷体" w:hAnsi="楷体"/>
          <w:b/>
          <w:sz w:val="32"/>
          <w:szCs w:val="32"/>
        </w:rPr>
        <w:t>第</w:t>
      </w:r>
      <w:r w:rsidR="00E76F52" w:rsidRPr="00FF0CBD">
        <w:rPr>
          <w:rFonts w:ascii="楷体" w:eastAsia="楷体" w:hAnsi="楷体" w:hint="eastAsia"/>
          <w:b/>
          <w:sz w:val="32"/>
          <w:szCs w:val="32"/>
        </w:rPr>
        <w:t>六</w:t>
      </w:r>
      <w:r w:rsidRPr="00FF0CBD">
        <w:rPr>
          <w:rFonts w:ascii="楷体" w:eastAsia="楷体" w:hAnsi="楷体"/>
          <w:b/>
          <w:sz w:val="32"/>
          <w:szCs w:val="32"/>
        </w:rPr>
        <w:t>条</w:t>
      </w:r>
      <w:r w:rsidRPr="00D62405">
        <w:rPr>
          <w:rFonts w:ascii="楷体" w:eastAsia="楷体" w:hAnsi="楷体"/>
          <w:sz w:val="32"/>
          <w:szCs w:val="32"/>
        </w:rPr>
        <w:t xml:space="preserve"> 承担具体专业投资咨询评估任务的评估机构，应当具 备以下条件： </w:t>
      </w:r>
    </w:p>
    <w:p w:rsidR="009A6753" w:rsidRPr="00D62405" w:rsidRDefault="00453AAD" w:rsidP="00F922AD">
      <w:pPr>
        <w:spacing w:line="580" w:lineRule="exact"/>
        <w:ind w:firstLineChars="200" w:firstLine="640"/>
        <w:jc w:val="left"/>
        <w:rPr>
          <w:rFonts w:ascii="楷体" w:eastAsia="楷体" w:hAnsi="楷体"/>
          <w:sz w:val="32"/>
          <w:szCs w:val="32"/>
        </w:rPr>
      </w:pPr>
      <w:r w:rsidRPr="00D62405">
        <w:rPr>
          <w:rFonts w:ascii="楷体" w:eastAsia="楷体" w:hAnsi="楷体"/>
          <w:sz w:val="32"/>
          <w:szCs w:val="32"/>
        </w:rPr>
        <w:t>（一）通过</w:t>
      </w:r>
      <w:r w:rsidR="00A42AB1" w:rsidRPr="00D62405">
        <w:rPr>
          <w:rFonts w:ascii="楷体" w:eastAsia="楷体" w:hAnsi="楷体" w:hint="eastAsia"/>
          <w:sz w:val="32"/>
          <w:szCs w:val="32"/>
        </w:rPr>
        <w:t>县发改局</w:t>
      </w:r>
      <w:r w:rsidR="00E76F52" w:rsidRPr="00D62405">
        <w:rPr>
          <w:rFonts w:ascii="楷体" w:eastAsia="楷体" w:hAnsi="楷体" w:hint="eastAsia"/>
          <w:sz w:val="32"/>
          <w:szCs w:val="32"/>
        </w:rPr>
        <w:t>党组</w:t>
      </w:r>
      <w:r w:rsidR="00A42AB1" w:rsidRPr="00D62405">
        <w:rPr>
          <w:rFonts w:ascii="楷体" w:eastAsia="楷体" w:hAnsi="楷体" w:hint="eastAsia"/>
          <w:sz w:val="32"/>
          <w:szCs w:val="32"/>
        </w:rPr>
        <w:t>会议研究决定</w:t>
      </w:r>
      <w:r w:rsidRPr="00D62405">
        <w:rPr>
          <w:rFonts w:ascii="楷体" w:eastAsia="楷体" w:hAnsi="楷体"/>
          <w:sz w:val="32"/>
          <w:szCs w:val="32"/>
        </w:rPr>
        <w:t>列入</w:t>
      </w:r>
      <w:r w:rsidR="00A42AB1" w:rsidRPr="00D62405">
        <w:rPr>
          <w:rFonts w:ascii="楷体" w:eastAsia="楷体" w:hAnsi="楷体" w:hint="eastAsia"/>
          <w:sz w:val="32"/>
          <w:szCs w:val="32"/>
        </w:rPr>
        <w:t>“短名单”</w:t>
      </w:r>
      <w:r w:rsidRPr="00D62405">
        <w:rPr>
          <w:rFonts w:ascii="楷体" w:eastAsia="楷体" w:hAnsi="楷体"/>
          <w:sz w:val="32"/>
          <w:szCs w:val="32"/>
        </w:rPr>
        <w:t xml:space="preserve">的工程咨询单位； </w:t>
      </w:r>
    </w:p>
    <w:p w:rsidR="009A6753" w:rsidRPr="00D62405" w:rsidRDefault="00453AAD" w:rsidP="00F922AD">
      <w:pPr>
        <w:spacing w:line="580" w:lineRule="exact"/>
        <w:ind w:firstLineChars="200" w:firstLine="640"/>
        <w:jc w:val="left"/>
        <w:rPr>
          <w:rFonts w:ascii="楷体" w:eastAsia="楷体" w:hAnsi="楷体"/>
          <w:sz w:val="32"/>
          <w:szCs w:val="32"/>
        </w:rPr>
      </w:pPr>
      <w:r w:rsidRPr="00D62405">
        <w:rPr>
          <w:rFonts w:ascii="楷体" w:eastAsia="楷体" w:hAnsi="楷体"/>
          <w:sz w:val="32"/>
          <w:szCs w:val="32"/>
        </w:rPr>
        <w:t>（二）具有所申请专业的</w:t>
      </w:r>
      <w:r w:rsidR="00A42AB1" w:rsidRPr="00D62405">
        <w:rPr>
          <w:rFonts w:ascii="楷体" w:eastAsia="楷体" w:hAnsi="楷体" w:hint="eastAsia"/>
          <w:sz w:val="32"/>
          <w:szCs w:val="32"/>
        </w:rPr>
        <w:t>乙</w:t>
      </w:r>
      <w:r w:rsidRPr="00D62405">
        <w:rPr>
          <w:rFonts w:ascii="楷体" w:eastAsia="楷体" w:hAnsi="楷体"/>
          <w:sz w:val="32"/>
          <w:szCs w:val="32"/>
        </w:rPr>
        <w:t>级</w:t>
      </w:r>
      <w:r w:rsidR="00A42AB1" w:rsidRPr="00D62405">
        <w:rPr>
          <w:rFonts w:ascii="楷体" w:eastAsia="楷体" w:hAnsi="楷体" w:hint="eastAsia"/>
          <w:sz w:val="32"/>
          <w:szCs w:val="32"/>
        </w:rPr>
        <w:t>以上</w:t>
      </w:r>
      <w:r w:rsidRPr="00D62405">
        <w:rPr>
          <w:rFonts w:ascii="楷体" w:eastAsia="楷体" w:hAnsi="楷体"/>
          <w:sz w:val="32"/>
          <w:szCs w:val="32"/>
        </w:rPr>
        <w:t>资信等级；</w:t>
      </w:r>
    </w:p>
    <w:p w:rsidR="009A6753" w:rsidRPr="00D62405" w:rsidRDefault="00453AAD" w:rsidP="00F922AD">
      <w:pPr>
        <w:spacing w:line="580" w:lineRule="exact"/>
        <w:ind w:firstLineChars="200" w:firstLine="640"/>
        <w:jc w:val="left"/>
        <w:rPr>
          <w:rFonts w:ascii="楷体" w:eastAsia="楷体" w:hAnsi="楷体"/>
          <w:sz w:val="32"/>
          <w:szCs w:val="32"/>
        </w:rPr>
      </w:pPr>
      <w:r w:rsidRPr="00D62405">
        <w:rPr>
          <w:rFonts w:ascii="楷体" w:eastAsia="楷体" w:hAnsi="楷体"/>
          <w:sz w:val="32"/>
          <w:szCs w:val="32"/>
        </w:rPr>
        <w:t xml:space="preserve">（三）近 3 年完成所申请专业总投资 3 </w:t>
      </w:r>
      <w:r w:rsidR="00A42AB1" w:rsidRPr="00D62405">
        <w:rPr>
          <w:rFonts w:ascii="楷体" w:eastAsia="楷体" w:hAnsi="楷体" w:hint="eastAsia"/>
          <w:sz w:val="32"/>
          <w:szCs w:val="32"/>
        </w:rPr>
        <w:t>千万</w:t>
      </w:r>
      <w:r w:rsidRPr="00D62405">
        <w:rPr>
          <w:rFonts w:ascii="楷体" w:eastAsia="楷体" w:hAnsi="楷体"/>
          <w:sz w:val="32"/>
          <w:szCs w:val="32"/>
        </w:rPr>
        <w:t xml:space="preserve">元以上项目可行性研究报告、项目申请报告编制，项目建议书、可行性研究报告、项目申请报告、项目资金申请报告及规划的评估业绩共不少于 </w:t>
      </w:r>
      <w:r w:rsidR="00A42AB1" w:rsidRPr="00D62405">
        <w:rPr>
          <w:rFonts w:ascii="楷体" w:eastAsia="楷体" w:hAnsi="楷体" w:hint="eastAsia"/>
          <w:sz w:val="32"/>
          <w:szCs w:val="32"/>
        </w:rPr>
        <w:t>10</w:t>
      </w:r>
      <w:r w:rsidRPr="00D62405">
        <w:rPr>
          <w:rFonts w:ascii="楷体" w:eastAsia="楷体" w:hAnsi="楷体"/>
          <w:sz w:val="32"/>
          <w:szCs w:val="32"/>
        </w:rPr>
        <w:t xml:space="preserve"> 项（特殊行业除外）。</w:t>
      </w:r>
    </w:p>
    <w:p w:rsidR="009A6753" w:rsidRPr="00D62405" w:rsidRDefault="009A6753" w:rsidP="00F922AD">
      <w:pPr>
        <w:spacing w:line="580" w:lineRule="exact"/>
        <w:ind w:firstLineChars="200" w:firstLine="640"/>
        <w:jc w:val="left"/>
        <w:rPr>
          <w:rFonts w:ascii="楷体" w:eastAsia="楷体" w:hAnsi="楷体"/>
          <w:sz w:val="32"/>
          <w:szCs w:val="32"/>
        </w:rPr>
      </w:pPr>
      <w:r w:rsidRPr="00D62405">
        <w:rPr>
          <w:rFonts w:ascii="楷体" w:eastAsia="楷体" w:hAnsi="楷体" w:hint="eastAsia"/>
          <w:sz w:val="32"/>
          <w:szCs w:val="32"/>
        </w:rPr>
        <w:t>县发改局</w:t>
      </w:r>
      <w:r w:rsidR="00453AAD" w:rsidRPr="00D62405">
        <w:rPr>
          <w:rFonts w:ascii="楷体" w:eastAsia="楷体" w:hAnsi="楷体"/>
          <w:sz w:val="32"/>
          <w:szCs w:val="32"/>
        </w:rPr>
        <w:t xml:space="preserve">可以确定具有相关能力的机构作为投资咨询评估机构，以备承担特殊行业或特殊复杂事项的咨询评估任务。 </w:t>
      </w:r>
    </w:p>
    <w:p w:rsidR="009A6753" w:rsidRPr="00D62405" w:rsidRDefault="00453AAD" w:rsidP="00FF0CBD">
      <w:pPr>
        <w:spacing w:line="580" w:lineRule="exact"/>
        <w:ind w:firstLineChars="200" w:firstLine="643"/>
        <w:rPr>
          <w:rFonts w:ascii="楷体" w:eastAsia="楷体" w:hAnsi="楷体"/>
          <w:sz w:val="32"/>
          <w:szCs w:val="32"/>
        </w:rPr>
      </w:pPr>
      <w:r w:rsidRPr="00FF0CBD">
        <w:rPr>
          <w:rFonts w:ascii="楷体" w:eastAsia="楷体" w:hAnsi="楷体"/>
          <w:b/>
          <w:sz w:val="32"/>
          <w:szCs w:val="32"/>
        </w:rPr>
        <w:t>第</w:t>
      </w:r>
      <w:r w:rsidR="00E76F52" w:rsidRPr="00FF0CBD">
        <w:rPr>
          <w:rFonts w:ascii="楷体" w:eastAsia="楷体" w:hAnsi="楷体" w:hint="eastAsia"/>
          <w:b/>
          <w:sz w:val="32"/>
          <w:szCs w:val="32"/>
        </w:rPr>
        <w:t>七</w:t>
      </w:r>
      <w:r w:rsidRPr="00FF0CBD">
        <w:rPr>
          <w:rFonts w:ascii="楷体" w:eastAsia="楷体" w:hAnsi="楷体"/>
          <w:b/>
          <w:sz w:val="32"/>
          <w:szCs w:val="32"/>
        </w:rPr>
        <w:t>条</w:t>
      </w:r>
      <w:r w:rsidR="009A6753" w:rsidRPr="00D62405">
        <w:rPr>
          <w:rFonts w:ascii="楷体" w:eastAsia="楷体" w:hAnsi="楷体" w:hint="eastAsia"/>
          <w:sz w:val="32"/>
          <w:szCs w:val="32"/>
        </w:rPr>
        <w:t xml:space="preserve"> 县发改局</w:t>
      </w:r>
      <w:r w:rsidRPr="00D62405">
        <w:rPr>
          <w:rFonts w:ascii="楷体" w:eastAsia="楷体" w:hAnsi="楷体"/>
          <w:sz w:val="32"/>
          <w:szCs w:val="32"/>
        </w:rPr>
        <w:t xml:space="preserve">对承担投资咨询评估任务的咨询机构实行“短名单”管理。确定“短名单”的程序是： </w:t>
      </w:r>
    </w:p>
    <w:p w:rsidR="009A6753" w:rsidRPr="00D62405" w:rsidRDefault="00453AAD" w:rsidP="00F922AD">
      <w:pPr>
        <w:spacing w:line="580" w:lineRule="exact"/>
        <w:ind w:firstLineChars="200" w:firstLine="640"/>
        <w:rPr>
          <w:rFonts w:ascii="楷体" w:eastAsia="楷体" w:hAnsi="楷体"/>
          <w:sz w:val="32"/>
          <w:szCs w:val="32"/>
        </w:rPr>
      </w:pPr>
      <w:r w:rsidRPr="00D62405">
        <w:rPr>
          <w:rFonts w:ascii="楷体" w:eastAsia="楷体" w:hAnsi="楷体"/>
          <w:sz w:val="32"/>
          <w:szCs w:val="32"/>
        </w:rPr>
        <w:t>（一）根据各</w:t>
      </w:r>
      <w:r w:rsidR="00381D29" w:rsidRPr="00D62405">
        <w:rPr>
          <w:rFonts w:ascii="楷体" w:eastAsia="楷体" w:hAnsi="楷体" w:hint="eastAsia"/>
          <w:sz w:val="32"/>
          <w:szCs w:val="32"/>
        </w:rPr>
        <w:t>相关</w:t>
      </w:r>
      <w:r w:rsidR="009A6753" w:rsidRPr="00D62405">
        <w:rPr>
          <w:rFonts w:ascii="楷体" w:eastAsia="楷体" w:hAnsi="楷体" w:hint="eastAsia"/>
          <w:sz w:val="32"/>
          <w:szCs w:val="32"/>
        </w:rPr>
        <w:t>股室</w:t>
      </w:r>
      <w:r w:rsidRPr="00D62405">
        <w:rPr>
          <w:rFonts w:ascii="楷体" w:eastAsia="楷体" w:hAnsi="楷体"/>
          <w:sz w:val="32"/>
          <w:szCs w:val="32"/>
        </w:rPr>
        <w:t xml:space="preserve">的需求，确定投资咨询评估专业； </w:t>
      </w:r>
    </w:p>
    <w:p w:rsidR="009A6753" w:rsidRPr="00D62405" w:rsidRDefault="00453AAD" w:rsidP="00D51D7F">
      <w:pPr>
        <w:spacing w:line="580" w:lineRule="exact"/>
        <w:ind w:firstLineChars="200" w:firstLine="640"/>
        <w:rPr>
          <w:rFonts w:ascii="楷体" w:eastAsia="楷体" w:hAnsi="楷体"/>
          <w:sz w:val="32"/>
          <w:szCs w:val="32"/>
        </w:rPr>
      </w:pPr>
      <w:r w:rsidRPr="00D62405">
        <w:rPr>
          <w:rFonts w:ascii="楷体" w:eastAsia="楷体" w:hAnsi="楷体"/>
          <w:sz w:val="32"/>
          <w:szCs w:val="32"/>
        </w:rPr>
        <w:t>（二）</w:t>
      </w:r>
      <w:r w:rsidR="00D51D7F" w:rsidRPr="00D62405">
        <w:rPr>
          <w:rFonts w:ascii="楷体" w:eastAsia="楷体" w:hAnsi="楷体" w:hint="eastAsia"/>
          <w:sz w:val="32"/>
          <w:szCs w:val="32"/>
        </w:rPr>
        <w:t>各</w:t>
      </w:r>
      <w:r w:rsidR="00381D29" w:rsidRPr="00D62405">
        <w:rPr>
          <w:rFonts w:ascii="楷体" w:eastAsia="楷体" w:hAnsi="楷体" w:hint="eastAsia"/>
          <w:sz w:val="32"/>
          <w:szCs w:val="32"/>
        </w:rPr>
        <w:t>相关</w:t>
      </w:r>
      <w:r w:rsidR="00D51D7F" w:rsidRPr="00D62405">
        <w:rPr>
          <w:rFonts w:ascii="楷体" w:eastAsia="楷体" w:hAnsi="楷体" w:hint="eastAsia"/>
          <w:sz w:val="32"/>
          <w:szCs w:val="32"/>
        </w:rPr>
        <w:t>股室</w:t>
      </w:r>
      <w:r w:rsidRPr="00D62405">
        <w:rPr>
          <w:rFonts w:ascii="楷体" w:eastAsia="楷体" w:hAnsi="楷体"/>
          <w:sz w:val="32"/>
          <w:szCs w:val="32"/>
        </w:rPr>
        <w:t>根据确定的投资咨询评估专业，提出咨询</w:t>
      </w:r>
      <w:r w:rsidRPr="00D62405">
        <w:rPr>
          <w:rFonts w:ascii="楷体" w:eastAsia="楷体" w:hAnsi="楷体"/>
          <w:sz w:val="32"/>
          <w:szCs w:val="32"/>
        </w:rPr>
        <w:lastRenderedPageBreak/>
        <w:t>评估机构建议名单</w:t>
      </w:r>
      <w:r w:rsidR="007A4C20" w:rsidRPr="00D62405">
        <w:rPr>
          <w:rFonts w:ascii="楷体" w:eastAsia="楷体" w:hAnsi="楷体" w:hint="eastAsia"/>
          <w:sz w:val="32"/>
          <w:szCs w:val="32"/>
        </w:rPr>
        <w:t>，经分管领导审核，报请局党</w:t>
      </w:r>
      <w:r w:rsidR="00301D62">
        <w:rPr>
          <w:rFonts w:ascii="楷体" w:eastAsia="楷体" w:hAnsi="楷体" w:hint="eastAsia"/>
          <w:sz w:val="32"/>
          <w:szCs w:val="32"/>
        </w:rPr>
        <w:t>组</w:t>
      </w:r>
      <w:r w:rsidR="007A4C20" w:rsidRPr="00D62405">
        <w:rPr>
          <w:rFonts w:ascii="楷体" w:eastAsia="楷体" w:hAnsi="楷体" w:hint="eastAsia"/>
          <w:sz w:val="32"/>
          <w:szCs w:val="32"/>
        </w:rPr>
        <w:t>研究通过</w:t>
      </w:r>
      <w:r w:rsidRPr="00D62405">
        <w:rPr>
          <w:rFonts w:ascii="楷体" w:eastAsia="楷体" w:hAnsi="楷体"/>
          <w:sz w:val="32"/>
          <w:szCs w:val="32"/>
        </w:rPr>
        <w:t xml:space="preserve">；  </w:t>
      </w:r>
    </w:p>
    <w:p w:rsidR="009A6753" w:rsidRPr="00D62405" w:rsidRDefault="00453AAD" w:rsidP="007A4C20">
      <w:pPr>
        <w:spacing w:line="580" w:lineRule="exact"/>
        <w:ind w:firstLineChars="200" w:firstLine="640"/>
        <w:rPr>
          <w:rFonts w:ascii="楷体" w:eastAsia="楷体" w:hAnsi="楷体"/>
          <w:sz w:val="32"/>
          <w:szCs w:val="32"/>
        </w:rPr>
      </w:pPr>
      <w:r w:rsidRPr="00D62405">
        <w:rPr>
          <w:rFonts w:ascii="楷体" w:eastAsia="楷体" w:hAnsi="楷体"/>
          <w:sz w:val="32"/>
          <w:szCs w:val="32"/>
        </w:rPr>
        <w:t>（</w:t>
      </w:r>
      <w:r w:rsidR="00D51D7F" w:rsidRPr="00D62405">
        <w:rPr>
          <w:rFonts w:ascii="楷体" w:eastAsia="楷体" w:hAnsi="楷体" w:hint="eastAsia"/>
          <w:sz w:val="32"/>
          <w:szCs w:val="32"/>
        </w:rPr>
        <w:t>三</w:t>
      </w:r>
      <w:r w:rsidRPr="00D62405">
        <w:rPr>
          <w:rFonts w:ascii="楷体" w:eastAsia="楷体" w:hAnsi="楷体"/>
          <w:sz w:val="32"/>
          <w:szCs w:val="32"/>
        </w:rPr>
        <w:t>）</w:t>
      </w:r>
      <w:r w:rsidR="007A4C20" w:rsidRPr="00D62405">
        <w:rPr>
          <w:rFonts w:ascii="楷体" w:eastAsia="楷体" w:hAnsi="楷体" w:hint="eastAsia"/>
          <w:sz w:val="32"/>
          <w:szCs w:val="32"/>
        </w:rPr>
        <w:t>综合通过的各专业咨询评估机构，最终确定</w:t>
      </w:r>
      <w:r w:rsidRPr="00D62405">
        <w:rPr>
          <w:rFonts w:ascii="楷体" w:eastAsia="楷体" w:hAnsi="楷体"/>
          <w:sz w:val="32"/>
          <w:szCs w:val="32"/>
        </w:rPr>
        <w:t xml:space="preserve">“短名单”。 </w:t>
      </w:r>
    </w:p>
    <w:p w:rsidR="009A6753" w:rsidRPr="00D62405" w:rsidRDefault="00453AAD" w:rsidP="00FF0CBD">
      <w:pPr>
        <w:spacing w:line="580" w:lineRule="exact"/>
        <w:ind w:firstLineChars="200" w:firstLine="643"/>
        <w:rPr>
          <w:rFonts w:ascii="楷体" w:eastAsia="楷体" w:hAnsi="楷体"/>
          <w:sz w:val="32"/>
          <w:szCs w:val="32"/>
        </w:rPr>
      </w:pPr>
      <w:r w:rsidRPr="00FF0CBD">
        <w:rPr>
          <w:rFonts w:ascii="楷体" w:eastAsia="楷体" w:hAnsi="楷体"/>
          <w:b/>
          <w:sz w:val="32"/>
          <w:szCs w:val="32"/>
        </w:rPr>
        <w:t>第</w:t>
      </w:r>
      <w:r w:rsidR="00E76F52" w:rsidRPr="00FF0CBD">
        <w:rPr>
          <w:rFonts w:ascii="楷体" w:eastAsia="楷体" w:hAnsi="楷体" w:hint="eastAsia"/>
          <w:b/>
          <w:sz w:val="32"/>
          <w:szCs w:val="32"/>
        </w:rPr>
        <w:t>八</w:t>
      </w:r>
      <w:r w:rsidRPr="00FF0CBD">
        <w:rPr>
          <w:rFonts w:ascii="楷体" w:eastAsia="楷体" w:hAnsi="楷体"/>
          <w:b/>
          <w:sz w:val="32"/>
          <w:szCs w:val="32"/>
        </w:rPr>
        <w:t>条</w:t>
      </w:r>
      <w:r w:rsidR="00A42AB1" w:rsidRPr="00D62405">
        <w:rPr>
          <w:rFonts w:ascii="楷体" w:eastAsia="楷体" w:hAnsi="楷体" w:hint="eastAsia"/>
          <w:sz w:val="32"/>
          <w:szCs w:val="32"/>
        </w:rPr>
        <w:t xml:space="preserve"> </w:t>
      </w:r>
      <w:r w:rsidR="009A6753" w:rsidRPr="00D62405">
        <w:rPr>
          <w:rFonts w:ascii="楷体" w:eastAsia="楷体" w:hAnsi="楷体" w:hint="eastAsia"/>
          <w:sz w:val="32"/>
          <w:szCs w:val="32"/>
        </w:rPr>
        <w:t>县发改局</w:t>
      </w:r>
      <w:r w:rsidRPr="00D62405">
        <w:rPr>
          <w:rFonts w:ascii="楷体" w:eastAsia="楷体" w:hAnsi="楷体"/>
          <w:sz w:val="32"/>
          <w:szCs w:val="32"/>
        </w:rPr>
        <w:t>根据投资管理需要，结合投资咨询评估机构管理情况，对“短名单”机构进行动态调整，原则上每</w:t>
      </w:r>
      <w:r w:rsidR="00560E42">
        <w:rPr>
          <w:rFonts w:ascii="楷体" w:eastAsia="楷体" w:hAnsi="楷体" w:hint="eastAsia"/>
          <w:sz w:val="32"/>
          <w:szCs w:val="32"/>
        </w:rPr>
        <w:t>2</w:t>
      </w:r>
      <w:r w:rsidRPr="00D62405">
        <w:rPr>
          <w:rFonts w:ascii="楷体" w:eastAsia="楷体" w:hAnsi="楷体"/>
          <w:sz w:val="32"/>
          <w:szCs w:val="32"/>
        </w:rPr>
        <w:t xml:space="preserve">年调整一次。 </w:t>
      </w:r>
    </w:p>
    <w:p w:rsidR="009A6753"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w:t>
      </w:r>
      <w:r w:rsidR="00E76F52" w:rsidRPr="00FF0CBD">
        <w:rPr>
          <w:rFonts w:ascii="楷体" w:eastAsia="楷体" w:hAnsi="楷体" w:hint="eastAsia"/>
          <w:b/>
          <w:sz w:val="32"/>
          <w:szCs w:val="32"/>
        </w:rPr>
        <w:t>九</w:t>
      </w:r>
      <w:r w:rsidRPr="00FF0CBD">
        <w:rPr>
          <w:rFonts w:ascii="楷体" w:eastAsia="楷体" w:hAnsi="楷体"/>
          <w:b/>
          <w:sz w:val="32"/>
          <w:szCs w:val="32"/>
        </w:rPr>
        <w:t>条</w:t>
      </w:r>
      <w:r w:rsidRPr="00D62405">
        <w:rPr>
          <w:rFonts w:ascii="楷体" w:eastAsia="楷体" w:hAnsi="楷体"/>
          <w:sz w:val="32"/>
          <w:szCs w:val="32"/>
        </w:rPr>
        <w:t xml:space="preserve"> 其他部门委托</w:t>
      </w:r>
      <w:r w:rsidR="009A6753" w:rsidRPr="00D62405">
        <w:rPr>
          <w:rFonts w:ascii="楷体" w:eastAsia="楷体" w:hAnsi="楷体" w:hint="eastAsia"/>
          <w:sz w:val="32"/>
          <w:szCs w:val="32"/>
        </w:rPr>
        <w:t>县发改局</w:t>
      </w:r>
      <w:r w:rsidRPr="00D62405">
        <w:rPr>
          <w:rFonts w:ascii="楷体" w:eastAsia="楷体" w:hAnsi="楷体"/>
          <w:sz w:val="32"/>
          <w:szCs w:val="32"/>
        </w:rPr>
        <w:t>“短名单”机构承担咨询评估任务、发现存在服务质量问题的，可以告知</w:t>
      </w:r>
      <w:r w:rsidR="009A6753" w:rsidRPr="00D62405">
        <w:rPr>
          <w:rFonts w:ascii="楷体" w:eastAsia="楷体" w:hAnsi="楷体" w:hint="eastAsia"/>
          <w:sz w:val="32"/>
          <w:szCs w:val="32"/>
        </w:rPr>
        <w:t>县发改局</w:t>
      </w:r>
      <w:r w:rsidRPr="00D62405">
        <w:rPr>
          <w:rFonts w:ascii="楷体" w:eastAsia="楷体" w:hAnsi="楷体"/>
          <w:sz w:val="32"/>
          <w:szCs w:val="32"/>
        </w:rPr>
        <w:t>作出相应处理。</w:t>
      </w:r>
    </w:p>
    <w:p w:rsidR="008616A4" w:rsidRPr="00D62405" w:rsidRDefault="008616A4" w:rsidP="008616A4">
      <w:pPr>
        <w:ind w:firstLineChars="200" w:firstLine="643"/>
        <w:jc w:val="center"/>
        <w:rPr>
          <w:rFonts w:asciiTheme="majorEastAsia" w:eastAsiaTheme="majorEastAsia" w:hAnsiTheme="majorEastAsia"/>
          <w:b/>
          <w:sz w:val="32"/>
          <w:szCs w:val="32"/>
        </w:rPr>
      </w:pPr>
    </w:p>
    <w:p w:rsidR="009A6753" w:rsidRPr="00D62405" w:rsidRDefault="00453AAD" w:rsidP="008616A4">
      <w:pPr>
        <w:ind w:firstLineChars="200" w:firstLine="643"/>
        <w:jc w:val="center"/>
        <w:rPr>
          <w:rFonts w:asciiTheme="majorEastAsia" w:eastAsiaTheme="majorEastAsia" w:hAnsiTheme="majorEastAsia"/>
          <w:b/>
          <w:sz w:val="32"/>
          <w:szCs w:val="32"/>
        </w:rPr>
      </w:pPr>
      <w:r w:rsidRPr="00D62405">
        <w:rPr>
          <w:rFonts w:asciiTheme="majorEastAsia" w:eastAsiaTheme="majorEastAsia" w:hAnsiTheme="majorEastAsia"/>
          <w:b/>
          <w:sz w:val="32"/>
          <w:szCs w:val="32"/>
        </w:rPr>
        <w:t>第四章</w:t>
      </w:r>
      <w:r w:rsidR="00EC5D52">
        <w:rPr>
          <w:rFonts w:asciiTheme="majorEastAsia" w:eastAsiaTheme="majorEastAsia" w:hAnsiTheme="majorEastAsia" w:hint="eastAsia"/>
          <w:b/>
          <w:sz w:val="32"/>
          <w:szCs w:val="32"/>
        </w:rPr>
        <w:t xml:space="preserve"> </w:t>
      </w:r>
      <w:r w:rsidRPr="00D62405">
        <w:rPr>
          <w:rFonts w:asciiTheme="majorEastAsia" w:eastAsiaTheme="majorEastAsia" w:hAnsiTheme="majorEastAsia"/>
          <w:b/>
          <w:sz w:val="32"/>
          <w:szCs w:val="32"/>
        </w:rPr>
        <w:t>工作程序</w:t>
      </w:r>
    </w:p>
    <w:p w:rsidR="009A6753"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第十条</w:t>
      </w:r>
      <w:r w:rsidRPr="00D62405">
        <w:rPr>
          <w:rFonts w:ascii="楷体" w:eastAsia="楷体" w:hAnsi="楷体"/>
          <w:sz w:val="32"/>
          <w:szCs w:val="32"/>
        </w:rPr>
        <w:t xml:space="preserve"> 承担委托任务的咨询评估机构的排序和选取，按以 下规则进行： </w:t>
      </w:r>
    </w:p>
    <w:p w:rsidR="009A675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 xml:space="preserve">（一）分专业对评估机构进行初始随机排队； </w:t>
      </w:r>
    </w:p>
    <w:p w:rsidR="009A675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 xml:space="preserve">（二）按照初始随机排队的先后顺序，确定承担评估任务的机构； </w:t>
      </w:r>
    </w:p>
    <w:p w:rsidR="009A675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 xml:space="preserve">（三）评估机构接受任务后，随即排到该专业排队顺序的队尾；评估机构如果拒绝接受任务，应提交书面说明，排到排队顺序的队尾； </w:t>
      </w:r>
    </w:p>
    <w:p w:rsidR="009A675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（四）选取咨询评估机构应当符合回避原则，承担某一事项编制任务的机构，不得承担同一事项的咨询评估任务；承担咨询评估任务的机构，与同一事项的编制单位、项目业主单位之间不得存在控股、管理关系</w:t>
      </w:r>
      <w:r w:rsidR="003E6876">
        <w:rPr>
          <w:rFonts w:ascii="楷体" w:eastAsia="楷体" w:hAnsi="楷体" w:hint="eastAsia"/>
          <w:sz w:val="32"/>
          <w:szCs w:val="32"/>
        </w:rPr>
        <w:t>、利益关系</w:t>
      </w:r>
      <w:r w:rsidRPr="00D62405">
        <w:rPr>
          <w:rFonts w:ascii="楷体" w:eastAsia="楷体" w:hAnsi="楷体"/>
          <w:sz w:val="32"/>
          <w:szCs w:val="32"/>
        </w:rPr>
        <w:t>或者负责人为同一人的重大关</w:t>
      </w:r>
      <w:r w:rsidRPr="00D62405">
        <w:rPr>
          <w:rFonts w:ascii="楷体" w:eastAsia="楷体" w:hAnsi="楷体"/>
          <w:sz w:val="32"/>
          <w:szCs w:val="32"/>
        </w:rPr>
        <w:lastRenderedPageBreak/>
        <w:t xml:space="preserve">联关系。 </w:t>
      </w:r>
    </w:p>
    <w:p w:rsidR="009A6753"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41438B" w:rsidRPr="00FF0CBD">
        <w:rPr>
          <w:rFonts w:ascii="楷体" w:eastAsia="楷体" w:hAnsi="楷体" w:hint="eastAsia"/>
          <w:b/>
          <w:sz w:val="32"/>
          <w:szCs w:val="32"/>
        </w:rPr>
        <w:t>一</w:t>
      </w:r>
      <w:r w:rsidRPr="00FF0CBD">
        <w:rPr>
          <w:rFonts w:ascii="楷体" w:eastAsia="楷体" w:hAnsi="楷体"/>
          <w:b/>
          <w:sz w:val="32"/>
          <w:szCs w:val="32"/>
        </w:rPr>
        <w:t>条</w:t>
      </w:r>
      <w:r w:rsidRPr="00D62405">
        <w:rPr>
          <w:rFonts w:ascii="楷体" w:eastAsia="楷体" w:hAnsi="楷体"/>
          <w:sz w:val="32"/>
          <w:szCs w:val="32"/>
        </w:rPr>
        <w:t xml:space="preserve"> 具体选取咨询评估机构</w:t>
      </w:r>
      <w:r w:rsidR="00A42AB1" w:rsidRPr="00D62405">
        <w:rPr>
          <w:rFonts w:ascii="楷体" w:eastAsia="楷体" w:hAnsi="楷体" w:hint="eastAsia"/>
          <w:sz w:val="32"/>
          <w:szCs w:val="32"/>
        </w:rPr>
        <w:t>的</w:t>
      </w:r>
      <w:r w:rsidRPr="00D62405">
        <w:rPr>
          <w:rFonts w:ascii="楷体" w:eastAsia="楷体" w:hAnsi="楷体"/>
          <w:sz w:val="32"/>
          <w:szCs w:val="32"/>
        </w:rPr>
        <w:t xml:space="preserve">程序是： </w:t>
      </w:r>
    </w:p>
    <w:p w:rsidR="00202E13" w:rsidRPr="00D62405" w:rsidRDefault="00453AAD" w:rsidP="00E14169">
      <w:pPr>
        <w:ind w:firstLineChars="200" w:firstLine="640"/>
        <w:rPr>
          <w:rFonts w:ascii="楷体" w:eastAsia="楷体" w:hAnsi="楷体"/>
          <w:sz w:val="32"/>
          <w:szCs w:val="32"/>
        </w:rPr>
      </w:pPr>
      <w:r w:rsidRPr="00D62405">
        <w:rPr>
          <w:rFonts w:ascii="楷体" w:eastAsia="楷体" w:hAnsi="楷体"/>
          <w:sz w:val="32"/>
          <w:szCs w:val="32"/>
        </w:rPr>
        <w:t>（一）按照投资决策职责分工，由主办</w:t>
      </w:r>
      <w:r w:rsidR="00A42AB1" w:rsidRPr="00D62405">
        <w:rPr>
          <w:rFonts w:ascii="楷体" w:eastAsia="楷体" w:hAnsi="楷体" w:hint="eastAsia"/>
          <w:sz w:val="32"/>
          <w:szCs w:val="32"/>
        </w:rPr>
        <w:t>股室</w:t>
      </w:r>
      <w:r w:rsidRPr="00D62405">
        <w:rPr>
          <w:rFonts w:ascii="楷体" w:eastAsia="楷体" w:hAnsi="楷体"/>
          <w:sz w:val="32"/>
          <w:szCs w:val="32"/>
        </w:rPr>
        <w:t>提出咨询评估申请，填写事项基本情况、评估要求、评估时限等，</w:t>
      </w:r>
      <w:r w:rsidR="00E14169" w:rsidRPr="00D62405">
        <w:rPr>
          <w:rFonts w:ascii="楷体" w:eastAsia="楷体" w:hAnsi="楷体" w:hint="eastAsia"/>
          <w:sz w:val="32"/>
          <w:szCs w:val="32"/>
        </w:rPr>
        <w:t>按“短名单”中相关专业的排列顺序</w:t>
      </w:r>
      <w:r w:rsidRPr="00D62405">
        <w:rPr>
          <w:rFonts w:ascii="楷体" w:eastAsia="楷体" w:hAnsi="楷体"/>
          <w:sz w:val="32"/>
          <w:szCs w:val="32"/>
        </w:rPr>
        <w:t>确定咨询评估机构；</w:t>
      </w:r>
      <w:r w:rsidR="00A74E03" w:rsidRPr="00D62405">
        <w:rPr>
          <w:rFonts w:ascii="楷体" w:eastAsia="楷体" w:hAnsi="楷体" w:hint="eastAsia"/>
          <w:sz w:val="32"/>
          <w:szCs w:val="32"/>
        </w:rPr>
        <w:t>如符合</w:t>
      </w:r>
      <w:r w:rsidR="00A74E03" w:rsidRPr="00D62405">
        <w:rPr>
          <w:rFonts w:ascii="楷体" w:eastAsia="楷体" w:hAnsi="楷体"/>
          <w:sz w:val="32"/>
          <w:szCs w:val="32"/>
        </w:rPr>
        <w:t>回避原则</w:t>
      </w:r>
      <w:r w:rsidR="00A74E03" w:rsidRPr="00D62405">
        <w:rPr>
          <w:rFonts w:ascii="楷体" w:eastAsia="楷体" w:hAnsi="楷体" w:hint="eastAsia"/>
          <w:sz w:val="32"/>
          <w:szCs w:val="32"/>
        </w:rPr>
        <w:t>，则顺延为下一个单位，此次</w:t>
      </w:r>
      <w:r w:rsidR="00E14169" w:rsidRPr="00D62405">
        <w:rPr>
          <w:rFonts w:ascii="楷体" w:eastAsia="楷体" w:hAnsi="楷体" w:hint="eastAsia"/>
          <w:sz w:val="32"/>
          <w:szCs w:val="32"/>
        </w:rPr>
        <w:t>未委派任务的评估机构</w:t>
      </w:r>
      <w:r w:rsidR="00A74E03" w:rsidRPr="00D62405">
        <w:rPr>
          <w:rFonts w:ascii="楷体" w:eastAsia="楷体" w:hAnsi="楷体" w:hint="eastAsia"/>
          <w:sz w:val="32"/>
          <w:szCs w:val="32"/>
        </w:rPr>
        <w:t>承担下一个项目的任务。</w:t>
      </w:r>
    </w:p>
    <w:p w:rsidR="00202E1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w:t>
      </w:r>
      <w:r w:rsidR="002157B8" w:rsidRPr="00D62405">
        <w:rPr>
          <w:rFonts w:ascii="楷体" w:eastAsia="楷体" w:hAnsi="楷体" w:hint="eastAsia"/>
          <w:sz w:val="32"/>
          <w:szCs w:val="32"/>
        </w:rPr>
        <w:t>二</w:t>
      </w:r>
      <w:r w:rsidRPr="00D62405">
        <w:rPr>
          <w:rFonts w:ascii="楷体" w:eastAsia="楷体" w:hAnsi="楷体"/>
          <w:sz w:val="32"/>
          <w:szCs w:val="32"/>
        </w:rPr>
        <w:t>）确定咨询评估机构后，委托评估申请</w:t>
      </w:r>
      <w:r w:rsidR="00D51D7F" w:rsidRPr="00D62405">
        <w:rPr>
          <w:rFonts w:ascii="楷体" w:eastAsia="楷体" w:hAnsi="楷体" w:hint="eastAsia"/>
          <w:sz w:val="32"/>
          <w:szCs w:val="32"/>
        </w:rPr>
        <w:t>送局党组研究，</w:t>
      </w:r>
      <w:r w:rsidRPr="00D62405">
        <w:rPr>
          <w:rFonts w:ascii="楷体" w:eastAsia="楷体" w:hAnsi="楷体"/>
          <w:sz w:val="32"/>
          <w:szCs w:val="32"/>
        </w:rPr>
        <w:t>对委托评估的必要性、咨询评估范围、咨询评估机构选取等是否符合本</w:t>
      </w:r>
      <w:r w:rsidR="007A4C20" w:rsidRPr="00D62405">
        <w:rPr>
          <w:rFonts w:ascii="楷体" w:eastAsia="楷体" w:hAnsi="楷体" w:hint="eastAsia"/>
          <w:sz w:val="32"/>
          <w:szCs w:val="32"/>
        </w:rPr>
        <w:t>细则</w:t>
      </w:r>
      <w:r w:rsidRPr="00D62405">
        <w:rPr>
          <w:rFonts w:ascii="楷体" w:eastAsia="楷体" w:hAnsi="楷体"/>
          <w:sz w:val="32"/>
          <w:szCs w:val="32"/>
        </w:rPr>
        <w:t>规定进行审核</w:t>
      </w:r>
      <w:r w:rsidR="00E76F52" w:rsidRPr="00D62405">
        <w:rPr>
          <w:rFonts w:ascii="楷体" w:eastAsia="楷体" w:hAnsi="楷体" w:hint="eastAsia"/>
          <w:sz w:val="32"/>
          <w:szCs w:val="32"/>
        </w:rPr>
        <w:t>通过</w:t>
      </w:r>
      <w:r w:rsidRPr="00D62405">
        <w:rPr>
          <w:rFonts w:ascii="楷体" w:eastAsia="楷体" w:hAnsi="楷体"/>
          <w:sz w:val="32"/>
          <w:szCs w:val="32"/>
        </w:rPr>
        <w:t xml:space="preserve">； </w:t>
      </w:r>
    </w:p>
    <w:p w:rsidR="00202E13" w:rsidRPr="00D62405" w:rsidRDefault="00453AAD" w:rsidP="009A6753">
      <w:pPr>
        <w:ind w:firstLineChars="200" w:firstLine="640"/>
        <w:rPr>
          <w:rFonts w:ascii="楷体" w:eastAsia="楷体" w:hAnsi="楷体"/>
          <w:sz w:val="32"/>
          <w:szCs w:val="32"/>
        </w:rPr>
      </w:pPr>
      <w:r w:rsidRPr="00D62405">
        <w:rPr>
          <w:rFonts w:ascii="楷体" w:eastAsia="楷体" w:hAnsi="楷体"/>
          <w:sz w:val="32"/>
          <w:szCs w:val="32"/>
        </w:rPr>
        <w:t>（</w:t>
      </w:r>
      <w:r w:rsidR="002157B8" w:rsidRPr="00D62405">
        <w:rPr>
          <w:rFonts w:ascii="楷体" w:eastAsia="楷体" w:hAnsi="楷体" w:hint="eastAsia"/>
          <w:sz w:val="32"/>
          <w:szCs w:val="32"/>
        </w:rPr>
        <w:t>三</w:t>
      </w:r>
      <w:r w:rsidRPr="00D62405">
        <w:rPr>
          <w:rFonts w:ascii="楷体" w:eastAsia="楷体" w:hAnsi="楷体"/>
          <w:sz w:val="32"/>
          <w:szCs w:val="32"/>
        </w:rPr>
        <w:t>）主办</w:t>
      </w:r>
      <w:r w:rsidR="00E14169" w:rsidRPr="00D62405">
        <w:rPr>
          <w:rFonts w:ascii="楷体" w:eastAsia="楷体" w:hAnsi="楷体" w:hint="eastAsia"/>
          <w:sz w:val="32"/>
          <w:szCs w:val="32"/>
        </w:rPr>
        <w:t>股室</w:t>
      </w:r>
      <w:r w:rsidRPr="00D62405">
        <w:rPr>
          <w:rFonts w:ascii="楷体" w:eastAsia="楷体" w:hAnsi="楷体"/>
          <w:sz w:val="32"/>
          <w:szCs w:val="32"/>
        </w:rPr>
        <w:t xml:space="preserve">根据审核后的委托评估申请，办理咨询评估委托书发文事宜。 </w:t>
      </w:r>
    </w:p>
    <w:p w:rsidR="00202E13"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E76F52" w:rsidRPr="00FF0CBD">
        <w:rPr>
          <w:rFonts w:ascii="楷体" w:eastAsia="楷体" w:hAnsi="楷体" w:hint="eastAsia"/>
          <w:b/>
          <w:sz w:val="32"/>
          <w:szCs w:val="32"/>
        </w:rPr>
        <w:t>二</w:t>
      </w:r>
      <w:r w:rsidRPr="00FF0CBD">
        <w:rPr>
          <w:rFonts w:ascii="楷体" w:eastAsia="楷体" w:hAnsi="楷体"/>
          <w:b/>
          <w:sz w:val="32"/>
          <w:szCs w:val="32"/>
        </w:rPr>
        <w:t>条</w:t>
      </w:r>
      <w:r w:rsidRPr="00D62405">
        <w:rPr>
          <w:rFonts w:ascii="楷体" w:eastAsia="楷体" w:hAnsi="楷体"/>
          <w:sz w:val="32"/>
          <w:szCs w:val="32"/>
        </w:rPr>
        <w:t xml:space="preserve"> 对国民经济和社会发展有重要影响的专项规划和重大项目的项目申请报告、项目建议书、项目可行性研究报告，可以委托多家评估机构承担咨询评估任务。 </w:t>
      </w:r>
    </w:p>
    <w:p w:rsidR="008616A4" w:rsidRPr="00D62405" w:rsidRDefault="008616A4" w:rsidP="008616A4">
      <w:pPr>
        <w:ind w:firstLineChars="200" w:firstLine="643"/>
        <w:jc w:val="center"/>
        <w:rPr>
          <w:rFonts w:asciiTheme="majorEastAsia" w:eastAsiaTheme="majorEastAsia" w:hAnsiTheme="majorEastAsia"/>
          <w:b/>
          <w:sz w:val="32"/>
          <w:szCs w:val="32"/>
        </w:rPr>
      </w:pPr>
    </w:p>
    <w:p w:rsidR="00202E13" w:rsidRPr="00D62405" w:rsidRDefault="00453AAD" w:rsidP="008616A4">
      <w:pPr>
        <w:ind w:firstLineChars="200" w:firstLine="643"/>
        <w:jc w:val="center"/>
        <w:rPr>
          <w:rFonts w:ascii="楷体" w:eastAsia="楷体" w:hAnsi="楷体"/>
          <w:b/>
          <w:sz w:val="32"/>
          <w:szCs w:val="32"/>
        </w:rPr>
      </w:pPr>
      <w:r w:rsidRPr="00D62405">
        <w:rPr>
          <w:rFonts w:asciiTheme="majorEastAsia" w:eastAsiaTheme="majorEastAsia" w:hAnsiTheme="majorEastAsia"/>
          <w:b/>
          <w:sz w:val="32"/>
          <w:szCs w:val="32"/>
        </w:rPr>
        <w:t xml:space="preserve">第五章 咨询评估工作规范 </w:t>
      </w:r>
    </w:p>
    <w:p w:rsidR="00202E13" w:rsidRPr="00D62405" w:rsidRDefault="00453AAD" w:rsidP="00FF0CBD">
      <w:pPr>
        <w:ind w:firstLineChars="200" w:firstLine="643"/>
        <w:jc w:val="left"/>
        <w:rPr>
          <w:rFonts w:ascii="楷体" w:eastAsia="楷体" w:hAnsi="楷体"/>
          <w:sz w:val="32"/>
          <w:szCs w:val="32"/>
        </w:rPr>
      </w:pPr>
      <w:r w:rsidRPr="00FF0CBD">
        <w:rPr>
          <w:rFonts w:ascii="楷体" w:eastAsia="楷体" w:hAnsi="楷体"/>
          <w:b/>
          <w:sz w:val="32"/>
          <w:szCs w:val="32"/>
        </w:rPr>
        <w:t>第十</w:t>
      </w:r>
      <w:r w:rsidR="00E76F52" w:rsidRPr="00FF0CBD">
        <w:rPr>
          <w:rFonts w:ascii="楷体" w:eastAsia="楷体" w:hAnsi="楷体" w:hint="eastAsia"/>
          <w:b/>
          <w:sz w:val="32"/>
          <w:szCs w:val="32"/>
        </w:rPr>
        <w:t>三</w:t>
      </w:r>
      <w:r w:rsidRPr="00FF0CBD">
        <w:rPr>
          <w:rFonts w:ascii="楷体" w:eastAsia="楷体" w:hAnsi="楷体"/>
          <w:b/>
          <w:sz w:val="32"/>
          <w:szCs w:val="32"/>
        </w:rPr>
        <w:t>条</w:t>
      </w:r>
      <w:r w:rsidRPr="00D62405">
        <w:rPr>
          <w:rFonts w:ascii="楷体" w:eastAsia="楷体" w:hAnsi="楷体"/>
          <w:sz w:val="32"/>
          <w:szCs w:val="32"/>
        </w:rPr>
        <w:t xml:space="preserve"> 在接受评估任务后，评估机构应当确定项目负责人， 成立评估小组，制定评估工作计划，定期反馈评估工作进度，在规定时限内提交评估报告。 </w:t>
      </w:r>
    </w:p>
    <w:p w:rsidR="00202E13" w:rsidRPr="00D62405" w:rsidRDefault="00453AAD" w:rsidP="00202E13">
      <w:pPr>
        <w:ind w:firstLineChars="200" w:firstLine="640"/>
        <w:jc w:val="left"/>
        <w:rPr>
          <w:rFonts w:ascii="楷体" w:eastAsia="楷体" w:hAnsi="楷体"/>
          <w:sz w:val="32"/>
          <w:szCs w:val="32"/>
        </w:rPr>
      </w:pPr>
      <w:r w:rsidRPr="00D62405">
        <w:rPr>
          <w:rFonts w:ascii="楷体" w:eastAsia="楷体" w:hAnsi="楷体"/>
          <w:sz w:val="32"/>
          <w:szCs w:val="32"/>
        </w:rPr>
        <w:t>项目负责人应当是经执业登记的咨询工程师（投资）。参加评</w:t>
      </w:r>
      <w:r w:rsidRPr="00D62405">
        <w:rPr>
          <w:rFonts w:ascii="楷体" w:eastAsia="楷体" w:hAnsi="楷体"/>
          <w:sz w:val="32"/>
          <w:szCs w:val="32"/>
        </w:rPr>
        <w:lastRenderedPageBreak/>
        <w:t xml:space="preserve">估小组的人员应当熟悉国家和行业发展有关政策法规规划、技术标准规范，评估小组应当具有一定数量的本专业高级技术职称人员。 </w:t>
      </w:r>
    </w:p>
    <w:p w:rsidR="00E76F52" w:rsidRPr="00D62405" w:rsidRDefault="00E76F52" w:rsidP="00202E13">
      <w:pPr>
        <w:ind w:firstLineChars="200" w:firstLine="640"/>
        <w:jc w:val="left"/>
        <w:rPr>
          <w:rFonts w:ascii="楷体" w:eastAsia="楷体" w:hAnsi="楷体"/>
          <w:sz w:val="32"/>
          <w:szCs w:val="32"/>
        </w:rPr>
      </w:pPr>
      <w:r w:rsidRPr="00D62405">
        <w:rPr>
          <w:rFonts w:ascii="楷体" w:eastAsia="楷体" w:hAnsi="楷体" w:hint="eastAsia"/>
          <w:sz w:val="32"/>
          <w:szCs w:val="32"/>
        </w:rPr>
        <w:t>评估机构</w:t>
      </w:r>
      <w:r w:rsidR="00DA6508" w:rsidRPr="00D62405">
        <w:rPr>
          <w:rFonts w:ascii="楷体" w:eastAsia="楷体" w:hAnsi="楷体" w:hint="eastAsia"/>
          <w:sz w:val="32"/>
          <w:szCs w:val="32"/>
        </w:rPr>
        <w:t>需邀请</w:t>
      </w:r>
      <w:r w:rsidR="001B7A18" w:rsidRPr="00D62405">
        <w:rPr>
          <w:rFonts w:ascii="楷体" w:eastAsia="楷体" w:hAnsi="楷体" w:hint="eastAsia"/>
          <w:sz w:val="32"/>
          <w:szCs w:val="32"/>
        </w:rPr>
        <w:t>县</w:t>
      </w:r>
      <w:r w:rsidR="00DA6508" w:rsidRPr="00D62405">
        <w:rPr>
          <w:rFonts w:ascii="楷体" w:eastAsia="楷体" w:hAnsi="楷体" w:hint="eastAsia"/>
          <w:sz w:val="32"/>
          <w:szCs w:val="32"/>
        </w:rPr>
        <w:t>发改</w:t>
      </w:r>
      <w:r w:rsidR="001B7A18" w:rsidRPr="00D62405">
        <w:rPr>
          <w:rFonts w:ascii="楷体" w:eastAsia="楷体" w:hAnsi="楷体" w:hint="eastAsia"/>
          <w:sz w:val="32"/>
          <w:szCs w:val="32"/>
        </w:rPr>
        <w:t>局</w:t>
      </w:r>
      <w:r w:rsidR="00DA6508" w:rsidRPr="00D62405">
        <w:rPr>
          <w:rFonts w:ascii="楷体" w:eastAsia="楷体" w:hAnsi="楷体" w:hint="eastAsia"/>
          <w:sz w:val="32"/>
          <w:szCs w:val="32"/>
        </w:rPr>
        <w:t>（含重点办）、</w:t>
      </w:r>
      <w:r w:rsidR="001B7A18" w:rsidRPr="00D62405">
        <w:rPr>
          <w:rFonts w:ascii="楷体" w:eastAsia="楷体" w:hAnsi="楷体" w:hint="eastAsia"/>
          <w:sz w:val="32"/>
          <w:szCs w:val="32"/>
        </w:rPr>
        <w:t>县</w:t>
      </w:r>
      <w:r w:rsidR="00DA6508" w:rsidRPr="00D62405">
        <w:rPr>
          <w:rFonts w:ascii="楷体" w:eastAsia="楷体" w:hAnsi="楷体" w:hint="eastAsia"/>
          <w:sz w:val="32"/>
          <w:szCs w:val="32"/>
        </w:rPr>
        <w:t>财政局（含财审中心）、</w:t>
      </w:r>
      <w:r w:rsidR="001B7A18" w:rsidRPr="00D62405">
        <w:rPr>
          <w:rFonts w:ascii="楷体" w:eastAsia="楷体" w:hAnsi="楷体" w:hint="eastAsia"/>
          <w:sz w:val="32"/>
          <w:szCs w:val="32"/>
        </w:rPr>
        <w:t>县</w:t>
      </w:r>
      <w:r w:rsidR="00DA6508" w:rsidRPr="00D62405">
        <w:rPr>
          <w:rFonts w:ascii="楷体" w:eastAsia="楷体" w:hAnsi="楷体" w:hint="eastAsia"/>
          <w:sz w:val="32"/>
          <w:szCs w:val="32"/>
        </w:rPr>
        <w:t>规划部门</w:t>
      </w:r>
      <w:r w:rsidR="001B7A18" w:rsidRPr="00D62405">
        <w:rPr>
          <w:rFonts w:ascii="楷体" w:eastAsia="楷体" w:hAnsi="楷体" w:hint="eastAsia"/>
          <w:sz w:val="32"/>
          <w:szCs w:val="32"/>
        </w:rPr>
        <w:t>、县造价部门</w:t>
      </w:r>
      <w:r w:rsidR="00DA6508" w:rsidRPr="00D62405">
        <w:rPr>
          <w:rFonts w:ascii="楷体" w:eastAsia="楷体" w:hAnsi="楷体" w:hint="eastAsia"/>
          <w:sz w:val="32"/>
          <w:szCs w:val="32"/>
        </w:rPr>
        <w:t>等相关</w:t>
      </w:r>
      <w:r w:rsidR="001B7A18" w:rsidRPr="00D62405">
        <w:rPr>
          <w:rFonts w:ascii="楷体" w:eastAsia="楷体" w:hAnsi="楷体" w:hint="eastAsia"/>
          <w:sz w:val="32"/>
          <w:szCs w:val="32"/>
        </w:rPr>
        <w:t>单位</w:t>
      </w:r>
      <w:r w:rsidR="00DA6508" w:rsidRPr="00D62405">
        <w:rPr>
          <w:rFonts w:ascii="楷体" w:eastAsia="楷体" w:hAnsi="楷体" w:hint="eastAsia"/>
          <w:sz w:val="32"/>
          <w:szCs w:val="32"/>
        </w:rPr>
        <w:t>人员</w:t>
      </w:r>
      <w:r w:rsidR="001B7A18" w:rsidRPr="00D62405">
        <w:rPr>
          <w:rFonts w:ascii="楷体" w:eastAsia="楷体" w:hAnsi="楷体" w:hint="eastAsia"/>
          <w:sz w:val="32"/>
          <w:szCs w:val="32"/>
        </w:rPr>
        <w:t>监督</w:t>
      </w:r>
      <w:r w:rsidR="00DA6508" w:rsidRPr="00D62405">
        <w:rPr>
          <w:rFonts w:ascii="楷体" w:eastAsia="楷体" w:hAnsi="楷体" w:hint="eastAsia"/>
          <w:sz w:val="32"/>
          <w:szCs w:val="32"/>
        </w:rPr>
        <w:t>评估工作。</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E76F52" w:rsidRPr="00FF0CBD">
        <w:rPr>
          <w:rFonts w:ascii="楷体" w:eastAsia="楷体" w:hAnsi="楷体" w:hint="eastAsia"/>
          <w:b/>
          <w:sz w:val="32"/>
          <w:szCs w:val="32"/>
        </w:rPr>
        <w:t>四</w:t>
      </w:r>
      <w:r w:rsidRPr="00FF0CBD">
        <w:rPr>
          <w:rFonts w:ascii="楷体" w:eastAsia="楷体" w:hAnsi="楷体"/>
          <w:b/>
          <w:sz w:val="32"/>
          <w:szCs w:val="32"/>
        </w:rPr>
        <w:t>条</w:t>
      </w:r>
      <w:r w:rsidRPr="00D62405">
        <w:rPr>
          <w:rFonts w:ascii="楷体" w:eastAsia="楷体" w:hAnsi="楷体"/>
          <w:sz w:val="32"/>
          <w:szCs w:val="32"/>
        </w:rPr>
        <w:t xml:space="preserve"> 涉密项目的咨询评估任务应按照《保守国家秘密法》及其实施条例规定，由</w:t>
      </w:r>
      <w:r w:rsidR="00ED1C4A" w:rsidRPr="00D62405">
        <w:rPr>
          <w:rFonts w:ascii="楷体" w:eastAsia="楷体" w:hAnsi="楷体" w:hint="eastAsia"/>
          <w:sz w:val="32"/>
          <w:szCs w:val="32"/>
        </w:rPr>
        <w:t>县发改局</w:t>
      </w:r>
      <w:r w:rsidRPr="00D62405">
        <w:rPr>
          <w:rFonts w:ascii="楷体" w:eastAsia="楷体" w:hAnsi="楷体"/>
          <w:sz w:val="32"/>
          <w:szCs w:val="32"/>
        </w:rPr>
        <w:t>主办</w:t>
      </w:r>
      <w:r w:rsidR="00E14169" w:rsidRPr="00D62405">
        <w:rPr>
          <w:rFonts w:ascii="楷体" w:eastAsia="楷体" w:hAnsi="楷体" w:hint="eastAsia"/>
          <w:sz w:val="32"/>
          <w:szCs w:val="32"/>
        </w:rPr>
        <w:t>股室</w:t>
      </w:r>
      <w:r w:rsidRPr="00D62405">
        <w:rPr>
          <w:rFonts w:ascii="楷体" w:eastAsia="楷体" w:hAnsi="楷体"/>
          <w:sz w:val="32"/>
          <w:szCs w:val="32"/>
        </w:rPr>
        <w:t xml:space="preserve">通过与评估机构签订保密协议并监督执行的方式进行保密管理。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E76F52" w:rsidRPr="00FF0CBD">
        <w:rPr>
          <w:rFonts w:ascii="楷体" w:eastAsia="楷体" w:hAnsi="楷体" w:hint="eastAsia"/>
          <w:b/>
          <w:sz w:val="32"/>
          <w:szCs w:val="32"/>
        </w:rPr>
        <w:t>五</w:t>
      </w:r>
      <w:r w:rsidRPr="00FF0CBD">
        <w:rPr>
          <w:rFonts w:ascii="楷体" w:eastAsia="楷体" w:hAnsi="楷体"/>
          <w:b/>
          <w:sz w:val="32"/>
          <w:szCs w:val="32"/>
        </w:rPr>
        <w:t>条</w:t>
      </w:r>
      <w:r w:rsidRPr="00D62405">
        <w:rPr>
          <w:rFonts w:ascii="楷体" w:eastAsia="楷体" w:hAnsi="楷体"/>
          <w:sz w:val="32"/>
          <w:szCs w:val="32"/>
        </w:rPr>
        <w:t xml:space="preserve"> 评估报告的内容包括：标题及文号、目录、摘要、 正文、附件。评估机构在评估工作中要求补充相关资料时，应当书面通知评估事项的项目单位。该书面通知及补充资料应当作为评估报告的附件报送</w:t>
      </w:r>
      <w:r w:rsidR="00ED1C4A" w:rsidRPr="00D62405">
        <w:rPr>
          <w:rFonts w:ascii="楷体" w:eastAsia="楷体" w:hAnsi="楷体" w:hint="eastAsia"/>
          <w:sz w:val="32"/>
          <w:szCs w:val="32"/>
        </w:rPr>
        <w:t>县发改局</w:t>
      </w:r>
      <w:r w:rsidRPr="00D62405">
        <w:rPr>
          <w:rFonts w:ascii="楷体" w:eastAsia="楷体" w:hAnsi="楷体"/>
          <w:sz w:val="32"/>
          <w:szCs w:val="32"/>
        </w:rPr>
        <w:t xml:space="preserve">。 </w:t>
      </w:r>
    </w:p>
    <w:p w:rsidR="00ED1C4A" w:rsidRPr="00D62405" w:rsidRDefault="00453AAD" w:rsidP="00202E13">
      <w:pPr>
        <w:ind w:firstLineChars="200" w:firstLine="640"/>
        <w:rPr>
          <w:rFonts w:ascii="楷体" w:eastAsia="楷体" w:hAnsi="楷体"/>
          <w:sz w:val="32"/>
          <w:szCs w:val="32"/>
        </w:rPr>
      </w:pPr>
      <w:r w:rsidRPr="00D62405">
        <w:rPr>
          <w:rFonts w:ascii="楷体" w:eastAsia="楷体" w:hAnsi="楷体"/>
          <w:sz w:val="32"/>
          <w:szCs w:val="32"/>
        </w:rPr>
        <w:t xml:space="preserve">评估报告应当附具项目负责人及评估小组成员名单，并加盖评估机构公章和项目负责人的咨询工程师（投资）执业专用章。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DA6508" w:rsidRPr="00FF0CBD">
        <w:rPr>
          <w:rFonts w:ascii="楷体" w:eastAsia="楷体" w:hAnsi="楷体" w:hint="eastAsia"/>
          <w:b/>
          <w:sz w:val="32"/>
          <w:szCs w:val="32"/>
        </w:rPr>
        <w:t>六</w:t>
      </w:r>
      <w:r w:rsidRPr="00FF0CBD">
        <w:rPr>
          <w:rFonts w:ascii="楷体" w:eastAsia="楷体" w:hAnsi="楷体"/>
          <w:b/>
          <w:sz w:val="32"/>
          <w:szCs w:val="32"/>
        </w:rPr>
        <w:t>条</w:t>
      </w:r>
      <w:r w:rsidR="00ED1C4A" w:rsidRPr="00D62405">
        <w:rPr>
          <w:rFonts w:ascii="楷体" w:eastAsia="楷体" w:hAnsi="楷体" w:hint="eastAsia"/>
          <w:sz w:val="32"/>
          <w:szCs w:val="32"/>
        </w:rPr>
        <w:t xml:space="preserve"> 县发改局</w:t>
      </w:r>
      <w:r w:rsidRPr="00D62405">
        <w:rPr>
          <w:rFonts w:ascii="楷体" w:eastAsia="楷体" w:hAnsi="楷体"/>
          <w:sz w:val="32"/>
          <w:szCs w:val="32"/>
        </w:rPr>
        <w:t xml:space="preserve">委托咨询评估的完成时限一般不超过 </w:t>
      </w:r>
      <w:r w:rsidR="00301D62">
        <w:rPr>
          <w:rFonts w:ascii="楷体" w:eastAsia="楷体" w:hAnsi="楷体" w:hint="eastAsia"/>
          <w:sz w:val="32"/>
          <w:szCs w:val="32"/>
        </w:rPr>
        <w:t>5</w:t>
      </w:r>
      <w:r w:rsidRPr="00D62405">
        <w:rPr>
          <w:rFonts w:ascii="楷体" w:eastAsia="楷体" w:hAnsi="楷体"/>
          <w:sz w:val="32"/>
          <w:szCs w:val="32"/>
        </w:rPr>
        <w:t xml:space="preserve"> 个工作日。评估机构因特殊情况确实难以在规定时限内完成的，应在规定时限到期日的 </w:t>
      </w:r>
      <w:r w:rsidR="00DA6508" w:rsidRPr="00D62405">
        <w:rPr>
          <w:rFonts w:ascii="楷体" w:eastAsia="楷体" w:hAnsi="楷体" w:hint="eastAsia"/>
          <w:sz w:val="32"/>
          <w:szCs w:val="32"/>
        </w:rPr>
        <w:t>2</w:t>
      </w:r>
      <w:r w:rsidRPr="00D62405">
        <w:rPr>
          <w:rFonts w:ascii="楷体" w:eastAsia="楷体" w:hAnsi="楷体"/>
          <w:sz w:val="32"/>
          <w:szCs w:val="32"/>
        </w:rPr>
        <w:t xml:space="preserve"> 个工作日之前向</w:t>
      </w:r>
      <w:r w:rsidR="00ED1C4A" w:rsidRPr="00D62405">
        <w:rPr>
          <w:rFonts w:ascii="楷体" w:eastAsia="楷体" w:hAnsi="楷体" w:hint="eastAsia"/>
          <w:sz w:val="32"/>
          <w:szCs w:val="32"/>
        </w:rPr>
        <w:t>县发改局</w:t>
      </w:r>
      <w:r w:rsidRPr="00D62405">
        <w:rPr>
          <w:rFonts w:ascii="楷体" w:eastAsia="楷体" w:hAnsi="楷体"/>
          <w:sz w:val="32"/>
          <w:szCs w:val="32"/>
        </w:rPr>
        <w:t>主办</w:t>
      </w:r>
      <w:r w:rsidR="00A74E03" w:rsidRPr="00D62405">
        <w:rPr>
          <w:rFonts w:ascii="楷体" w:eastAsia="楷体" w:hAnsi="楷体" w:hint="eastAsia"/>
          <w:sz w:val="32"/>
          <w:szCs w:val="32"/>
        </w:rPr>
        <w:t>股室</w:t>
      </w:r>
      <w:r w:rsidRPr="00D62405">
        <w:rPr>
          <w:rFonts w:ascii="楷体" w:eastAsia="楷体" w:hAnsi="楷体"/>
          <w:sz w:val="32"/>
          <w:szCs w:val="32"/>
        </w:rPr>
        <w:t>书面报告有关情况，征得委托</w:t>
      </w:r>
      <w:r w:rsidR="00A74E03" w:rsidRPr="00D62405">
        <w:rPr>
          <w:rFonts w:ascii="楷体" w:eastAsia="楷体" w:hAnsi="楷体" w:hint="eastAsia"/>
          <w:sz w:val="32"/>
          <w:szCs w:val="32"/>
        </w:rPr>
        <w:t>股室</w:t>
      </w:r>
      <w:r w:rsidRPr="00D62405">
        <w:rPr>
          <w:rFonts w:ascii="楷体" w:eastAsia="楷体" w:hAnsi="楷体"/>
          <w:sz w:val="32"/>
          <w:szCs w:val="32"/>
        </w:rPr>
        <w:t>书面同意后，可以延长完成时限，但延长的期限不得超过</w:t>
      </w:r>
      <w:r w:rsidR="00316D93" w:rsidRPr="00D62405">
        <w:rPr>
          <w:rFonts w:ascii="楷体" w:eastAsia="楷体" w:hAnsi="楷体" w:hint="eastAsia"/>
          <w:sz w:val="32"/>
          <w:szCs w:val="32"/>
        </w:rPr>
        <w:t>5</w:t>
      </w:r>
      <w:r w:rsidRPr="00D62405">
        <w:rPr>
          <w:rFonts w:ascii="楷体" w:eastAsia="楷体" w:hAnsi="楷体"/>
          <w:sz w:val="32"/>
          <w:szCs w:val="32"/>
        </w:rPr>
        <w:t xml:space="preserve">个工作日。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DA6508" w:rsidRPr="00FF0CBD">
        <w:rPr>
          <w:rFonts w:ascii="楷体" w:eastAsia="楷体" w:hAnsi="楷体" w:hint="eastAsia"/>
          <w:b/>
          <w:sz w:val="32"/>
          <w:szCs w:val="32"/>
        </w:rPr>
        <w:t>七</w:t>
      </w:r>
      <w:r w:rsidRPr="00FF0CBD">
        <w:rPr>
          <w:rFonts w:ascii="楷体" w:eastAsia="楷体" w:hAnsi="楷体"/>
          <w:b/>
          <w:sz w:val="32"/>
          <w:szCs w:val="32"/>
        </w:rPr>
        <w:t>条</w:t>
      </w:r>
      <w:r w:rsidRPr="00D62405">
        <w:rPr>
          <w:rFonts w:ascii="楷体" w:eastAsia="楷体" w:hAnsi="楷体"/>
          <w:sz w:val="32"/>
          <w:szCs w:val="32"/>
        </w:rPr>
        <w:t xml:space="preserve"> 评估机构应不断改进内部管理机制，优化评估工作 流程，完善评估专家库，保证独立、公正、客观、科学地开展评</w:t>
      </w:r>
      <w:r w:rsidRPr="00D62405">
        <w:rPr>
          <w:rFonts w:ascii="楷体" w:eastAsia="楷体" w:hAnsi="楷体"/>
          <w:sz w:val="32"/>
          <w:szCs w:val="32"/>
        </w:rPr>
        <w:lastRenderedPageBreak/>
        <w:t xml:space="preserve">估工作，提高评估工作水平和质量。 </w:t>
      </w:r>
    </w:p>
    <w:p w:rsidR="008616A4" w:rsidRPr="00D62405" w:rsidRDefault="008616A4" w:rsidP="008616A4">
      <w:pPr>
        <w:ind w:firstLineChars="200" w:firstLine="643"/>
        <w:jc w:val="center"/>
        <w:rPr>
          <w:rFonts w:asciiTheme="majorEastAsia" w:eastAsiaTheme="majorEastAsia" w:hAnsiTheme="majorEastAsia"/>
          <w:b/>
          <w:sz w:val="32"/>
          <w:szCs w:val="32"/>
        </w:rPr>
      </w:pPr>
    </w:p>
    <w:p w:rsidR="00ED1C4A" w:rsidRPr="00D62405" w:rsidRDefault="00453AAD" w:rsidP="008616A4">
      <w:pPr>
        <w:ind w:firstLineChars="200" w:firstLine="643"/>
        <w:jc w:val="center"/>
        <w:rPr>
          <w:rFonts w:asciiTheme="majorEastAsia" w:eastAsiaTheme="majorEastAsia" w:hAnsiTheme="majorEastAsia"/>
          <w:b/>
          <w:sz w:val="32"/>
          <w:szCs w:val="32"/>
        </w:rPr>
      </w:pPr>
      <w:r w:rsidRPr="00D62405">
        <w:rPr>
          <w:rFonts w:asciiTheme="majorEastAsia" w:eastAsiaTheme="majorEastAsia" w:hAnsiTheme="majorEastAsia"/>
          <w:b/>
          <w:sz w:val="32"/>
          <w:szCs w:val="32"/>
        </w:rPr>
        <w:t>第六章 咨询评估质量管理</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DA6508" w:rsidRPr="00FF0CBD">
        <w:rPr>
          <w:rFonts w:ascii="楷体" w:eastAsia="楷体" w:hAnsi="楷体" w:hint="eastAsia"/>
          <w:b/>
          <w:sz w:val="32"/>
          <w:szCs w:val="32"/>
        </w:rPr>
        <w:t>八</w:t>
      </w:r>
      <w:r w:rsidRPr="00FF0CBD">
        <w:rPr>
          <w:rFonts w:ascii="楷体" w:eastAsia="楷体" w:hAnsi="楷体"/>
          <w:b/>
          <w:sz w:val="32"/>
          <w:szCs w:val="32"/>
        </w:rPr>
        <w:t>条</w:t>
      </w:r>
      <w:r w:rsidRPr="00D62405">
        <w:rPr>
          <w:rFonts w:ascii="楷体" w:eastAsia="楷体" w:hAnsi="楷体"/>
          <w:sz w:val="32"/>
          <w:szCs w:val="32"/>
        </w:rPr>
        <w:t xml:space="preserve"> 咨询评估任务完成后，</w:t>
      </w:r>
      <w:r w:rsidR="00ED1C4A" w:rsidRPr="00D62405">
        <w:rPr>
          <w:rFonts w:ascii="楷体" w:eastAsia="楷体" w:hAnsi="楷体" w:hint="eastAsia"/>
          <w:sz w:val="32"/>
          <w:szCs w:val="32"/>
        </w:rPr>
        <w:t>县发改局</w:t>
      </w:r>
      <w:r w:rsidRPr="00D62405">
        <w:rPr>
          <w:rFonts w:ascii="楷体" w:eastAsia="楷体" w:hAnsi="楷体"/>
          <w:sz w:val="32"/>
          <w:szCs w:val="32"/>
        </w:rPr>
        <w:t>主办</w:t>
      </w:r>
      <w:r w:rsidR="00A74E03" w:rsidRPr="00D62405">
        <w:rPr>
          <w:rFonts w:ascii="楷体" w:eastAsia="楷体" w:hAnsi="楷体" w:hint="eastAsia"/>
          <w:sz w:val="32"/>
          <w:szCs w:val="32"/>
        </w:rPr>
        <w:t>股室</w:t>
      </w:r>
      <w:r w:rsidRPr="00D62405">
        <w:rPr>
          <w:rFonts w:ascii="楷体" w:eastAsia="楷体" w:hAnsi="楷体"/>
          <w:sz w:val="32"/>
          <w:szCs w:val="32"/>
        </w:rPr>
        <w:t>应当通过</w:t>
      </w:r>
      <w:r w:rsidR="00A74E03" w:rsidRPr="00D62405">
        <w:rPr>
          <w:rFonts w:ascii="楷体" w:eastAsia="楷体" w:hAnsi="楷体"/>
          <w:sz w:val="32"/>
          <w:szCs w:val="32"/>
        </w:rPr>
        <w:t>咨询评估申请</w:t>
      </w:r>
      <w:r w:rsidR="00A74E03" w:rsidRPr="00D62405">
        <w:rPr>
          <w:rFonts w:ascii="楷体" w:eastAsia="楷体" w:hAnsi="楷体" w:hint="eastAsia"/>
          <w:sz w:val="32"/>
          <w:szCs w:val="32"/>
        </w:rPr>
        <w:t>中的评价栏</w:t>
      </w:r>
      <w:r w:rsidRPr="00D62405">
        <w:rPr>
          <w:rFonts w:ascii="楷体" w:eastAsia="楷体" w:hAnsi="楷体"/>
          <w:sz w:val="32"/>
          <w:szCs w:val="32"/>
        </w:rPr>
        <w:t xml:space="preserve">填写对评估报告质量的评价，评价情况分为较好、一般、较差。质量评价结果与服务费用、“短名单”动态管理挂钩。 </w:t>
      </w:r>
    </w:p>
    <w:p w:rsidR="00ED1C4A" w:rsidRPr="00D62405" w:rsidRDefault="00453AAD" w:rsidP="00202E13">
      <w:pPr>
        <w:ind w:firstLineChars="200" w:firstLine="640"/>
        <w:rPr>
          <w:rFonts w:ascii="楷体" w:eastAsia="楷体" w:hAnsi="楷体"/>
          <w:sz w:val="32"/>
          <w:szCs w:val="32"/>
        </w:rPr>
      </w:pPr>
      <w:r w:rsidRPr="00D62405">
        <w:rPr>
          <w:rFonts w:ascii="楷体" w:eastAsia="楷体" w:hAnsi="楷体"/>
          <w:sz w:val="32"/>
          <w:szCs w:val="32"/>
        </w:rPr>
        <w:t>对评估报告首次评价为较差的咨询机构，由</w:t>
      </w:r>
      <w:r w:rsidR="00D51D7F" w:rsidRPr="00D62405">
        <w:rPr>
          <w:rFonts w:ascii="楷体" w:eastAsia="楷体" w:hAnsi="楷体" w:hint="eastAsia"/>
          <w:sz w:val="32"/>
          <w:szCs w:val="32"/>
        </w:rPr>
        <w:t>局分管领导</w:t>
      </w:r>
      <w:r w:rsidRPr="00D62405">
        <w:rPr>
          <w:rFonts w:ascii="楷体" w:eastAsia="楷体" w:hAnsi="楷体"/>
          <w:sz w:val="32"/>
          <w:szCs w:val="32"/>
        </w:rPr>
        <w:t>进行约谈、 警告；对累计两次评价为较差的咨询机构，暂停其“短名单”</w:t>
      </w:r>
      <w:r w:rsidR="00ED1C4A" w:rsidRPr="00D62405">
        <w:rPr>
          <w:rFonts w:ascii="楷体" w:eastAsia="楷体" w:hAnsi="楷体"/>
          <w:sz w:val="32"/>
          <w:szCs w:val="32"/>
        </w:rPr>
        <w:t>机构资格一年；对累计三次评价为较差的咨询机构，</w:t>
      </w:r>
      <w:r w:rsidR="00381D29" w:rsidRPr="00D62405">
        <w:rPr>
          <w:rFonts w:ascii="楷体" w:eastAsia="楷体" w:hAnsi="楷体" w:hint="eastAsia"/>
          <w:sz w:val="32"/>
          <w:szCs w:val="32"/>
        </w:rPr>
        <w:t>则</w:t>
      </w:r>
      <w:r w:rsidRPr="00D62405">
        <w:rPr>
          <w:rFonts w:ascii="楷体" w:eastAsia="楷体" w:hAnsi="楷体"/>
          <w:sz w:val="32"/>
          <w:szCs w:val="32"/>
        </w:rPr>
        <w:t xml:space="preserve">将其从“短名单”中删除。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第十</w:t>
      </w:r>
      <w:r w:rsidR="00DA6508" w:rsidRPr="00FF0CBD">
        <w:rPr>
          <w:rFonts w:ascii="楷体" w:eastAsia="楷体" w:hAnsi="楷体" w:hint="eastAsia"/>
          <w:b/>
          <w:sz w:val="32"/>
          <w:szCs w:val="32"/>
        </w:rPr>
        <w:t>九</w:t>
      </w:r>
      <w:r w:rsidRPr="00FF0CBD">
        <w:rPr>
          <w:rFonts w:ascii="楷体" w:eastAsia="楷体" w:hAnsi="楷体"/>
          <w:b/>
          <w:sz w:val="32"/>
          <w:szCs w:val="32"/>
        </w:rPr>
        <w:t>条</w:t>
      </w:r>
      <w:r w:rsidRPr="00D62405">
        <w:rPr>
          <w:rFonts w:ascii="楷体" w:eastAsia="楷体" w:hAnsi="楷体"/>
          <w:sz w:val="32"/>
          <w:szCs w:val="32"/>
        </w:rPr>
        <w:t xml:space="preserve"> 评估机构应于每年 1 月底前向</w:t>
      </w:r>
      <w:r w:rsidR="00ED1C4A" w:rsidRPr="00D62405">
        <w:rPr>
          <w:rFonts w:ascii="楷体" w:eastAsia="楷体" w:hAnsi="楷体" w:hint="eastAsia"/>
          <w:sz w:val="32"/>
          <w:szCs w:val="32"/>
        </w:rPr>
        <w:t>县发改局</w:t>
      </w:r>
      <w:r w:rsidRPr="00D62405">
        <w:rPr>
          <w:rFonts w:ascii="楷体" w:eastAsia="楷体" w:hAnsi="楷体"/>
          <w:sz w:val="32"/>
          <w:szCs w:val="32"/>
        </w:rPr>
        <w:t>报送上一年度的评估工作总结报告。评估工作总结报告内容主要包括：上一年度承接、完成</w:t>
      </w:r>
      <w:r w:rsidR="00ED1C4A" w:rsidRPr="00D62405">
        <w:rPr>
          <w:rFonts w:ascii="楷体" w:eastAsia="楷体" w:hAnsi="楷体" w:hint="eastAsia"/>
          <w:sz w:val="32"/>
          <w:szCs w:val="32"/>
        </w:rPr>
        <w:t>县发改局</w:t>
      </w:r>
      <w:r w:rsidRPr="00D62405">
        <w:rPr>
          <w:rFonts w:ascii="楷体" w:eastAsia="楷体" w:hAnsi="楷体"/>
          <w:sz w:val="32"/>
          <w:szCs w:val="32"/>
        </w:rPr>
        <w:t xml:space="preserve">委托咨询评估任务情况； 评估工作中遇到的问题及有关意见建议等。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第二十条</w:t>
      </w:r>
      <w:r w:rsidR="00DA6508" w:rsidRPr="00D62405">
        <w:rPr>
          <w:rFonts w:ascii="楷体" w:eastAsia="楷体" w:hAnsi="楷体" w:hint="eastAsia"/>
          <w:sz w:val="32"/>
          <w:szCs w:val="32"/>
        </w:rPr>
        <w:t xml:space="preserve"> </w:t>
      </w:r>
      <w:r w:rsidR="00ED1C4A" w:rsidRPr="00D62405">
        <w:rPr>
          <w:rFonts w:ascii="楷体" w:eastAsia="楷体" w:hAnsi="楷体" w:hint="eastAsia"/>
          <w:sz w:val="32"/>
          <w:szCs w:val="32"/>
        </w:rPr>
        <w:t>县发改局</w:t>
      </w:r>
      <w:r w:rsidRPr="00D62405">
        <w:rPr>
          <w:rFonts w:ascii="楷体" w:eastAsia="楷体" w:hAnsi="楷体"/>
          <w:sz w:val="32"/>
          <w:szCs w:val="32"/>
        </w:rPr>
        <w:t xml:space="preserve">受理对评估机构的举报、投诉，并组织或委托有关机构和专家进行检查核实，对查实的问题按照规定进行相应处理。 </w:t>
      </w:r>
    </w:p>
    <w:p w:rsidR="00ED1C4A"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00DA6508" w:rsidRPr="00FF0CBD">
        <w:rPr>
          <w:rFonts w:ascii="楷体" w:eastAsia="楷体" w:hAnsi="楷体" w:hint="eastAsia"/>
          <w:b/>
          <w:sz w:val="32"/>
          <w:szCs w:val="32"/>
        </w:rPr>
        <w:t>一</w:t>
      </w:r>
      <w:r w:rsidRPr="00FF0CBD">
        <w:rPr>
          <w:rFonts w:ascii="楷体" w:eastAsia="楷体" w:hAnsi="楷体"/>
          <w:b/>
          <w:sz w:val="32"/>
          <w:szCs w:val="32"/>
        </w:rPr>
        <w:t>条</w:t>
      </w:r>
      <w:r w:rsidRPr="00D62405">
        <w:rPr>
          <w:rFonts w:ascii="楷体" w:eastAsia="楷体" w:hAnsi="楷体"/>
          <w:sz w:val="32"/>
          <w:szCs w:val="32"/>
        </w:rPr>
        <w:t xml:space="preserve"> 除根据第十</w:t>
      </w:r>
      <w:r w:rsidR="00381D29" w:rsidRPr="00D62405">
        <w:rPr>
          <w:rFonts w:ascii="楷体" w:eastAsia="楷体" w:hAnsi="楷体" w:hint="eastAsia"/>
          <w:sz w:val="32"/>
          <w:szCs w:val="32"/>
        </w:rPr>
        <w:t>八</w:t>
      </w:r>
      <w:r w:rsidRPr="00D62405">
        <w:rPr>
          <w:rFonts w:ascii="楷体" w:eastAsia="楷体" w:hAnsi="楷体"/>
          <w:sz w:val="32"/>
          <w:szCs w:val="32"/>
        </w:rPr>
        <w:t xml:space="preserve">条对咨询评估质量进行管理外，评 估机构有下列情形之一的，应当将其从“短名单”中删除： </w:t>
      </w:r>
    </w:p>
    <w:p w:rsidR="00ED1C4A" w:rsidRPr="00D62405" w:rsidRDefault="00453AAD" w:rsidP="00202E13">
      <w:pPr>
        <w:ind w:firstLineChars="200" w:firstLine="640"/>
        <w:rPr>
          <w:rFonts w:ascii="楷体" w:eastAsia="楷体" w:hAnsi="楷体"/>
          <w:sz w:val="32"/>
          <w:szCs w:val="32"/>
        </w:rPr>
      </w:pPr>
      <w:r w:rsidRPr="00D62405">
        <w:rPr>
          <w:rFonts w:ascii="楷体" w:eastAsia="楷体" w:hAnsi="楷体"/>
          <w:sz w:val="32"/>
          <w:szCs w:val="32"/>
        </w:rPr>
        <w:t xml:space="preserve">（一）评估报告有重大失误； </w:t>
      </w:r>
    </w:p>
    <w:p w:rsidR="00ED1C4A" w:rsidRPr="00D62405" w:rsidRDefault="00453AAD" w:rsidP="00202E13">
      <w:pPr>
        <w:ind w:firstLineChars="200" w:firstLine="640"/>
        <w:rPr>
          <w:rFonts w:ascii="楷体" w:eastAsia="楷体" w:hAnsi="楷体"/>
          <w:sz w:val="32"/>
          <w:szCs w:val="32"/>
        </w:rPr>
      </w:pPr>
      <w:r w:rsidRPr="00D62405">
        <w:rPr>
          <w:rFonts w:ascii="楷体" w:eastAsia="楷体" w:hAnsi="楷体"/>
          <w:sz w:val="32"/>
          <w:szCs w:val="32"/>
        </w:rPr>
        <w:lastRenderedPageBreak/>
        <w:t xml:space="preserve">（二）累计两次拒绝接受委托任务； </w:t>
      </w:r>
    </w:p>
    <w:p w:rsidR="00ED1C4A" w:rsidRPr="00D62405" w:rsidRDefault="00453AAD" w:rsidP="00202E13">
      <w:pPr>
        <w:ind w:firstLineChars="200" w:firstLine="640"/>
        <w:rPr>
          <w:rFonts w:ascii="楷体" w:eastAsia="楷体" w:hAnsi="楷体"/>
          <w:sz w:val="32"/>
          <w:szCs w:val="32"/>
        </w:rPr>
      </w:pPr>
      <w:r w:rsidRPr="00D62405">
        <w:rPr>
          <w:rFonts w:ascii="楷体" w:eastAsia="楷体" w:hAnsi="楷体"/>
          <w:sz w:val="32"/>
          <w:szCs w:val="32"/>
        </w:rPr>
        <w:t xml:space="preserve">（三）未在规定时限或者经批准的延期时限内完成委托任务； </w:t>
      </w:r>
    </w:p>
    <w:p w:rsidR="00ED1C4A" w:rsidRPr="00D62405" w:rsidRDefault="00453AAD" w:rsidP="00A74E03">
      <w:pPr>
        <w:ind w:firstLineChars="200" w:firstLine="640"/>
        <w:rPr>
          <w:rFonts w:ascii="楷体" w:eastAsia="楷体" w:hAnsi="楷体"/>
          <w:sz w:val="32"/>
          <w:szCs w:val="32"/>
        </w:rPr>
      </w:pPr>
      <w:r w:rsidRPr="00D62405">
        <w:rPr>
          <w:rFonts w:ascii="楷体" w:eastAsia="楷体" w:hAnsi="楷体"/>
          <w:sz w:val="32"/>
          <w:szCs w:val="32"/>
        </w:rPr>
        <w:t xml:space="preserve">（四）违反《工程咨询行业管理办法》有关规定的。 </w:t>
      </w:r>
    </w:p>
    <w:p w:rsidR="0013747C"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00DA6508" w:rsidRPr="00FF0CBD">
        <w:rPr>
          <w:rFonts w:ascii="楷体" w:eastAsia="楷体" w:hAnsi="楷体" w:hint="eastAsia"/>
          <w:b/>
          <w:sz w:val="32"/>
          <w:szCs w:val="32"/>
        </w:rPr>
        <w:t>二</w:t>
      </w:r>
      <w:r w:rsidRPr="00FF0CBD">
        <w:rPr>
          <w:rFonts w:ascii="楷体" w:eastAsia="楷体" w:hAnsi="楷体"/>
          <w:b/>
          <w:sz w:val="32"/>
          <w:szCs w:val="32"/>
        </w:rPr>
        <w:t>条</w:t>
      </w:r>
      <w:r w:rsidR="006E0EB6" w:rsidRPr="00D62405">
        <w:rPr>
          <w:rFonts w:ascii="楷体" w:eastAsia="楷体" w:hAnsi="楷体" w:hint="eastAsia"/>
          <w:sz w:val="32"/>
          <w:szCs w:val="32"/>
        </w:rPr>
        <w:t xml:space="preserve"> 县发改局</w:t>
      </w:r>
      <w:r w:rsidRPr="00D62405">
        <w:rPr>
          <w:rFonts w:ascii="楷体" w:eastAsia="楷体" w:hAnsi="楷体"/>
          <w:sz w:val="32"/>
          <w:szCs w:val="32"/>
        </w:rPr>
        <w:t>有关工作人员，在投资咨询评估管理工作过程中玩忽职守、滥用职权、徇私舞弊、索贿受贿的，对负有责任的领导人员和直接责任人员依法</w:t>
      </w:r>
      <w:r w:rsidR="00301D62">
        <w:rPr>
          <w:rFonts w:ascii="楷体" w:eastAsia="楷体" w:hAnsi="楷体" w:hint="eastAsia"/>
          <w:sz w:val="32"/>
          <w:szCs w:val="32"/>
        </w:rPr>
        <w:t>依规</w:t>
      </w:r>
      <w:r w:rsidRPr="00D62405">
        <w:rPr>
          <w:rFonts w:ascii="楷体" w:eastAsia="楷体" w:hAnsi="楷体"/>
          <w:sz w:val="32"/>
          <w:szCs w:val="32"/>
        </w:rPr>
        <w:t xml:space="preserve">给予处分；构成犯罪的，依法追究刑事责任。 </w:t>
      </w:r>
    </w:p>
    <w:p w:rsidR="008616A4" w:rsidRPr="00D62405" w:rsidRDefault="008616A4" w:rsidP="008616A4">
      <w:pPr>
        <w:ind w:firstLineChars="200" w:firstLine="643"/>
        <w:jc w:val="center"/>
        <w:rPr>
          <w:rFonts w:asciiTheme="majorEastAsia" w:eastAsiaTheme="majorEastAsia" w:hAnsiTheme="majorEastAsia"/>
          <w:b/>
          <w:sz w:val="32"/>
          <w:szCs w:val="32"/>
        </w:rPr>
      </w:pPr>
    </w:p>
    <w:p w:rsidR="006E0EB6" w:rsidRPr="00D62405" w:rsidRDefault="00453AAD" w:rsidP="008616A4">
      <w:pPr>
        <w:ind w:firstLineChars="200" w:firstLine="643"/>
        <w:jc w:val="center"/>
        <w:rPr>
          <w:rFonts w:ascii="楷体" w:eastAsia="楷体" w:hAnsi="楷体"/>
          <w:b/>
          <w:sz w:val="32"/>
          <w:szCs w:val="32"/>
        </w:rPr>
      </w:pPr>
      <w:r w:rsidRPr="00D62405">
        <w:rPr>
          <w:rFonts w:asciiTheme="majorEastAsia" w:eastAsiaTheme="majorEastAsia" w:hAnsiTheme="majorEastAsia"/>
          <w:b/>
          <w:sz w:val="32"/>
          <w:szCs w:val="32"/>
        </w:rPr>
        <w:t>第七章 附则</w:t>
      </w:r>
    </w:p>
    <w:p w:rsidR="00722518"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00DA6508" w:rsidRPr="00FF0CBD">
        <w:rPr>
          <w:rFonts w:ascii="楷体" w:eastAsia="楷体" w:hAnsi="楷体" w:hint="eastAsia"/>
          <w:b/>
          <w:sz w:val="32"/>
          <w:szCs w:val="32"/>
        </w:rPr>
        <w:t>三</w:t>
      </w:r>
      <w:r w:rsidRPr="00FF0CBD">
        <w:rPr>
          <w:rFonts w:ascii="楷体" w:eastAsia="楷体" w:hAnsi="楷体"/>
          <w:b/>
          <w:sz w:val="32"/>
          <w:szCs w:val="32"/>
        </w:rPr>
        <w:t>条</w:t>
      </w:r>
      <w:r w:rsidR="00722518">
        <w:rPr>
          <w:rFonts w:ascii="楷体" w:eastAsia="楷体" w:hAnsi="楷体" w:hint="eastAsia"/>
          <w:b/>
          <w:sz w:val="32"/>
          <w:szCs w:val="32"/>
        </w:rPr>
        <w:t xml:space="preserve"> </w:t>
      </w:r>
      <w:r w:rsidR="00722518" w:rsidRPr="00D62405">
        <w:rPr>
          <w:rFonts w:ascii="楷体" w:eastAsia="楷体" w:hAnsi="楷体" w:hint="eastAsia"/>
          <w:sz w:val="32"/>
          <w:szCs w:val="32"/>
        </w:rPr>
        <w:t>财政预算内投资资金</w:t>
      </w:r>
      <w:r w:rsidR="00722518">
        <w:rPr>
          <w:rFonts w:ascii="楷体" w:eastAsia="楷体" w:hAnsi="楷体" w:hint="eastAsia"/>
          <w:sz w:val="32"/>
          <w:szCs w:val="32"/>
        </w:rPr>
        <w:t>1</w:t>
      </w:r>
      <w:r w:rsidR="00722518" w:rsidRPr="00D62405">
        <w:rPr>
          <w:rFonts w:ascii="楷体" w:eastAsia="楷体" w:hAnsi="楷体" w:hint="eastAsia"/>
          <w:sz w:val="32"/>
          <w:szCs w:val="32"/>
        </w:rPr>
        <w:t>00万元</w:t>
      </w:r>
      <w:r w:rsidR="00722518">
        <w:rPr>
          <w:rFonts w:ascii="楷体" w:eastAsia="楷体" w:hAnsi="楷体" w:hint="eastAsia"/>
          <w:sz w:val="32"/>
          <w:szCs w:val="32"/>
        </w:rPr>
        <w:t>以下</w:t>
      </w:r>
      <w:r w:rsidR="00722518" w:rsidRPr="00D62405">
        <w:rPr>
          <w:rFonts w:ascii="楷体" w:eastAsia="楷体" w:hAnsi="楷体" w:hint="eastAsia"/>
          <w:sz w:val="32"/>
          <w:szCs w:val="32"/>
        </w:rPr>
        <w:t>的项目，编制概算，</w:t>
      </w:r>
      <w:r w:rsidR="00A86789">
        <w:rPr>
          <w:rFonts w:ascii="楷体" w:eastAsia="楷体" w:hAnsi="楷体" w:hint="eastAsia"/>
          <w:sz w:val="32"/>
          <w:szCs w:val="32"/>
        </w:rPr>
        <w:t>不需</w:t>
      </w:r>
      <w:r w:rsidR="00A86789" w:rsidRPr="00D62405">
        <w:rPr>
          <w:rFonts w:ascii="楷体" w:eastAsia="楷体" w:hAnsi="楷体" w:hint="eastAsia"/>
          <w:sz w:val="32"/>
          <w:szCs w:val="32"/>
        </w:rPr>
        <w:t>评审，</w:t>
      </w:r>
      <w:r w:rsidR="00722518" w:rsidRPr="00D62405">
        <w:rPr>
          <w:rFonts w:ascii="楷体" w:eastAsia="楷体" w:hAnsi="楷体" w:hint="eastAsia"/>
          <w:sz w:val="32"/>
          <w:szCs w:val="32"/>
        </w:rPr>
        <w:t>审批部门作出立项批复及核准招投标方式。</w:t>
      </w:r>
      <w:r w:rsidR="00722518">
        <w:rPr>
          <w:rFonts w:ascii="楷体" w:eastAsia="楷体" w:hAnsi="楷体" w:hint="eastAsia"/>
          <w:sz w:val="32"/>
          <w:szCs w:val="32"/>
        </w:rPr>
        <w:t xml:space="preserve">     </w:t>
      </w:r>
    </w:p>
    <w:p w:rsidR="009D1480" w:rsidRPr="00D62405" w:rsidRDefault="009D1480" w:rsidP="00722518">
      <w:pPr>
        <w:ind w:firstLineChars="200" w:firstLine="640"/>
        <w:rPr>
          <w:rFonts w:ascii="楷体" w:eastAsia="楷体" w:hAnsi="楷体"/>
          <w:sz w:val="32"/>
          <w:szCs w:val="32"/>
        </w:rPr>
      </w:pPr>
      <w:r w:rsidRPr="00D62405">
        <w:rPr>
          <w:rFonts w:ascii="楷体" w:eastAsia="楷体" w:hAnsi="楷体" w:hint="eastAsia"/>
          <w:sz w:val="32"/>
          <w:szCs w:val="32"/>
        </w:rPr>
        <w:t>财政预算内投资资金</w:t>
      </w:r>
      <w:r w:rsidR="00301D62">
        <w:rPr>
          <w:rFonts w:ascii="楷体" w:eastAsia="楷体" w:hAnsi="楷体" w:hint="eastAsia"/>
          <w:sz w:val="32"/>
          <w:szCs w:val="32"/>
        </w:rPr>
        <w:t>1</w:t>
      </w:r>
      <w:r w:rsidRPr="00D62405">
        <w:rPr>
          <w:rFonts w:ascii="楷体" w:eastAsia="楷体" w:hAnsi="楷体" w:hint="eastAsia"/>
          <w:sz w:val="32"/>
          <w:szCs w:val="32"/>
        </w:rPr>
        <w:t>00～1000万元</w:t>
      </w:r>
      <w:r w:rsidR="00722518">
        <w:rPr>
          <w:rFonts w:ascii="楷体" w:eastAsia="楷体" w:hAnsi="楷体" w:hint="eastAsia"/>
          <w:sz w:val="32"/>
          <w:szCs w:val="32"/>
        </w:rPr>
        <w:t>（含100万元）</w:t>
      </w:r>
      <w:r w:rsidRPr="00D62405">
        <w:rPr>
          <w:rFonts w:ascii="楷体" w:eastAsia="楷体" w:hAnsi="楷体" w:hint="eastAsia"/>
          <w:sz w:val="32"/>
          <w:szCs w:val="32"/>
        </w:rPr>
        <w:t>的项目，编制概算</w:t>
      </w:r>
      <w:r w:rsidR="007A6125" w:rsidRPr="00D62405">
        <w:rPr>
          <w:rFonts w:ascii="楷体" w:eastAsia="楷体" w:hAnsi="楷体" w:hint="eastAsia"/>
          <w:sz w:val="32"/>
          <w:szCs w:val="32"/>
        </w:rPr>
        <w:t>，</w:t>
      </w:r>
      <w:r w:rsidRPr="00D62405">
        <w:rPr>
          <w:rFonts w:ascii="楷体" w:eastAsia="楷体" w:hAnsi="楷体" w:hint="eastAsia"/>
          <w:sz w:val="32"/>
          <w:szCs w:val="32"/>
        </w:rPr>
        <w:t>审批部门</w:t>
      </w:r>
      <w:r w:rsidR="008616A4" w:rsidRPr="00D62405">
        <w:rPr>
          <w:rFonts w:ascii="楷体" w:eastAsia="楷体" w:hAnsi="楷体" w:hint="eastAsia"/>
          <w:sz w:val="32"/>
          <w:szCs w:val="32"/>
        </w:rPr>
        <w:t>组织</w:t>
      </w:r>
      <w:r w:rsidRPr="00D62405">
        <w:rPr>
          <w:rFonts w:ascii="楷体" w:eastAsia="楷体" w:hAnsi="楷体" w:hint="eastAsia"/>
          <w:sz w:val="32"/>
          <w:szCs w:val="32"/>
        </w:rPr>
        <w:t>评审</w:t>
      </w:r>
      <w:r w:rsidR="008616A4" w:rsidRPr="00D62405">
        <w:rPr>
          <w:rFonts w:ascii="楷体" w:eastAsia="楷体" w:hAnsi="楷体" w:hint="eastAsia"/>
          <w:sz w:val="32"/>
          <w:szCs w:val="32"/>
        </w:rPr>
        <w:t>后，作出立项批复及核准招投标方式</w:t>
      </w:r>
      <w:r w:rsidRPr="00D62405">
        <w:rPr>
          <w:rFonts w:ascii="楷体" w:eastAsia="楷体" w:hAnsi="楷体" w:hint="eastAsia"/>
          <w:sz w:val="32"/>
          <w:szCs w:val="32"/>
        </w:rPr>
        <w:t>。</w:t>
      </w:r>
    </w:p>
    <w:p w:rsidR="009D1480" w:rsidRPr="00D62405" w:rsidRDefault="009D1480" w:rsidP="006E0EB6">
      <w:pPr>
        <w:ind w:firstLineChars="200" w:firstLine="640"/>
        <w:rPr>
          <w:rFonts w:ascii="楷体" w:eastAsia="楷体" w:hAnsi="楷体"/>
          <w:sz w:val="32"/>
          <w:szCs w:val="32"/>
        </w:rPr>
      </w:pPr>
      <w:r w:rsidRPr="00D62405">
        <w:rPr>
          <w:rFonts w:ascii="楷体" w:eastAsia="楷体" w:hAnsi="楷体" w:hint="eastAsia"/>
          <w:sz w:val="32"/>
          <w:szCs w:val="32"/>
        </w:rPr>
        <w:t>财政预算内投资资金1000万元以上</w:t>
      </w:r>
      <w:r w:rsidR="00970787">
        <w:rPr>
          <w:rFonts w:ascii="楷体" w:eastAsia="楷体" w:hAnsi="楷体" w:hint="eastAsia"/>
          <w:sz w:val="32"/>
          <w:szCs w:val="32"/>
        </w:rPr>
        <w:t>（含1000万元）</w:t>
      </w:r>
      <w:r w:rsidRPr="00D62405">
        <w:rPr>
          <w:rFonts w:ascii="楷体" w:eastAsia="楷体" w:hAnsi="楷体" w:hint="eastAsia"/>
          <w:sz w:val="32"/>
          <w:szCs w:val="32"/>
        </w:rPr>
        <w:t>的项目，提供可行性研究报告，审批部门</w:t>
      </w:r>
      <w:r w:rsidR="008616A4" w:rsidRPr="00D62405">
        <w:rPr>
          <w:rFonts w:ascii="楷体" w:eastAsia="楷体" w:hAnsi="楷体" w:hint="eastAsia"/>
          <w:sz w:val="32"/>
          <w:szCs w:val="32"/>
        </w:rPr>
        <w:t>作出</w:t>
      </w:r>
      <w:r w:rsidRPr="00D62405">
        <w:rPr>
          <w:rFonts w:ascii="楷体" w:eastAsia="楷体" w:hAnsi="楷体" w:hint="eastAsia"/>
          <w:sz w:val="32"/>
          <w:szCs w:val="32"/>
        </w:rPr>
        <w:t>核准勘察、设计招投标方式</w:t>
      </w:r>
      <w:r w:rsidR="008616A4" w:rsidRPr="00D62405">
        <w:rPr>
          <w:rFonts w:ascii="楷体" w:eastAsia="楷体" w:hAnsi="楷体" w:hint="eastAsia"/>
          <w:sz w:val="32"/>
          <w:szCs w:val="32"/>
        </w:rPr>
        <w:t>的批复，建设单位依法依规选择设计单位</w:t>
      </w:r>
      <w:r w:rsidRPr="00D62405">
        <w:rPr>
          <w:rFonts w:ascii="楷体" w:eastAsia="楷体" w:hAnsi="楷体" w:hint="eastAsia"/>
          <w:sz w:val="32"/>
          <w:szCs w:val="32"/>
        </w:rPr>
        <w:t>做好初步设计，编制概算后</w:t>
      </w:r>
      <w:r w:rsidR="008616A4" w:rsidRPr="00D62405">
        <w:rPr>
          <w:rFonts w:ascii="楷体" w:eastAsia="楷体" w:hAnsi="楷体" w:hint="eastAsia"/>
          <w:sz w:val="32"/>
          <w:szCs w:val="32"/>
        </w:rPr>
        <w:t>，</w:t>
      </w:r>
      <w:r w:rsidRPr="00D62405">
        <w:rPr>
          <w:rFonts w:ascii="楷体" w:eastAsia="楷体" w:hAnsi="楷体" w:hint="eastAsia"/>
          <w:sz w:val="32"/>
          <w:szCs w:val="32"/>
        </w:rPr>
        <w:t>提交原审批部门</w:t>
      </w:r>
      <w:r w:rsidR="008616A4" w:rsidRPr="00D62405">
        <w:rPr>
          <w:rFonts w:ascii="楷体" w:eastAsia="楷体" w:hAnsi="楷体" w:hint="eastAsia"/>
          <w:sz w:val="32"/>
          <w:szCs w:val="32"/>
        </w:rPr>
        <w:t>组织概算</w:t>
      </w:r>
      <w:r w:rsidRPr="00D62405">
        <w:rPr>
          <w:rFonts w:ascii="楷体" w:eastAsia="楷体" w:hAnsi="楷体" w:hint="eastAsia"/>
          <w:sz w:val="32"/>
          <w:szCs w:val="32"/>
        </w:rPr>
        <w:t>评审，</w:t>
      </w:r>
      <w:r w:rsidR="008616A4" w:rsidRPr="00D62405">
        <w:rPr>
          <w:rFonts w:ascii="楷体" w:eastAsia="楷体" w:hAnsi="楷体" w:hint="eastAsia"/>
          <w:sz w:val="32"/>
          <w:szCs w:val="32"/>
        </w:rPr>
        <w:t>确定最终投资额后作出</w:t>
      </w:r>
      <w:r w:rsidRPr="00D62405">
        <w:rPr>
          <w:rFonts w:ascii="楷体" w:eastAsia="楷体" w:hAnsi="楷体" w:hint="eastAsia"/>
          <w:sz w:val="32"/>
          <w:szCs w:val="32"/>
        </w:rPr>
        <w:t>立项批复</w:t>
      </w:r>
      <w:r w:rsidR="008616A4" w:rsidRPr="00D62405">
        <w:rPr>
          <w:rFonts w:ascii="楷体" w:eastAsia="楷体" w:hAnsi="楷体" w:hint="eastAsia"/>
          <w:sz w:val="32"/>
          <w:szCs w:val="32"/>
        </w:rPr>
        <w:t>及核准招投标方式</w:t>
      </w:r>
      <w:r w:rsidRPr="00D62405">
        <w:rPr>
          <w:rFonts w:ascii="楷体" w:eastAsia="楷体" w:hAnsi="楷体" w:hint="eastAsia"/>
          <w:sz w:val="32"/>
          <w:szCs w:val="32"/>
        </w:rPr>
        <w:t>。</w:t>
      </w:r>
    </w:p>
    <w:p w:rsidR="009D1480" w:rsidRPr="00D62405" w:rsidRDefault="009D1480" w:rsidP="006E0EB6">
      <w:pPr>
        <w:ind w:firstLineChars="200" w:firstLine="640"/>
        <w:rPr>
          <w:rFonts w:ascii="楷体" w:eastAsia="楷体" w:hAnsi="楷体"/>
          <w:sz w:val="32"/>
          <w:szCs w:val="32"/>
        </w:rPr>
      </w:pPr>
      <w:r w:rsidRPr="00D62405">
        <w:rPr>
          <w:rFonts w:ascii="楷体" w:eastAsia="楷体" w:hAnsi="楷体" w:hint="eastAsia"/>
          <w:sz w:val="32"/>
          <w:szCs w:val="32"/>
        </w:rPr>
        <w:t>EPC项目提供可行性研究报告</w:t>
      </w:r>
      <w:r w:rsidR="008616A4" w:rsidRPr="00D62405">
        <w:rPr>
          <w:rFonts w:ascii="楷体" w:eastAsia="楷体" w:hAnsi="楷体" w:hint="eastAsia"/>
          <w:sz w:val="32"/>
          <w:szCs w:val="32"/>
        </w:rPr>
        <w:t>，</w:t>
      </w:r>
      <w:r w:rsidR="007561F4" w:rsidRPr="00D62405">
        <w:rPr>
          <w:rFonts w:ascii="楷体" w:eastAsia="楷体" w:hAnsi="楷体" w:hint="eastAsia"/>
          <w:sz w:val="32"/>
          <w:szCs w:val="32"/>
        </w:rPr>
        <w:t>审批部门</w:t>
      </w:r>
      <w:r w:rsidR="008616A4" w:rsidRPr="00D62405">
        <w:rPr>
          <w:rFonts w:ascii="楷体" w:eastAsia="楷体" w:hAnsi="楷体" w:hint="eastAsia"/>
          <w:sz w:val="32"/>
          <w:szCs w:val="32"/>
        </w:rPr>
        <w:t>作出</w:t>
      </w:r>
      <w:r w:rsidR="007561F4" w:rsidRPr="00D62405">
        <w:rPr>
          <w:rFonts w:ascii="楷体" w:eastAsia="楷体" w:hAnsi="楷体" w:hint="eastAsia"/>
          <w:sz w:val="32"/>
          <w:szCs w:val="32"/>
        </w:rPr>
        <w:t>立项批复及</w:t>
      </w:r>
      <w:r w:rsidR="008616A4" w:rsidRPr="00D62405">
        <w:rPr>
          <w:rFonts w:ascii="楷体" w:eastAsia="楷体" w:hAnsi="楷体" w:hint="eastAsia"/>
          <w:sz w:val="32"/>
          <w:szCs w:val="32"/>
        </w:rPr>
        <w:t>核准</w:t>
      </w:r>
      <w:r w:rsidR="007561F4" w:rsidRPr="00D62405">
        <w:rPr>
          <w:rFonts w:ascii="楷体" w:eastAsia="楷体" w:hAnsi="楷体" w:hint="eastAsia"/>
          <w:sz w:val="32"/>
          <w:szCs w:val="32"/>
        </w:rPr>
        <w:t>招投标方式，</w:t>
      </w:r>
      <w:r w:rsidR="008616A4" w:rsidRPr="00D62405">
        <w:rPr>
          <w:rFonts w:ascii="楷体" w:eastAsia="楷体" w:hAnsi="楷体" w:hint="eastAsia"/>
          <w:sz w:val="32"/>
          <w:szCs w:val="32"/>
        </w:rPr>
        <w:t>建设单位依法依规选择设计单位做好</w:t>
      </w:r>
      <w:r w:rsidR="007561F4" w:rsidRPr="00D62405">
        <w:rPr>
          <w:rFonts w:ascii="楷体" w:eastAsia="楷体" w:hAnsi="楷体" w:hint="eastAsia"/>
          <w:sz w:val="32"/>
          <w:szCs w:val="32"/>
        </w:rPr>
        <w:t>初步设计，</w:t>
      </w:r>
      <w:r w:rsidR="007561F4" w:rsidRPr="00D62405">
        <w:rPr>
          <w:rFonts w:ascii="楷体" w:eastAsia="楷体" w:hAnsi="楷体" w:hint="eastAsia"/>
          <w:sz w:val="32"/>
          <w:szCs w:val="32"/>
        </w:rPr>
        <w:lastRenderedPageBreak/>
        <w:t>编制概算后</w:t>
      </w:r>
      <w:r w:rsidR="008616A4" w:rsidRPr="00D62405">
        <w:rPr>
          <w:rFonts w:ascii="楷体" w:eastAsia="楷体" w:hAnsi="楷体" w:hint="eastAsia"/>
          <w:sz w:val="32"/>
          <w:szCs w:val="32"/>
        </w:rPr>
        <w:t>，</w:t>
      </w:r>
      <w:r w:rsidR="007561F4" w:rsidRPr="00D62405">
        <w:rPr>
          <w:rFonts w:ascii="楷体" w:eastAsia="楷体" w:hAnsi="楷体" w:hint="eastAsia"/>
          <w:sz w:val="32"/>
          <w:szCs w:val="32"/>
        </w:rPr>
        <w:t>提交原审批部门</w:t>
      </w:r>
      <w:r w:rsidR="008616A4" w:rsidRPr="00D62405">
        <w:rPr>
          <w:rFonts w:ascii="楷体" w:eastAsia="楷体" w:hAnsi="楷体" w:hint="eastAsia"/>
          <w:sz w:val="32"/>
          <w:szCs w:val="32"/>
        </w:rPr>
        <w:t>组织概算</w:t>
      </w:r>
      <w:r w:rsidR="007561F4" w:rsidRPr="00D62405">
        <w:rPr>
          <w:rFonts w:ascii="楷体" w:eastAsia="楷体" w:hAnsi="楷体" w:hint="eastAsia"/>
          <w:sz w:val="32"/>
          <w:szCs w:val="32"/>
        </w:rPr>
        <w:t>评审，</w:t>
      </w:r>
      <w:r w:rsidR="008616A4" w:rsidRPr="00D62405">
        <w:rPr>
          <w:rFonts w:ascii="楷体" w:eastAsia="楷体" w:hAnsi="楷体" w:hint="eastAsia"/>
          <w:sz w:val="32"/>
          <w:szCs w:val="32"/>
        </w:rPr>
        <w:t>最终</w:t>
      </w:r>
      <w:r w:rsidR="007561F4" w:rsidRPr="00D62405">
        <w:rPr>
          <w:rFonts w:ascii="楷体" w:eastAsia="楷体" w:hAnsi="楷体" w:hint="eastAsia"/>
          <w:sz w:val="32"/>
          <w:szCs w:val="32"/>
        </w:rPr>
        <w:t>投资额以评审后的数额为准。若</w:t>
      </w:r>
      <w:r w:rsidR="00E77F63">
        <w:rPr>
          <w:rFonts w:ascii="楷体" w:eastAsia="楷体" w:hAnsi="楷体" w:hint="eastAsia"/>
          <w:sz w:val="32"/>
          <w:szCs w:val="32"/>
        </w:rPr>
        <w:t>增加或减少</w:t>
      </w:r>
      <w:r w:rsidR="00970787">
        <w:rPr>
          <w:rFonts w:ascii="楷体" w:eastAsia="楷体" w:hAnsi="楷体" w:hint="eastAsia"/>
          <w:sz w:val="32"/>
          <w:szCs w:val="32"/>
        </w:rPr>
        <w:t>超过立项批复投资额</w:t>
      </w:r>
      <w:r w:rsidR="007561F4" w:rsidRPr="00D62405">
        <w:rPr>
          <w:rFonts w:ascii="楷体" w:eastAsia="楷体" w:hAnsi="楷体" w:hint="eastAsia"/>
          <w:sz w:val="32"/>
          <w:szCs w:val="32"/>
        </w:rPr>
        <w:t>10%，原审批部门</w:t>
      </w:r>
      <w:r w:rsidR="008616A4" w:rsidRPr="00D62405">
        <w:rPr>
          <w:rFonts w:ascii="楷体" w:eastAsia="楷体" w:hAnsi="楷体" w:hint="eastAsia"/>
          <w:sz w:val="32"/>
          <w:szCs w:val="32"/>
        </w:rPr>
        <w:t>应</w:t>
      </w:r>
      <w:r w:rsidR="007561F4" w:rsidRPr="00D62405">
        <w:rPr>
          <w:rFonts w:ascii="楷体" w:eastAsia="楷体" w:hAnsi="楷体" w:hint="eastAsia"/>
          <w:sz w:val="32"/>
          <w:szCs w:val="32"/>
        </w:rPr>
        <w:t>作出调整投资规模的批复。</w:t>
      </w:r>
    </w:p>
    <w:p w:rsidR="006E0EB6" w:rsidRPr="00D62405" w:rsidRDefault="007561F4"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Pr="00FF0CBD">
        <w:rPr>
          <w:rFonts w:ascii="楷体" w:eastAsia="楷体" w:hAnsi="楷体" w:hint="eastAsia"/>
          <w:b/>
          <w:sz w:val="32"/>
          <w:szCs w:val="32"/>
        </w:rPr>
        <w:t>四</w:t>
      </w:r>
      <w:r w:rsidRPr="00FF0CBD">
        <w:rPr>
          <w:rFonts w:ascii="楷体" w:eastAsia="楷体" w:hAnsi="楷体"/>
          <w:b/>
          <w:sz w:val="32"/>
          <w:szCs w:val="32"/>
        </w:rPr>
        <w:t>条</w:t>
      </w:r>
      <w:r w:rsidR="008616A4" w:rsidRPr="00D62405">
        <w:rPr>
          <w:rFonts w:ascii="楷体" w:eastAsia="楷体" w:hAnsi="楷体" w:hint="eastAsia"/>
          <w:sz w:val="32"/>
          <w:szCs w:val="32"/>
        </w:rPr>
        <w:t xml:space="preserve"> </w:t>
      </w:r>
      <w:r w:rsidR="00453AAD" w:rsidRPr="00D62405">
        <w:rPr>
          <w:rFonts w:ascii="楷体" w:eastAsia="楷体" w:hAnsi="楷体"/>
          <w:sz w:val="32"/>
          <w:szCs w:val="32"/>
        </w:rPr>
        <w:t xml:space="preserve">评估机构及其工作人员，不得收取所评估事项的项目单位任何费用，不得向项目单位摊支成本。 </w:t>
      </w:r>
    </w:p>
    <w:p w:rsidR="006E0EB6" w:rsidRPr="00D62405"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007561F4" w:rsidRPr="00FF0CBD">
        <w:rPr>
          <w:rFonts w:ascii="楷体" w:eastAsia="楷体" w:hAnsi="楷体" w:hint="eastAsia"/>
          <w:b/>
          <w:sz w:val="32"/>
          <w:szCs w:val="32"/>
        </w:rPr>
        <w:t>五</w:t>
      </w:r>
      <w:r w:rsidRPr="00FF0CBD">
        <w:rPr>
          <w:rFonts w:ascii="楷体" w:eastAsia="楷体" w:hAnsi="楷体"/>
          <w:b/>
          <w:sz w:val="32"/>
          <w:szCs w:val="32"/>
        </w:rPr>
        <w:t>条</w:t>
      </w:r>
      <w:r w:rsidRPr="00D62405">
        <w:rPr>
          <w:rFonts w:ascii="楷体" w:eastAsia="楷体" w:hAnsi="楷体"/>
          <w:sz w:val="32"/>
          <w:szCs w:val="32"/>
        </w:rPr>
        <w:t xml:space="preserve"> 本</w:t>
      </w:r>
      <w:r w:rsidR="001B7A18" w:rsidRPr="00D62405">
        <w:rPr>
          <w:rFonts w:ascii="楷体" w:eastAsia="楷体" w:hAnsi="楷体" w:hint="eastAsia"/>
          <w:sz w:val="32"/>
          <w:szCs w:val="32"/>
        </w:rPr>
        <w:t>细则</w:t>
      </w:r>
      <w:r w:rsidRPr="00D62405">
        <w:rPr>
          <w:rFonts w:ascii="楷体" w:eastAsia="楷体" w:hAnsi="楷体"/>
          <w:sz w:val="32"/>
          <w:szCs w:val="32"/>
        </w:rPr>
        <w:t>由</w:t>
      </w:r>
      <w:r w:rsidR="006E0EB6" w:rsidRPr="00D62405">
        <w:rPr>
          <w:rFonts w:ascii="楷体" w:eastAsia="楷体" w:hAnsi="楷体" w:hint="eastAsia"/>
          <w:sz w:val="32"/>
          <w:szCs w:val="32"/>
        </w:rPr>
        <w:t>县发改局</w:t>
      </w:r>
      <w:r w:rsidRPr="00D62405">
        <w:rPr>
          <w:rFonts w:ascii="楷体" w:eastAsia="楷体" w:hAnsi="楷体"/>
          <w:sz w:val="32"/>
          <w:szCs w:val="32"/>
        </w:rPr>
        <w:t xml:space="preserve">负责解释。 </w:t>
      </w:r>
    </w:p>
    <w:p w:rsidR="003C3C83" w:rsidRDefault="00453AAD" w:rsidP="00FF0CBD">
      <w:pPr>
        <w:ind w:firstLineChars="200" w:firstLine="643"/>
        <w:rPr>
          <w:rFonts w:ascii="楷体" w:eastAsia="楷体" w:hAnsi="楷体"/>
          <w:sz w:val="32"/>
          <w:szCs w:val="32"/>
        </w:rPr>
      </w:pPr>
      <w:r w:rsidRPr="00FF0CBD">
        <w:rPr>
          <w:rFonts w:ascii="楷体" w:eastAsia="楷体" w:hAnsi="楷体"/>
          <w:b/>
          <w:sz w:val="32"/>
          <w:szCs w:val="32"/>
        </w:rPr>
        <w:t>第二十</w:t>
      </w:r>
      <w:r w:rsidR="007561F4" w:rsidRPr="00FF0CBD">
        <w:rPr>
          <w:rFonts w:ascii="楷体" w:eastAsia="楷体" w:hAnsi="楷体" w:hint="eastAsia"/>
          <w:b/>
          <w:sz w:val="32"/>
          <w:szCs w:val="32"/>
        </w:rPr>
        <w:t>六</w:t>
      </w:r>
      <w:r w:rsidRPr="00FF0CBD">
        <w:rPr>
          <w:rFonts w:ascii="楷体" w:eastAsia="楷体" w:hAnsi="楷体"/>
          <w:b/>
          <w:sz w:val="32"/>
          <w:szCs w:val="32"/>
        </w:rPr>
        <w:t>条</w:t>
      </w:r>
      <w:r w:rsidRPr="00D62405">
        <w:rPr>
          <w:rFonts w:ascii="楷体" w:eastAsia="楷体" w:hAnsi="楷体"/>
          <w:sz w:val="32"/>
          <w:szCs w:val="32"/>
        </w:rPr>
        <w:t xml:space="preserve"> 本</w:t>
      </w:r>
      <w:r w:rsidR="001B7A18" w:rsidRPr="00D62405">
        <w:rPr>
          <w:rFonts w:ascii="楷体" w:eastAsia="楷体" w:hAnsi="楷体" w:hint="eastAsia"/>
          <w:sz w:val="32"/>
          <w:szCs w:val="32"/>
        </w:rPr>
        <w:t>细则</w:t>
      </w:r>
      <w:r w:rsidRPr="00D62405">
        <w:rPr>
          <w:rFonts w:ascii="楷体" w:eastAsia="楷体" w:hAnsi="楷体"/>
          <w:sz w:val="32"/>
          <w:szCs w:val="32"/>
        </w:rPr>
        <w:t xml:space="preserve">自 2019 年 </w:t>
      </w:r>
      <w:r w:rsidR="006E0EB6" w:rsidRPr="00D62405">
        <w:rPr>
          <w:rFonts w:ascii="楷体" w:eastAsia="楷体" w:hAnsi="楷体" w:hint="eastAsia"/>
          <w:sz w:val="32"/>
          <w:szCs w:val="32"/>
        </w:rPr>
        <w:t>4</w:t>
      </w:r>
      <w:r w:rsidRPr="00D62405">
        <w:rPr>
          <w:rFonts w:ascii="楷体" w:eastAsia="楷体" w:hAnsi="楷体"/>
          <w:sz w:val="32"/>
          <w:szCs w:val="32"/>
        </w:rPr>
        <w:t xml:space="preserve"> 月 1 日起施行。</w:t>
      </w: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8377D7">
      <w:pPr>
        <w:ind w:firstLineChars="200" w:firstLine="640"/>
        <w:rPr>
          <w:rFonts w:ascii="楷体" w:eastAsia="楷体" w:hAnsi="楷体"/>
          <w:sz w:val="32"/>
          <w:szCs w:val="32"/>
        </w:rPr>
      </w:pPr>
    </w:p>
    <w:p w:rsidR="008377D7" w:rsidRDefault="008377D7" w:rsidP="00970787">
      <w:pPr>
        <w:rPr>
          <w:rFonts w:ascii="楷体" w:eastAsia="楷体" w:hAnsi="楷体"/>
          <w:sz w:val="32"/>
          <w:szCs w:val="32"/>
        </w:rPr>
      </w:pPr>
    </w:p>
    <w:p w:rsidR="008377D7" w:rsidRDefault="008377D7" w:rsidP="008377D7">
      <w:pPr>
        <w:jc w:val="left"/>
        <w:rPr>
          <w:rFonts w:ascii="楷体" w:eastAsia="楷体" w:hAnsi="楷体"/>
          <w:sz w:val="28"/>
          <w:szCs w:val="28"/>
        </w:rPr>
      </w:pPr>
      <w:r w:rsidRPr="008377D7">
        <w:rPr>
          <w:rFonts w:ascii="楷体" w:eastAsia="楷体" w:hAnsi="楷体" w:hint="eastAsia"/>
          <w:sz w:val="28"/>
          <w:szCs w:val="28"/>
        </w:rPr>
        <w:lastRenderedPageBreak/>
        <w:t>附件1:广东省建设工程等价咨询服务收费项目和收费标准表</w:t>
      </w:r>
    </w:p>
    <w:p w:rsidR="008377D7" w:rsidRPr="008377D7" w:rsidRDefault="008377D7" w:rsidP="008377D7">
      <w:pPr>
        <w:jc w:val="left"/>
        <w:rPr>
          <w:rFonts w:ascii="楷体" w:eastAsia="楷体" w:hAnsi="楷体"/>
          <w:sz w:val="28"/>
          <w:szCs w:val="28"/>
        </w:rPr>
      </w:pPr>
      <w:r w:rsidRPr="008377D7">
        <w:rPr>
          <w:rFonts w:ascii="楷体" w:eastAsia="楷体" w:hAnsi="楷体" w:hint="eastAsia"/>
          <w:sz w:val="28"/>
          <w:szCs w:val="28"/>
        </w:rPr>
        <w:t>附件</w:t>
      </w:r>
      <w:r>
        <w:rPr>
          <w:rFonts w:ascii="楷体" w:eastAsia="楷体" w:hAnsi="楷体" w:hint="eastAsia"/>
          <w:sz w:val="28"/>
          <w:szCs w:val="28"/>
        </w:rPr>
        <w:t>2</w:t>
      </w:r>
      <w:r w:rsidRPr="008377D7">
        <w:rPr>
          <w:rFonts w:ascii="楷体" w:eastAsia="楷体" w:hAnsi="楷体" w:hint="eastAsia"/>
          <w:sz w:val="28"/>
          <w:szCs w:val="28"/>
        </w:rPr>
        <w:t>:</w:t>
      </w:r>
      <w:r>
        <w:rPr>
          <w:rFonts w:ascii="楷体" w:eastAsia="楷体" w:hAnsi="楷体" w:hint="eastAsia"/>
          <w:sz w:val="28"/>
          <w:szCs w:val="28"/>
        </w:rPr>
        <w:t>按建设项目估算投资额分档收费标准</w:t>
      </w:r>
    </w:p>
    <w:p w:rsidR="008377D7" w:rsidRPr="008377D7" w:rsidRDefault="008377D7" w:rsidP="008377D7">
      <w:pPr>
        <w:jc w:val="left"/>
        <w:rPr>
          <w:rFonts w:ascii="楷体" w:eastAsia="楷体" w:hAnsi="楷体"/>
          <w:sz w:val="28"/>
          <w:szCs w:val="28"/>
        </w:rPr>
      </w:pPr>
    </w:p>
    <w:p w:rsidR="008377D7" w:rsidRDefault="008377D7" w:rsidP="008377D7">
      <w:pPr>
        <w:ind w:firstLineChars="200" w:firstLine="640"/>
        <w:rPr>
          <w:rFonts w:ascii="楷体" w:eastAsia="楷体" w:hAnsi="楷体"/>
          <w:sz w:val="32"/>
          <w:szCs w:val="32"/>
        </w:rPr>
      </w:pPr>
    </w:p>
    <w:p w:rsidR="004474DF" w:rsidRPr="00D62405" w:rsidRDefault="004474DF" w:rsidP="004474DF">
      <w:pPr>
        <w:ind w:firstLineChars="200" w:firstLine="640"/>
        <w:rPr>
          <w:rFonts w:ascii="楷体" w:eastAsia="楷体" w:hAnsi="楷体"/>
          <w:sz w:val="32"/>
          <w:szCs w:val="32"/>
        </w:rPr>
      </w:pPr>
    </w:p>
    <w:sectPr w:rsidR="004474DF" w:rsidRPr="00D62405" w:rsidSect="002A7DAA">
      <w:footerReference w:type="default" r:id="rId6"/>
      <w:pgSz w:w="11906" w:h="16838"/>
      <w:pgMar w:top="1985" w:right="1440" w:bottom="1134"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C8" w:rsidRDefault="006D08C8" w:rsidP="00603593">
      <w:r>
        <w:separator/>
      </w:r>
    </w:p>
  </w:endnote>
  <w:endnote w:type="continuationSeparator" w:id="0">
    <w:p w:rsidR="006D08C8" w:rsidRDefault="006D08C8" w:rsidP="00603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52406"/>
      <w:docPartObj>
        <w:docPartGallery w:val="Page Numbers (Bottom of Page)"/>
        <w:docPartUnique/>
      </w:docPartObj>
    </w:sdtPr>
    <w:sdtContent>
      <w:p w:rsidR="00976B44" w:rsidRDefault="00C93108">
        <w:pPr>
          <w:pStyle w:val="a4"/>
          <w:jc w:val="center"/>
        </w:pPr>
        <w:fldSimple w:instr=" PAGE   \* MERGEFORMAT ">
          <w:r w:rsidR="00970787" w:rsidRPr="00970787">
            <w:rPr>
              <w:noProof/>
              <w:lang w:val="zh-CN"/>
            </w:rPr>
            <w:t>3</w:t>
          </w:r>
        </w:fldSimple>
      </w:p>
    </w:sdtContent>
  </w:sdt>
  <w:p w:rsidR="00A706F3" w:rsidRDefault="00A706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C8" w:rsidRDefault="006D08C8" w:rsidP="00603593">
      <w:r>
        <w:separator/>
      </w:r>
    </w:p>
  </w:footnote>
  <w:footnote w:type="continuationSeparator" w:id="0">
    <w:p w:rsidR="006D08C8" w:rsidRDefault="006D08C8" w:rsidP="00603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37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AAD"/>
    <w:rsid w:val="0004103E"/>
    <w:rsid w:val="0005794C"/>
    <w:rsid w:val="000A28D1"/>
    <w:rsid w:val="000E5B0D"/>
    <w:rsid w:val="00134B01"/>
    <w:rsid w:val="0013623F"/>
    <w:rsid w:val="0013747C"/>
    <w:rsid w:val="00147A5C"/>
    <w:rsid w:val="0015080F"/>
    <w:rsid w:val="00180B68"/>
    <w:rsid w:val="001B67B1"/>
    <w:rsid w:val="001B7A18"/>
    <w:rsid w:val="001E19D9"/>
    <w:rsid w:val="00202E13"/>
    <w:rsid w:val="00211F1E"/>
    <w:rsid w:val="002157B8"/>
    <w:rsid w:val="00217855"/>
    <w:rsid w:val="00284AAE"/>
    <w:rsid w:val="002A7DAA"/>
    <w:rsid w:val="00301D62"/>
    <w:rsid w:val="00316D93"/>
    <w:rsid w:val="003304EB"/>
    <w:rsid w:val="00381D29"/>
    <w:rsid w:val="003B7F26"/>
    <w:rsid w:val="003C3C83"/>
    <w:rsid w:val="003E6876"/>
    <w:rsid w:val="0041438B"/>
    <w:rsid w:val="00436A82"/>
    <w:rsid w:val="00445018"/>
    <w:rsid w:val="004474DF"/>
    <w:rsid w:val="00453AAD"/>
    <w:rsid w:val="0047628D"/>
    <w:rsid w:val="00480FA9"/>
    <w:rsid w:val="00495130"/>
    <w:rsid w:val="004D04CE"/>
    <w:rsid w:val="0052000B"/>
    <w:rsid w:val="00527AB5"/>
    <w:rsid w:val="005421F8"/>
    <w:rsid w:val="00560E42"/>
    <w:rsid w:val="005755EC"/>
    <w:rsid w:val="005D790A"/>
    <w:rsid w:val="005F1EE1"/>
    <w:rsid w:val="00603593"/>
    <w:rsid w:val="0062107F"/>
    <w:rsid w:val="00683AB2"/>
    <w:rsid w:val="006B1AAC"/>
    <w:rsid w:val="006C62CA"/>
    <w:rsid w:val="006D08C8"/>
    <w:rsid w:val="006E0EB6"/>
    <w:rsid w:val="00701515"/>
    <w:rsid w:val="007178EA"/>
    <w:rsid w:val="00722518"/>
    <w:rsid w:val="00725A1F"/>
    <w:rsid w:val="007561F4"/>
    <w:rsid w:val="0076583C"/>
    <w:rsid w:val="007A4C20"/>
    <w:rsid w:val="007A6125"/>
    <w:rsid w:val="007C1335"/>
    <w:rsid w:val="007D3388"/>
    <w:rsid w:val="007F2B2E"/>
    <w:rsid w:val="007F3AED"/>
    <w:rsid w:val="008377D7"/>
    <w:rsid w:val="008616A4"/>
    <w:rsid w:val="009067D9"/>
    <w:rsid w:val="00970787"/>
    <w:rsid w:val="00976B44"/>
    <w:rsid w:val="009A6753"/>
    <w:rsid w:val="009D1480"/>
    <w:rsid w:val="00A16F2C"/>
    <w:rsid w:val="00A42AB1"/>
    <w:rsid w:val="00A706F3"/>
    <w:rsid w:val="00A74E03"/>
    <w:rsid w:val="00A760C4"/>
    <w:rsid w:val="00A86789"/>
    <w:rsid w:val="00AA76BC"/>
    <w:rsid w:val="00AC00B4"/>
    <w:rsid w:val="00AF6337"/>
    <w:rsid w:val="00B773D3"/>
    <w:rsid w:val="00B87079"/>
    <w:rsid w:val="00BA4889"/>
    <w:rsid w:val="00BE0952"/>
    <w:rsid w:val="00BE3B0A"/>
    <w:rsid w:val="00C1683F"/>
    <w:rsid w:val="00C84D0F"/>
    <w:rsid w:val="00C90766"/>
    <w:rsid w:val="00C93108"/>
    <w:rsid w:val="00CE7BAB"/>
    <w:rsid w:val="00D0337E"/>
    <w:rsid w:val="00D23892"/>
    <w:rsid w:val="00D51D7F"/>
    <w:rsid w:val="00D62405"/>
    <w:rsid w:val="00DA6508"/>
    <w:rsid w:val="00DA6A49"/>
    <w:rsid w:val="00DB0E77"/>
    <w:rsid w:val="00E00F63"/>
    <w:rsid w:val="00E14169"/>
    <w:rsid w:val="00E76F52"/>
    <w:rsid w:val="00E77F63"/>
    <w:rsid w:val="00E934D1"/>
    <w:rsid w:val="00EC5D52"/>
    <w:rsid w:val="00ED1C4A"/>
    <w:rsid w:val="00F55154"/>
    <w:rsid w:val="00F85762"/>
    <w:rsid w:val="00F922AD"/>
    <w:rsid w:val="00FA6549"/>
    <w:rsid w:val="00FA6BAA"/>
    <w:rsid w:val="00FE7868"/>
    <w:rsid w:val="00FF0C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3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593"/>
    <w:rPr>
      <w:sz w:val="18"/>
      <w:szCs w:val="18"/>
    </w:rPr>
  </w:style>
  <w:style w:type="paragraph" w:styleId="a4">
    <w:name w:val="footer"/>
    <w:basedOn w:val="a"/>
    <w:link w:val="Char0"/>
    <w:uiPriority w:val="99"/>
    <w:unhideWhenUsed/>
    <w:rsid w:val="00603593"/>
    <w:pPr>
      <w:tabs>
        <w:tab w:val="center" w:pos="4153"/>
        <w:tab w:val="right" w:pos="8306"/>
      </w:tabs>
      <w:snapToGrid w:val="0"/>
      <w:jc w:val="left"/>
    </w:pPr>
    <w:rPr>
      <w:sz w:val="18"/>
      <w:szCs w:val="18"/>
    </w:rPr>
  </w:style>
  <w:style w:type="character" w:customStyle="1" w:styleId="Char0">
    <w:name w:val="页脚 Char"/>
    <w:basedOn w:val="a0"/>
    <w:link w:val="a4"/>
    <w:uiPriority w:val="99"/>
    <w:rsid w:val="0060359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10</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cp:lastPrinted>2019-03-14T01:16:00Z</cp:lastPrinted>
  <dcterms:created xsi:type="dcterms:W3CDTF">2019-02-26T06:47:00Z</dcterms:created>
  <dcterms:modified xsi:type="dcterms:W3CDTF">2019-03-14T01:19:00Z</dcterms:modified>
</cp:coreProperties>
</file>