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eastAsia="方正小标宋简体"/>
          <w:sz w:val="32"/>
          <w:szCs w:val="32"/>
        </w:rPr>
      </w:pPr>
    </w:p>
    <w:p>
      <w:pPr>
        <w:spacing w:line="600" w:lineRule="exact"/>
        <w:ind w:right="160"/>
        <w:jc w:val="right"/>
        <w:rPr>
          <w:rFonts w:hint="eastAsia" w:eastAsia="仿宋_GB2312"/>
          <w:color w:val="000000"/>
          <w:sz w:val="32"/>
        </w:rPr>
      </w:pPr>
    </w:p>
    <w:p>
      <w:pPr>
        <w:spacing w:line="600" w:lineRule="exact"/>
        <w:ind w:right="160"/>
        <w:rPr>
          <w:rFonts w:hint="eastAsia" w:eastAsia="仿宋_GB2312"/>
          <w:color w:val="000000"/>
          <w:sz w:val="32"/>
        </w:rPr>
      </w:pPr>
    </w:p>
    <w:p>
      <w:pPr>
        <w:spacing w:line="600" w:lineRule="exact"/>
        <w:ind w:right="160"/>
        <w:jc w:val="center"/>
        <w:rPr>
          <w:rFonts w:eastAsia="仿宋_GB2312"/>
          <w:color w:val="000000"/>
          <w:sz w:val="32"/>
        </w:rPr>
      </w:pPr>
      <w:r>
        <w:rPr>
          <w:rFonts w:eastAsia="仿宋_GB2312"/>
          <w:color w:val="000000"/>
          <w:sz w:val="32"/>
        </w:rPr>
        <w:t>华府发〔2018〕</w:t>
      </w:r>
      <w:r>
        <w:rPr>
          <w:rFonts w:hint="eastAsia" w:eastAsia="仿宋_GB2312"/>
          <w:color w:val="000000"/>
          <w:sz w:val="32"/>
        </w:rPr>
        <w:t>24</w:t>
      </w:r>
      <w:r>
        <w:rPr>
          <w:rFonts w:eastAsia="仿宋_GB2312"/>
          <w:color w:val="000000"/>
          <w:sz w:val="32"/>
        </w:rPr>
        <w:t xml:space="preserve"> 号</w:t>
      </w:r>
    </w:p>
    <w:p>
      <w:pPr>
        <w:spacing w:line="600" w:lineRule="exact"/>
        <w:jc w:val="right"/>
        <w:rPr>
          <w:rFonts w:eastAsia="仿宋_GB2312"/>
          <w:color w:val="000000"/>
          <w:sz w:val="32"/>
        </w:rPr>
      </w:pPr>
    </w:p>
    <w:p>
      <w:pPr>
        <w:spacing w:line="600" w:lineRule="exact"/>
        <w:jc w:val="center"/>
        <w:rPr>
          <w:rFonts w:eastAsia="方正小标宋简体"/>
          <w:sz w:val="44"/>
          <w:szCs w:val="44"/>
        </w:rPr>
      </w:pPr>
      <w:r>
        <w:rPr>
          <w:rFonts w:eastAsia="方正小标宋简体"/>
          <w:sz w:val="44"/>
          <w:szCs w:val="44"/>
        </w:rPr>
        <w:t>关于印发华阳镇统筹扶贫资金投资五华县春日高新农业发展有限公司和梅州市菁园农业科技有限公司并建立资产收益实施</w:t>
      </w:r>
    </w:p>
    <w:p>
      <w:pPr>
        <w:spacing w:line="600" w:lineRule="exact"/>
        <w:jc w:val="center"/>
        <w:rPr>
          <w:rFonts w:eastAsia="方正小标宋简体"/>
          <w:sz w:val="44"/>
          <w:szCs w:val="44"/>
        </w:rPr>
      </w:pPr>
      <w:r>
        <w:rPr>
          <w:rFonts w:eastAsia="方正小标宋简体"/>
          <w:sz w:val="44"/>
          <w:szCs w:val="44"/>
        </w:rPr>
        <w:t>方案的通知</w:t>
      </w:r>
    </w:p>
    <w:p>
      <w:pPr>
        <w:spacing w:line="600" w:lineRule="exact"/>
        <w:rPr>
          <w:rFonts w:eastAsia="仿宋_GB2312"/>
          <w:sz w:val="32"/>
          <w:szCs w:val="32"/>
        </w:rPr>
      </w:pPr>
    </w:p>
    <w:p>
      <w:pPr>
        <w:spacing w:line="600" w:lineRule="exact"/>
        <w:rPr>
          <w:rFonts w:eastAsia="仿宋_GB2312"/>
          <w:sz w:val="32"/>
          <w:szCs w:val="32"/>
        </w:rPr>
      </w:pPr>
      <w:r>
        <w:rPr>
          <w:rFonts w:eastAsia="仿宋_GB2312"/>
          <w:sz w:val="32"/>
          <w:szCs w:val="32"/>
        </w:rPr>
        <w:t>各村：</w:t>
      </w:r>
    </w:p>
    <w:p>
      <w:pPr>
        <w:spacing w:line="600" w:lineRule="exact"/>
        <w:ind w:firstLine="640" w:firstLineChars="200"/>
        <w:rPr>
          <w:rFonts w:eastAsia="仿宋_GB2312"/>
          <w:sz w:val="32"/>
          <w:szCs w:val="32"/>
        </w:rPr>
      </w:pPr>
      <w:r>
        <w:rPr>
          <w:rFonts w:eastAsia="仿宋_GB2312"/>
          <w:sz w:val="32"/>
          <w:szCs w:val="32"/>
        </w:rPr>
        <w:t>《华阳镇统筹扶贫资金投资五华县春日高新农业发展有限公司和梅州市菁园农业科技有限公司并建立资产收益实施方案</w:t>
      </w:r>
      <w:r>
        <w:rPr>
          <w:rFonts w:eastAsia="仿宋_GB2312"/>
          <w:spacing w:val="-1"/>
          <w:sz w:val="32"/>
          <w:szCs w:val="32"/>
        </w:rPr>
        <w:t>》已于2018年7月30日经华阳镇党委、政府班子会会议同意，现印发给你们，请认真组织实施。</w:t>
      </w:r>
    </w:p>
    <w:p>
      <w:pPr>
        <w:spacing w:line="600" w:lineRule="exact"/>
        <w:rPr>
          <w:rFonts w:eastAsia="仿宋_GB2312"/>
          <w:sz w:val="32"/>
          <w:szCs w:val="32"/>
        </w:rPr>
      </w:pPr>
    </w:p>
    <w:p>
      <w:pPr>
        <w:spacing w:line="600" w:lineRule="exact"/>
        <w:ind w:firstLine="3840" w:firstLineChars="1200"/>
        <w:jc w:val="right"/>
        <w:rPr>
          <w:rFonts w:eastAsia="仿宋_GB2312"/>
          <w:sz w:val="32"/>
          <w:szCs w:val="32"/>
        </w:rPr>
      </w:pPr>
      <w:r>
        <w:rPr>
          <w:rFonts w:eastAsia="仿宋_GB2312"/>
          <w:sz w:val="32"/>
          <w:szCs w:val="32"/>
        </w:rPr>
        <w:t>华阳镇人民政府</w:t>
      </w:r>
    </w:p>
    <w:p>
      <w:pPr>
        <w:spacing w:line="600" w:lineRule="exact"/>
        <w:ind w:firstLine="6080" w:firstLineChars="1900"/>
        <w:rPr>
          <w:rFonts w:eastAsia="仿宋_GB2312"/>
          <w:sz w:val="32"/>
          <w:szCs w:val="32"/>
        </w:rPr>
      </w:pPr>
      <w:r>
        <w:rPr>
          <w:rFonts w:eastAsia="仿宋_GB2312"/>
          <w:sz w:val="32"/>
          <w:szCs w:val="32"/>
        </w:rPr>
        <w:t>2018年9月3日</w:t>
      </w:r>
    </w:p>
    <w:p>
      <w:pPr>
        <w:spacing w:line="360" w:lineRule="exact"/>
        <w:rPr>
          <w:sz w:val="32"/>
        </w:rPr>
      </w:pPr>
    </w:p>
    <w:p>
      <w:pPr>
        <w:spacing w:line="440" w:lineRule="exact"/>
        <w:rPr>
          <w:rFonts w:eastAsia="方正仿宋简体"/>
          <w:sz w:val="44"/>
          <w:szCs w:val="44"/>
        </w:rPr>
      </w:pPr>
    </w:p>
    <w:p>
      <w:pPr>
        <w:spacing w:line="440" w:lineRule="exact"/>
        <w:rPr>
          <w:rFonts w:eastAsia="方正仿宋简体"/>
          <w:sz w:val="44"/>
          <w:szCs w:val="44"/>
        </w:rPr>
      </w:pPr>
    </w:p>
    <w:p>
      <w:pPr>
        <w:pBdr>
          <w:top w:val="single" w:color="auto" w:sz="6" w:space="1"/>
          <w:bottom w:val="single" w:color="auto" w:sz="6" w:space="1"/>
        </w:pBdr>
        <w:spacing w:line="400" w:lineRule="exact"/>
        <w:rPr>
          <w:rFonts w:eastAsia="方正仿宋简体"/>
          <w:color w:val="000000"/>
          <w:szCs w:val="32"/>
        </w:rPr>
      </w:pPr>
      <w:r>
        <w:rPr>
          <w:rFonts w:eastAsia="方正仿宋简体"/>
          <w:color w:val="000000"/>
          <w:sz w:val="32"/>
          <w:szCs w:val="32"/>
        </w:rPr>
        <w:t>抄  送：镇四套班子成员</w:t>
      </w:r>
    </w:p>
    <w:p>
      <w:pPr>
        <w:pBdr>
          <w:bottom w:val="single" w:color="auto" w:sz="6" w:space="1"/>
          <w:between w:val="single" w:color="auto" w:sz="6" w:space="1"/>
        </w:pBdr>
        <w:spacing w:line="400" w:lineRule="exact"/>
        <w:rPr>
          <w:rFonts w:eastAsia="方正仿宋简体"/>
          <w:b/>
          <w:sz w:val="32"/>
          <w:szCs w:val="32"/>
        </w:rPr>
      </w:pPr>
      <w:r>
        <w:rPr>
          <w:rFonts w:eastAsia="方正仿宋简体"/>
          <w:color w:val="000000"/>
          <w:sz w:val="32"/>
          <w:szCs w:val="32"/>
        </w:rPr>
        <w:t xml:space="preserve">华阳镇党政办公室               </w:t>
      </w:r>
      <w:r>
        <w:rPr>
          <w:rFonts w:eastAsia="方正仿宋简体"/>
          <w:sz w:val="32"/>
          <w:szCs w:val="32"/>
        </w:rPr>
        <w:t>2018</w:t>
      </w:r>
      <w:r>
        <w:rPr>
          <w:rFonts w:hAnsi="方正仿宋简体" w:eastAsia="方正仿宋简体"/>
          <w:sz w:val="32"/>
          <w:szCs w:val="32"/>
        </w:rPr>
        <w:t>年</w:t>
      </w:r>
      <w:r>
        <w:rPr>
          <w:rFonts w:eastAsia="方正仿宋简体"/>
          <w:sz w:val="32"/>
          <w:szCs w:val="32"/>
        </w:rPr>
        <w:t>9</w:t>
      </w:r>
      <w:r>
        <w:rPr>
          <w:rFonts w:hAnsi="方正仿宋简体" w:eastAsia="方正仿宋简体"/>
          <w:sz w:val="32"/>
          <w:szCs w:val="32"/>
        </w:rPr>
        <w:t>月</w:t>
      </w:r>
      <w:r>
        <w:rPr>
          <w:rFonts w:eastAsia="方正仿宋简体"/>
          <w:sz w:val="32"/>
          <w:szCs w:val="32"/>
        </w:rPr>
        <w:t>3</w:t>
      </w:r>
      <w:r>
        <w:rPr>
          <w:rFonts w:hAnsi="方正仿宋简体" w:eastAsia="方正仿宋简体"/>
          <w:sz w:val="32"/>
          <w:szCs w:val="32"/>
        </w:rPr>
        <w:t>日</w:t>
      </w:r>
      <w:r>
        <w:rPr>
          <w:rFonts w:hAnsi="方正仿宋简体" w:eastAsia="方正仿宋简体"/>
          <w:color w:val="000000"/>
          <w:sz w:val="32"/>
          <w:szCs w:val="32"/>
        </w:rPr>
        <w:t>印发</w:t>
      </w:r>
    </w:p>
    <w:p>
      <w:pPr>
        <w:spacing w:line="520" w:lineRule="exact"/>
        <w:rPr>
          <w:rFonts w:hAnsi="方正小标宋简体" w:eastAsia="方正小标宋简体"/>
          <w:sz w:val="44"/>
          <w:szCs w:val="44"/>
        </w:rPr>
      </w:pPr>
    </w:p>
    <w:p>
      <w:pPr>
        <w:spacing w:line="520" w:lineRule="exact"/>
        <w:jc w:val="center"/>
        <w:rPr>
          <w:rFonts w:hint="eastAsia" w:hAnsi="方正小标宋简体" w:eastAsia="方正小标宋简体"/>
          <w:sz w:val="44"/>
          <w:szCs w:val="44"/>
        </w:rPr>
      </w:pPr>
    </w:p>
    <w:p>
      <w:pPr>
        <w:spacing w:line="520" w:lineRule="exact"/>
        <w:jc w:val="center"/>
        <w:rPr>
          <w:rFonts w:eastAsia="方正小标宋简体"/>
          <w:sz w:val="44"/>
          <w:szCs w:val="44"/>
        </w:rPr>
      </w:pPr>
      <w:r>
        <w:rPr>
          <w:rFonts w:hAnsi="方正小标宋简体" w:eastAsia="方正小标宋简体"/>
          <w:sz w:val="44"/>
          <w:szCs w:val="44"/>
        </w:rPr>
        <w:t>华阳镇统筹扶贫资金投资五华县春日高新农业发展有限公司和梅州市菁园农业科技有限公司并建立资产收益实施方案</w:t>
      </w:r>
    </w:p>
    <w:p>
      <w:pPr>
        <w:spacing w:line="520" w:lineRule="exact"/>
        <w:jc w:val="center"/>
        <w:rPr>
          <w:rFonts w:eastAsia="方正小标宋简体"/>
          <w:sz w:val="44"/>
          <w:szCs w:val="44"/>
        </w:rPr>
      </w:pPr>
    </w:p>
    <w:p>
      <w:pPr>
        <w:spacing w:line="500" w:lineRule="exact"/>
        <w:ind w:firstLine="640" w:firstLineChars="200"/>
        <w:rPr>
          <w:rFonts w:eastAsia="仿宋_GB2312"/>
          <w:color w:val="000000"/>
          <w:kern w:val="0"/>
          <w:sz w:val="32"/>
          <w:szCs w:val="32"/>
        </w:rPr>
      </w:pPr>
      <w:r>
        <w:rPr>
          <w:rFonts w:eastAsia="仿宋_GB2312"/>
          <w:sz w:val="32"/>
          <w:szCs w:val="32"/>
        </w:rPr>
        <w:t>根据省委、省政府《关于新时期精准扶贫精准脱贫三年攻坚的实施意见》（粤发〔2016〕13号）、《广东省扶贫开发领导小组关于印发&lt;2017年广东省扶贫开发工作成效考核方案&gt;的通知》（粤扶组〔2017〕14号）、《广东省扶贫开发办公室关于印发&lt;2017年省扶贫开发工作成效考核操作细则&gt;的通知》（粤扶办〔2017〕147号）等要求，强化脱贫攻坚政策支撑，加大财政资金支出进度，</w:t>
      </w:r>
      <w:r>
        <w:rPr>
          <w:rFonts w:eastAsia="仿宋_GB2312"/>
          <w:color w:val="000000"/>
          <w:kern w:val="0"/>
          <w:sz w:val="32"/>
          <w:szCs w:val="32"/>
        </w:rPr>
        <w:t>在不改变资金用途的情况下，</w:t>
      </w:r>
      <w:r>
        <w:rPr>
          <w:rFonts w:eastAsia="仿宋_GB2312"/>
          <w:sz w:val="32"/>
          <w:szCs w:val="32"/>
        </w:rPr>
        <w:t>通过资金支持和政策引导，</w:t>
      </w:r>
      <w:r>
        <w:rPr>
          <w:rFonts w:eastAsia="仿宋_GB2312"/>
          <w:color w:val="000000"/>
          <w:kern w:val="0"/>
          <w:sz w:val="32"/>
          <w:szCs w:val="32"/>
        </w:rPr>
        <w:t>探索建立资产收益扶持机制，确保全镇每个贫困户至少参与1个资产性收益项目，现结合我镇实际，制定本实施方案。</w:t>
      </w:r>
    </w:p>
    <w:p>
      <w:pPr>
        <w:spacing w:line="500" w:lineRule="exact"/>
        <w:ind w:firstLine="640" w:firstLineChars="200"/>
        <w:rPr>
          <w:rFonts w:eastAsia="黑体"/>
          <w:color w:val="000000"/>
          <w:kern w:val="0"/>
          <w:sz w:val="32"/>
          <w:szCs w:val="32"/>
        </w:rPr>
      </w:pPr>
      <w:r>
        <w:rPr>
          <w:rFonts w:eastAsia="黑体"/>
          <w:color w:val="000000"/>
          <w:kern w:val="0"/>
          <w:sz w:val="32"/>
          <w:szCs w:val="32"/>
        </w:rPr>
        <w:t>一、方案内容</w:t>
      </w:r>
    </w:p>
    <w:p>
      <w:pPr>
        <w:spacing w:line="500" w:lineRule="exact"/>
        <w:ind w:firstLine="640" w:firstLineChars="200"/>
        <w:rPr>
          <w:rFonts w:eastAsia="仿宋_GB2312"/>
          <w:color w:val="000000"/>
          <w:kern w:val="0"/>
          <w:sz w:val="32"/>
          <w:szCs w:val="32"/>
        </w:rPr>
      </w:pPr>
      <w:r>
        <w:rPr>
          <w:rFonts w:eastAsia="仿宋_GB2312"/>
          <w:color w:val="000000"/>
          <w:kern w:val="0"/>
          <w:sz w:val="32"/>
          <w:szCs w:val="32"/>
        </w:rPr>
        <w:t>（一）统筹扶贫资金投资五华县春日高新农业发展有限公司。镇统筹扶贫资金与五华县春日高新农业发展有限公司（以下简称春日公司</w:t>
      </w:r>
      <w:r>
        <w:rPr>
          <w:rFonts w:eastAsia="仿宋_GB2312"/>
          <w:sz w:val="32"/>
          <w:szCs w:val="32"/>
        </w:rPr>
        <w:t>）建立资产收益的</w:t>
      </w:r>
      <w:r>
        <w:rPr>
          <w:rFonts w:eastAsia="仿宋_GB2312"/>
          <w:color w:val="000000"/>
          <w:kern w:val="0"/>
          <w:sz w:val="32"/>
          <w:szCs w:val="32"/>
        </w:rPr>
        <w:t>投资合作</w:t>
      </w:r>
      <w:r>
        <w:rPr>
          <w:rFonts w:eastAsia="仿宋_GB2312"/>
          <w:sz w:val="32"/>
          <w:szCs w:val="32"/>
        </w:rPr>
        <w:t>方案</w:t>
      </w:r>
      <w:r>
        <w:rPr>
          <w:rFonts w:eastAsia="仿宋_GB2312"/>
          <w:color w:val="000000"/>
          <w:kern w:val="0"/>
          <w:sz w:val="32"/>
          <w:szCs w:val="32"/>
        </w:rPr>
        <w:t>并签订《投资协议书》，春日公司每年按投资金额的8%支付投资固定收益，项目收益全部用于精准扶贫精准脱贫。</w:t>
      </w:r>
    </w:p>
    <w:p>
      <w:pPr>
        <w:spacing w:line="500" w:lineRule="exact"/>
        <w:ind w:firstLine="640" w:firstLineChars="200"/>
        <w:rPr>
          <w:rFonts w:eastAsia="仿宋_GB2312"/>
          <w:color w:val="000000"/>
          <w:kern w:val="0"/>
          <w:sz w:val="32"/>
          <w:szCs w:val="32"/>
        </w:rPr>
      </w:pPr>
      <w:r>
        <w:rPr>
          <w:rFonts w:eastAsia="仿宋_GB2312"/>
          <w:color w:val="000000"/>
          <w:kern w:val="0"/>
          <w:sz w:val="32"/>
          <w:szCs w:val="32"/>
        </w:rPr>
        <w:t>（二）统筹扶贫资金投资梅州市菁园农业科技有限公司。镇统筹扶贫资金与</w:t>
      </w:r>
      <w:r>
        <w:rPr>
          <w:rFonts w:eastAsia="仿宋_GB2312"/>
          <w:sz w:val="32"/>
          <w:szCs w:val="32"/>
        </w:rPr>
        <w:t>梅州市菁园农业科技有限公司（以下简称菁园公司）建立资产收益的</w:t>
      </w:r>
      <w:r>
        <w:rPr>
          <w:rFonts w:eastAsia="仿宋_GB2312"/>
          <w:color w:val="000000"/>
          <w:kern w:val="0"/>
          <w:sz w:val="32"/>
          <w:szCs w:val="32"/>
        </w:rPr>
        <w:t>投资合作</w:t>
      </w:r>
      <w:r>
        <w:rPr>
          <w:rFonts w:eastAsia="仿宋_GB2312"/>
          <w:sz w:val="32"/>
          <w:szCs w:val="32"/>
        </w:rPr>
        <w:t>方案</w:t>
      </w:r>
      <w:r>
        <w:rPr>
          <w:rFonts w:eastAsia="仿宋_GB2312"/>
          <w:color w:val="000000"/>
          <w:kern w:val="0"/>
          <w:sz w:val="32"/>
          <w:szCs w:val="32"/>
        </w:rPr>
        <w:t>并签订《投资协议书》，菁园公司每年按投资金额的8%支付投资固定收益，项目收益全部用于精准扶贫精准脱贫。</w:t>
      </w:r>
    </w:p>
    <w:p>
      <w:pPr>
        <w:spacing w:line="500" w:lineRule="exact"/>
        <w:ind w:firstLine="640" w:firstLineChars="200"/>
        <w:rPr>
          <w:rFonts w:eastAsia="黑体"/>
          <w:color w:val="000000"/>
          <w:kern w:val="0"/>
          <w:sz w:val="32"/>
          <w:szCs w:val="32"/>
        </w:rPr>
      </w:pPr>
      <w:r>
        <w:rPr>
          <w:rFonts w:eastAsia="黑体"/>
          <w:color w:val="000000"/>
          <w:kern w:val="0"/>
          <w:sz w:val="32"/>
          <w:szCs w:val="32"/>
        </w:rPr>
        <w:t>二、投资管理及方式</w:t>
      </w:r>
    </w:p>
    <w:p>
      <w:pPr>
        <w:spacing w:line="500" w:lineRule="exact"/>
        <w:ind w:firstLine="640" w:firstLineChars="200"/>
        <w:rPr>
          <w:rFonts w:eastAsia="仿宋_GB2312"/>
          <w:color w:val="000000"/>
          <w:kern w:val="0"/>
          <w:sz w:val="32"/>
          <w:szCs w:val="32"/>
        </w:rPr>
      </w:pPr>
      <w:r>
        <w:rPr>
          <w:rFonts w:eastAsia="仿宋_GB2312"/>
          <w:sz w:val="32"/>
          <w:szCs w:val="32"/>
        </w:rPr>
        <w:t>按照“平等、互利、合作”的原则，</w:t>
      </w:r>
      <w:r>
        <w:rPr>
          <w:rFonts w:eastAsia="仿宋_GB2312"/>
          <w:color w:val="000000"/>
          <w:kern w:val="0"/>
          <w:sz w:val="32"/>
          <w:szCs w:val="32"/>
        </w:rPr>
        <w:t>镇计划统筹扶贫资金共</w:t>
      </w:r>
      <w:r>
        <w:rPr>
          <w:rFonts w:eastAsia="仿宋_GB2312"/>
          <w:sz w:val="32"/>
          <w:szCs w:val="32"/>
        </w:rPr>
        <w:t>150万元</w:t>
      </w:r>
      <w:r>
        <w:rPr>
          <w:rFonts w:eastAsia="仿宋_GB2312"/>
          <w:color w:val="000000"/>
          <w:kern w:val="0"/>
          <w:sz w:val="32"/>
          <w:szCs w:val="32"/>
        </w:rPr>
        <w:t>（具体金额以实际投资额为准），分别与五华县春日高新农业发展有限公司和梅州市菁园农业科技有限公司签订合作协议。</w:t>
      </w:r>
      <w:r>
        <w:rPr>
          <w:rFonts w:eastAsia="仿宋_GB2312"/>
          <w:sz w:val="32"/>
          <w:szCs w:val="32"/>
        </w:rPr>
        <w:t>镇筹集的扶贫资金仅作为投资款，不参与该公司的任何经营活动，也不承担任何投资风险和经营的任何亏损。</w:t>
      </w:r>
    </w:p>
    <w:p>
      <w:pPr>
        <w:spacing w:line="500" w:lineRule="exact"/>
        <w:ind w:firstLine="640" w:firstLineChars="200"/>
        <w:rPr>
          <w:rFonts w:eastAsia="仿宋_GB2312"/>
          <w:color w:val="000000"/>
          <w:kern w:val="0"/>
          <w:sz w:val="32"/>
          <w:szCs w:val="32"/>
        </w:rPr>
      </w:pPr>
      <w:r>
        <w:rPr>
          <w:rFonts w:eastAsia="仿宋_GB2312"/>
          <w:color w:val="000000"/>
          <w:kern w:val="0"/>
          <w:sz w:val="32"/>
          <w:szCs w:val="32"/>
        </w:rPr>
        <w:t>镇统筹的扶贫资金由镇人民政府负责牵头，纪委、扶贫办、财政所等部门配合参与，由镇经济联合总社或</w:t>
      </w:r>
      <w:r>
        <w:rPr>
          <w:rFonts w:eastAsia="仿宋_GB2312"/>
          <w:sz w:val="32"/>
          <w:szCs w:val="32"/>
        </w:rPr>
        <w:t>村经济联合社</w:t>
      </w:r>
      <w:r>
        <w:rPr>
          <w:rFonts w:eastAsia="仿宋_GB2312"/>
          <w:color w:val="000000"/>
          <w:kern w:val="0"/>
          <w:sz w:val="32"/>
          <w:szCs w:val="32"/>
        </w:rPr>
        <w:t>作为项目代表，负责合同签订、项目收益管理等。镇级统筹的扶贫资金及项目收益管理由镇人民政府负责。项目收益分配方案参照《五华县人民政府办公室关于印发五华县扶贫资产收益项目分配方案的通知》（华府办函〔2017〕258号）执行。</w:t>
      </w:r>
    </w:p>
    <w:p>
      <w:pPr>
        <w:spacing w:line="500" w:lineRule="exact"/>
        <w:ind w:firstLine="640" w:firstLineChars="200"/>
        <w:rPr>
          <w:rFonts w:eastAsia="仿宋_GB2312"/>
          <w:color w:val="000000"/>
          <w:kern w:val="0"/>
          <w:sz w:val="32"/>
          <w:szCs w:val="32"/>
        </w:rPr>
      </w:pPr>
      <w:r>
        <w:rPr>
          <w:rFonts w:eastAsia="仿宋_GB2312"/>
          <w:color w:val="000000"/>
          <w:kern w:val="0"/>
          <w:sz w:val="32"/>
          <w:szCs w:val="32"/>
        </w:rPr>
        <w:t>镇统筹扶贫资金50万元与五华县春日高新农业发展有限公司投资</w:t>
      </w:r>
      <w:r>
        <w:rPr>
          <w:rFonts w:hint="eastAsia" w:eastAsia="仿宋_GB2312"/>
          <w:color w:val="000000"/>
          <w:kern w:val="0"/>
          <w:sz w:val="32"/>
          <w:szCs w:val="32"/>
        </w:rPr>
        <w:t>收益</w:t>
      </w:r>
      <w:r>
        <w:rPr>
          <w:rFonts w:eastAsia="仿宋_GB2312"/>
          <w:color w:val="000000"/>
          <w:kern w:val="0"/>
          <w:sz w:val="32"/>
          <w:szCs w:val="32"/>
        </w:rPr>
        <w:t>；镇统筹扶贫资金100万元与梅州市菁园农业科技有限公司投资</w:t>
      </w:r>
      <w:r>
        <w:rPr>
          <w:rFonts w:hint="eastAsia" w:eastAsia="仿宋_GB2312"/>
          <w:color w:val="000000"/>
          <w:kern w:val="0"/>
          <w:sz w:val="32"/>
          <w:szCs w:val="32"/>
        </w:rPr>
        <w:t>收益</w:t>
      </w:r>
      <w:r>
        <w:rPr>
          <w:rFonts w:eastAsia="仿宋_GB2312"/>
          <w:color w:val="000000"/>
          <w:kern w:val="0"/>
          <w:sz w:val="32"/>
          <w:szCs w:val="32"/>
        </w:rPr>
        <w:t>。</w:t>
      </w:r>
    </w:p>
    <w:p>
      <w:pPr>
        <w:spacing w:line="500" w:lineRule="exact"/>
        <w:ind w:firstLine="640" w:firstLineChars="200"/>
        <w:rPr>
          <w:rFonts w:eastAsia="黑体"/>
          <w:color w:val="000000"/>
          <w:kern w:val="0"/>
          <w:sz w:val="32"/>
          <w:szCs w:val="32"/>
        </w:rPr>
      </w:pPr>
      <w:r>
        <w:rPr>
          <w:rFonts w:eastAsia="黑体"/>
          <w:color w:val="000000"/>
          <w:kern w:val="0"/>
          <w:sz w:val="32"/>
          <w:szCs w:val="32"/>
        </w:rPr>
        <w:t>三、合作期限</w:t>
      </w:r>
    </w:p>
    <w:p>
      <w:pPr>
        <w:spacing w:line="500" w:lineRule="exact"/>
        <w:ind w:firstLine="640" w:firstLineChars="200"/>
        <w:rPr>
          <w:rFonts w:eastAsia="仿宋_GB2312"/>
          <w:color w:val="000000"/>
          <w:kern w:val="0"/>
          <w:sz w:val="32"/>
          <w:szCs w:val="32"/>
        </w:rPr>
      </w:pPr>
      <w:r>
        <w:rPr>
          <w:rFonts w:eastAsia="仿宋_GB2312"/>
          <w:color w:val="000000"/>
          <w:kern w:val="0"/>
          <w:sz w:val="32"/>
          <w:szCs w:val="32"/>
        </w:rPr>
        <w:t>与五华县春日高新农业发展有限公司、梅州市菁园农业科技有限公司投资期限初定五年，具体时限以签订协议（合同）为准，项目收益时间不足一年的，按实际使用月份计算，协议期限届满后，</w:t>
      </w:r>
      <w:r>
        <w:rPr>
          <w:rFonts w:eastAsia="仿宋_GB2312"/>
          <w:sz w:val="32"/>
          <w:szCs w:val="32"/>
        </w:rPr>
        <w:t>本协议自动解除；</w:t>
      </w:r>
      <w:r>
        <w:rPr>
          <w:rFonts w:eastAsia="仿宋_GB2312"/>
          <w:color w:val="000000"/>
          <w:kern w:val="0"/>
          <w:sz w:val="32"/>
          <w:szCs w:val="32"/>
        </w:rPr>
        <w:t>菁园公司和春日公司</w:t>
      </w:r>
      <w:r>
        <w:rPr>
          <w:rFonts w:eastAsia="仿宋_GB2312"/>
          <w:sz w:val="32"/>
          <w:szCs w:val="32"/>
        </w:rPr>
        <w:t>应于协议期满15天内一次性退还投资款；</w:t>
      </w:r>
      <w:r>
        <w:rPr>
          <w:rFonts w:eastAsia="仿宋_GB2312"/>
          <w:color w:val="000000"/>
          <w:kern w:val="0"/>
          <w:sz w:val="32"/>
          <w:szCs w:val="32"/>
        </w:rPr>
        <w:t>如需继续合作，则由双方另行商议。</w:t>
      </w:r>
    </w:p>
    <w:p>
      <w:pPr>
        <w:spacing w:line="500" w:lineRule="exact"/>
        <w:rPr>
          <w:rFonts w:eastAsia="仿宋_GB2312"/>
          <w:color w:val="000000"/>
          <w:kern w:val="0"/>
          <w:sz w:val="32"/>
          <w:szCs w:val="32"/>
        </w:rPr>
      </w:pPr>
    </w:p>
    <w:p>
      <w:pPr>
        <w:spacing w:line="500" w:lineRule="exact"/>
        <w:ind w:firstLine="640" w:firstLineChars="200"/>
        <w:rPr>
          <w:rFonts w:eastAsia="仿宋_GB2312"/>
          <w:color w:val="000000"/>
          <w:kern w:val="0"/>
          <w:sz w:val="32"/>
          <w:szCs w:val="32"/>
        </w:rPr>
      </w:pP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fldChar w:fldCharType="begin"/>
    </w:r>
    <w:r>
      <w:rPr>
        <w:rStyle w:val="30"/>
      </w:rPr>
      <w:instrText xml:space="preserve">PAGE  </w:instrText>
    </w:r>
    <w:r>
      <w:fldChar w:fldCharType="separate"/>
    </w:r>
    <w:r>
      <w:rPr>
        <w:rStyle w:val="30"/>
      </w:rPr>
      <w:t>3</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fldChar w:fldCharType="begin"/>
    </w:r>
    <w:r>
      <w:rPr>
        <w:rStyle w:val="30"/>
      </w:rPr>
      <w:instrText xml:space="preserve">PAGE  </w:instrText>
    </w:r>
    <w:r>
      <w:fldChar w:fldCharType="end"/>
    </w:r>
  </w:p>
  <w:p>
    <w:pPr>
      <w:pStyle w:val="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1328"/>
    <w:rsid w:val="00003B7A"/>
    <w:rsid w:val="0000528F"/>
    <w:rsid w:val="00015DB4"/>
    <w:rsid w:val="00016B69"/>
    <w:rsid w:val="00021FAA"/>
    <w:rsid w:val="00022D14"/>
    <w:rsid w:val="00022D54"/>
    <w:rsid w:val="00025EB3"/>
    <w:rsid w:val="00033FAA"/>
    <w:rsid w:val="00036183"/>
    <w:rsid w:val="00044267"/>
    <w:rsid w:val="0004460E"/>
    <w:rsid w:val="0005747C"/>
    <w:rsid w:val="00057CD9"/>
    <w:rsid w:val="00065F7C"/>
    <w:rsid w:val="000733F5"/>
    <w:rsid w:val="00081FBA"/>
    <w:rsid w:val="000904DC"/>
    <w:rsid w:val="00094174"/>
    <w:rsid w:val="00094DE7"/>
    <w:rsid w:val="000A0DCA"/>
    <w:rsid w:val="000A5039"/>
    <w:rsid w:val="000A5EFA"/>
    <w:rsid w:val="000B17F8"/>
    <w:rsid w:val="000B32D3"/>
    <w:rsid w:val="000B6D12"/>
    <w:rsid w:val="000C5FB3"/>
    <w:rsid w:val="000C6726"/>
    <w:rsid w:val="000D3E8F"/>
    <w:rsid w:val="000E0146"/>
    <w:rsid w:val="000E1A95"/>
    <w:rsid w:val="000E3906"/>
    <w:rsid w:val="000F36C0"/>
    <w:rsid w:val="00100DE8"/>
    <w:rsid w:val="001031A1"/>
    <w:rsid w:val="001042A5"/>
    <w:rsid w:val="001053E3"/>
    <w:rsid w:val="00113F49"/>
    <w:rsid w:val="001169D2"/>
    <w:rsid w:val="00116C0A"/>
    <w:rsid w:val="001231FB"/>
    <w:rsid w:val="00123F1D"/>
    <w:rsid w:val="00126B77"/>
    <w:rsid w:val="00130270"/>
    <w:rsid w:val="0013104B"/>
    <w:rsid w:val="00131F2B"/>
    <w:rsid w:val="001379F5"/>
    <w:rsid w:val="0014043F"/>
    <w:rsid w:val="00147B70"/>
    <w:rsid w:val="0015009E"/>
    <w:rsid w:val="00154170"/>
    <w:rsid w:val="00164275"/>
    <w:rsid w:val="00167750"/>
    <w:rsid w:val="00167C6C"/>
    <w:rsid w:val="00175547"/>
    <w:rsid w:val="00182C75"/>
    <w:rsid w:val="00186179"/>
    <w:rsid w:val="00187E99"/>
    <w:rsid w:val="00193E47"/>
    <w:rsid w:val="00196D9E"/>
    <w:rsid w:val="001A14F1"/>
    <w:rsid w:val="001A7B66"/>
    <w:rsid w:val="001A7C23"/>
    <w:rsid w:val="001B1F8C"/>
    <w:rsid w:val="001B33BE"/>
    <w:rsid w:val="001B4547"/>
    <w:rsid w:val="001B63F5"/>
    <w:rsid w:val="001B70A1"/>
    <w:rsid w:val="001E2F1F"/>
    <w:rsid w:val="001E3E61"/>
    <w:rsid w:val="001E5418"/>
    <w:rsid w:val="001E5FFA"/>
    <w:rsid w:val="001F3694"/>
    <w:rsid w:val="001F5664"/>
    <w:rsid w:val="001F7D79"/>
    <w:rsid w:val="00200204"/>
    <w:rsid w:val="002109C6"/>
    <w:rsid w:val="002126B6"/>
    <w:rsid w:val="002145A0"/>
    <w:rsid w:val="0021479E"/>
    <w:rsid w:val="002231CA"/>
    <w:rsid w:val="00234524"/>
    <w:rsid w:val="002379F5"/>
    <w:rsid w:val="00240BAA"/>
    <w:rsid w:val="0024464B"/>
    <w:rsid w:val="002470CD"/>
    <w:rsid w:val="0025447D"/>
    <w:rsid w:val="00254E84"/>
    <w:rsid w:val="00261DB8"/>
    <w:rsid w:val="002631F0"/>
    <w:rsid w:val="00263297"/>
    <w:rsid w:val="0026486E"/>
    <w:rsid w:val="00267519"/>
    <w:rsid w:val="00267C06"/>
    <w:rsid w:val="00270078"/>
    <w:rsid w:val="00270DF4"/>
    <w:rsid w:val="00271686"/>
    <w:rsid w:val="00271A7E"/>
    <w:rsid w:val="002760A8"/>
    <w:rsid w:val="00277AEB"/>
    <w:rsid w:val="00292498"/>
    <w:rsid w:val="00292E40"/>
    <w:rsid w:val="00294930"/>
    <w:rsid w:val="002A644C"/>
    <w:rsid w:val="002A6B98"/>
    <w:rsid w:val="002A7C77"/>
    <w:rsid w:val="002B163F"/>
    <w:rsid w:val="002B455D"/>
    <w:rsid w:val="002B5861"/>
    <w:rsid w:val="002C3777"/>
    <w:rsid w:val="002C4C52"/>
    <w:rsid w:val="002D0995"/>
    <w:rsid w:val="002D312F"/>
    <w:rsid w:val="002E5603"/>
    <w:rsid w:val="002E5BAE"/>
    <w:rsid w:val="002F1EAD"/>
    <w:rsid w:val="0030150C"/>
    <w:rsid w:val="0030467A"/>
    <w:rsid w:val="003049D8"/>
    <w:rsid w:val="00307584"/>
    <w:rsid w:val="003163E2"/>
    <w:rsid w:val="00321C43"/>
    <w:rsid w:val="00323E0C"/>
    <w:rsid w:val="00324180"/>
    <w:rsid w:val="00326AE8"/>
    <w:rsid w:val="00340536"/>
    <w:rsid w:val="00344490"/>
    <w:rsid w:val="0034461B"/>
    <w:rsid w:val="00345D18"/>
    <w:rsid w:val="0034795D"/>
    <w:rsid w:val="00350B2C"/>
    <w:rsid w:val="0036319C"/>
    <w:rsid w:val="003677C9"/>
    <w:rsid w:val="00372E12"/>
    <w:rsid w:val="003825E2"/>
    <w:rsid w:val="003862FF"/>
    <w:rsid w:val="00394158"/>
    <w:rsid w:val="003A7234"/>
    <w:rsid w:val="003A7F14"/>
    <w:rsid w:val="003B0990"/>
    <w:rsid w:val="003B1AC3"/>
    <w:rsid w:val="003B5795"/>
    <w:rsid w:val="003C2B1A"/>
    <w:rsid w:val="003C3F96"/>
    <w:rsid w:val="003C6B13"/>
    <w:rsid w:val="003F01A7"/>
    <w:rsid w:val="003F160A"/>
    <w:rsid w:val="003F1BF4"/>
    <w:rsid w:val="003F52D9"/>
    <w:rsid w:val="003F669A"/>
    <w:rsid w:val="00401755"/>
    <w:rsid w:val="004028FA"/>
    <w:rsid w:val="00405D5F"/>
    <w:rsid w:val="004163F8"/>
    <w:rsid w:val="004168E9"/>
    <w:rsid w:val="0042223D"/>
    <w:rsid w:val="00425258"/>
    <w:rsid w:val="00425284"/>
    <w:rsid w:val="00430AB7"/>
    <w:rsid w:val="00433922"/>
    <w:rsid w:val="00435C54"/>
    <w:rsid w:val="00435F86"/>
    <w:rsid w:val="0043682E"/>
    <w:rsid w:val="004422EE"/>
    <w:rsid w:val="0044758B"/>
    <w:rsid w:val="0045174F"/>
    <w:rsid w:val="004521BF"/>
    <w:rsid w:val="004573B6"/>
    <w:rsid w:val="00466441"/>
    <w:rsid w:val="0046711A"/>
    <w:rsid w:val="00467A14"/>
    <w:rsid w:val="00471D44"/>
    <w:rsid w:val="0047459B"/>
    <w:rsid w:val="00476503"/>
    <w:rsid w:val="00476E60"/>
    <w:rsid w:val="004771AC"/>
    <w:rsid w:val="004802E0"/>
    <w:rsid w:val="00480A56"/>
    <w:rsid w:val="00482021"/>
    <w:rsid w:val="00493B74"/>
    <w:rsid w:val="00494DE8"/>
    <w:rsid w:val="004A0113"/>
    <w:rsid w:val="004A3190"/>
    <w:rsid w:val="004A3960"/>
    <w:rsid w:val="004A6E45"/>
    <w:rsid w:val="004B301C"/>
    <w:rsid w:val="004B42DC"/>
    <w:rsid w:val="004C20E9"/>
    <w:rsid w:val="004C5835"/>
    <w:rsid w:val="004C61E6"/>
    <w:rsid w:val="004C71DB"/>
    <w:rsid w:val="004D3CC6"/>
    <w:rsid w:val="004D4643"/>
    <w:rsid w:val="004D7826"/>
    <w:rsid w:val="004E556B"/>
    <w:rsid w:val="004F02BA"/>
    <w:rsid w:val="004F3FAA"/>
    <w:rsid w:val="00501404"/>
    <w:rsid w:val="00504260"/>
    <w:rsid w:val="005121EB"/>
    <w:rsid w:val="0051321F"/>
    <w:rsid w:val="00513512"/>
    <w:rsid w:val="00522461"/>
    <w:rsid w:val="00522FD4"/>
    <w:rsid w:val="005237F6"/>
    <w:rsid w:val="00524DAD"/>
    <w:rsid w:val="00527CF1"/>
    <w:rsid w:val="00533FC2"/>
    <w:rsid w:val="00534460"/>
    <w:rsid w:val="00535F16"/>
    <w:rsid w:val="00544841"/>
    <w:rsid w:val="005469F5"/>
    <w:rsid w:val="00553283"/>
    <w:rsid w:val="00557740"/>
    <w:rsid w:val="00566910"/>
    <w:rsid w:val="00567216"/>
    <w:rsid w:val="00567703"/>
    <w:rsid w:val="00570F96"/>
    <w:rsid w:val="005804C7"/>
    <w:rsid w:val="00581885"/>
    <w:rsid w:val="00581FD1"/>
    <w:rsid w:val="0058693C"/>
    <w:rsid w:val="005913C9"/>
    <w:rsid w:val="00593A21"/>
    <w:rsid w:val="0059624F"/>
    <w:rsid w:val="005A1849"/>
    <w:rsid w:val="005B1927"/>
    <w:rsid w:val="005B240C"/>
    <w:rsid w:val="005B2F89"/>
    <w:rsid w:val="005B61EB"/>
    <w:rsid w:val="005C544E"/>
    <w:rsid w:val="005D44F9"/>
    <w:rsid w:val="005E58DA"/>
    <w:rsid w:val="005F0123"/>
    <w:rsid w:val="00601806"/>
    <w:rsid w:val="00605AE2"/>
    <w:rsid w:val="006120F5"/>
    <w:rsid w:val="00616640"/>
    <w:rsid w:val="00623073"/>
    <w:rsid w:val="00623A1D"/>
    <w:rsid w:val="0062537F"/>
    <w:rsid w:val="00627B35"/>
    <w:rsid w:val="00643665"/>
    <w:rsid w:val="00644DDC"/>
    <w:rsid w:val="00650867"/>
    <w:rsid w:val="00654B36"/>
    <w:rsid w:val="0065545D"/>
    <w:rsid w:val="00657B30"/>
    <w:rsid w:val="00660895"/>
    <w:rsid w:val="00660C93"/>
    <w:rsid w:val="00663CEF"/>
    <w:rsid w:val="00664F92"/>
    <w:rsid w:val="0066529E"/>
    <w:rsid w:val="006706F2"/>
    <w:rsid w:val="00683313"/>
    <w:rsid w:val="0068339C"/>
    <w:rsid w:val="00696BA0"/>
    <w:rsid w:val="006A289F"/>
    <w:rsid w:val="006B03C0"/>
    <w:rsid w:val="006B03D9"/>
    <w:rsid w:val="006B5DCB"/>
    <w:rsid w:val="006C5557"/>
    <w:rsid w:val="006C56B1"/>
    <w:rsid w:val="006D21D2"/>
    <w:rsid w:val="006D39AD"/>
    <w:rsid w:val="006D6682"/>
    <w:rsid w:val="006D7905"/>
    <w:rsid w:val="006E4C09"/>
    <w:rsid w:val="006F3C65"/>
    <w:rsid w:val="006F5A43"/>
    <w:rsid w:val="006F6EEF"/>
    <w:rsid w:val="00700FCB"/>
    <w:rsid w:val="00701768"/>
    <w:rsid w:val="00704F0F"/>
    <w:rsid w:val="00706865"/>
    <w:rsid w:val="00706EA3"/>
    <w:rsid w:val="00714970"/>
    <w:rsid w:val="00720962"/>
    <w:rsid w:val="00720F3F"/>
    <w:rsid w:val="00721328"/>
    <w:rsid w:val="00723016"/>
    <w:rsid w:val="00723167"/>
    <w:rsid w:val="00725778"/>
    <w:rsid w:val="007300DA"/>
    <w:rsid w:val="00733751"/>
    <w:rsid w:val="00735D5C"/>
    <w:rsid w:val="00744449"/>
    <w:rsid w:val="0075204D"/>
    <w:rsid w:val="0075495F"/>
    <w:rsid w:val="007570BA"/>
    <w:rsid w:val="00764C34"/>
    <w:rsid w:val="007667BC"/>
    <w:rsid w:val="00780902"/>
    <w:rsid w:val="007905D6"/>
    <w:rsid w:val="007A38E3"/>
    <w:rsid w:val="007B1F37"/>
    <w:rsid w:val="007C0F23"/>
    <w:rsid w:val="007C0F4C"/>
    <w:rsid w:val="007C1FBD"/>
    <w:rsid w:val="007C4F57"/>
    <w:rsid w:val="007C5D88"/>
    <w:rsid w:val="007C606F"/>
    <w:rsid w:val="007C6E93"/>
    <w:rsid w:val="007D0854"/>
    <w:rsid w:val="007D0A27"/>
    <w:rsid w:val="007D1E05"/>
    <w:rsid w:val="007D296B"/>
    <w:rsid w:val="007E4908"/>
    <w:rsid w:val="00801B0A"/>
    <w:rsid w:val="0080755B"/>
    <w:rsid w:val="00813484"/>
    <w:rsid w:val="0082059F"/>
    <w:rsid w:val="00824A22"/>
    <w:rsid w:val="00825BA6"/>
    <w:rsid w:val="00827019"/>
    <w:rsid w:val="00830F39"/>
    <w:rsid w:val="00832B16"/>
    <w:rsid w:val="008330CC"/>
    <w:rsid w:val="008370BD"/>
    <w:rsid w:val="008376DC"/>
    <w:rsid w:val="00842236"/>
    <w:rsid w:val="00846967"/>
    <w:rsid w:val="00846A51"/>
    <w:rsid w:val="008611B3"/>
    <w:rsid w:val="0086371B"/>
    <w:rsid w:val="00865839"/>
    <w:rsid w:val="008725B2"/>
    <w:rsid w:val="0087708F"/>
    <w:rsid w:val="00885651"/>
    <w:rsid w:val="0089034A"/>
    <w:rsid w:val="00893E48"/>
    <w:rsid w:val="00894872"/>
    <w:rsid w:val="008A489E"/>
    <w:rsid w:val="008A4B07"/>
    <w:rsid w:val="008A7742"/>
    <w:rsid w:val="008B5780"/>
    <w:rsid w:val="008B5CAF"/>
    <w:rsid w:val="008E322E"/>
    <w:rsid w:val="008E3982"/>
    <w:rsid w:val="008E5A0F"/>
    <w:rsid w:val="008E5B18"/>
    <w:rsid w:val="008F6AD0"/>
    <w:rsid w:val="008F6EC6"/>
    <w:rsid w:val="0091203E"/>
    <w:rsid w:val="00923A3F"/>
    <w:rsid w:val="00925AB9"/>
    <w:rsid w:val="00934CF7"/>
    <w:rsid w:val="009350CF"/>
    <w:rsid w:val="009371E3"/>
    <w:rsid w:val="0094334D"/>
    <w:rsid w:val="00944273"/>
    <w:rsid w:val="0094448E"/>
    <w:rsid w:val="00951D28"/>
    <w:rsid w:val="00954133"/>
    <w:rsid w:val="00956963"/>
    <w:rsid w:val="00960115"/>
    <w:rsid w:val="0096034A"/>
    <w:rsid w:val="009660A7"/>
    <w:rsid w:val="00974B3E"/>
    <w:rsid w:val="00976AA2"/>
    <w:rsid w:val="00982452"/>
    <w:rsid w:val="00993C39"/>
    <w:rsid w:val="0099580F"/>
    <w:rsid w:val="009A000C"/>
    <w:rsid w:val="009A1199"/>
    <w:rsid w:val="009B5A29"/>
    <w:rsid w:val="009B7AFF"/>
    <w:rsid w:val="009D684B"/>
    <w:rsid w:val="009D6BE3"/>
    <w:rsid w:val="009F383D"/>
    <w:rsid w:val="009F49CA"/>
    <w:rsid w:val="009F6A93"/>
    <w:rsid w:val="00A024CF"/>
    <w:rsid w:val="00A03B32"/>
    <w:rsid w:val="00A23CA9"/>
    <w:rsid w:val="00A26314"/>
    <w:rsid w:val="00A272FA"/>
    <w:rsid w:val="00A337A6"/>
    <w:rsid w:val="00A360E3"/>
    <w:rsid w:val="00A37E09"/>
    <w:rsid w:val="00A43393"/>
    <w:rsid w:val="00A47DE9"/>
    <w:rsid w:val="00A53C3D"/>
    <w:rsid w:val="00A72AA1"/>
    <w:rsid w:val="00A72FE5"/>
    <w:rsid w:val="00A746D8"/>
    <w:rsid w:val="00A7756A"/>
    <w:rsid w:val="00A91C4A"/>
    <w:rsid w:val="00A9381C"/>
    <w:rsid w:val="00AA2A01"/>
    <w:rsid w:val="00AB02B5"/>
    <w:rsid w:val="00AB4D57"/>
    <w:rsid w:val="00AC1DBE"/>
    <w:rsid w:val="00AC3964"/>
    <w:rsid w:val="00AC5F15"/>
    <w:rsid w:val="00AC743F"/>
    <w:rsid w:val="00AD1B07"/>
    <w:rsid w:val="00AD3EC1"/>
    <w:rsid w:val="00AF658B"/>
    <w:rsid w:val="00AF6DDE"/>
    <w:rsid w:val="00B01317"/>
    <w:rsid w:val="00B060F1"/>
    <w:rsid w:val="00B117D2"/>
    <w:rsid w:val="00B11892"/>
    <w:rsid w:val="00B136DE"/>
    <w:rsid w:val="00B15FFB"/>
    <w:rsid w:val="00B1689D"/>
    <w:rsid w:val="00B268D3"/>
    <w:rsid w:val="00B4098D"/>
    <w:rsid w:val="00B4163A"/>
    <w:rsid w:val="00B44A65"/>
    <w:rsid w:val="00B51A1F"/>
    <w:rsid w:val="00B541FA"/>
    <w:rsid w:val="00B5543E"/>
    <w:rsid w:val="00B66EF8"/>
    <w:rsid w:val="00B7161C"/>
    <w:rsid w:val="00B77088"/>
    <w:rsid w:val="00B80C3A"/>
    <w:rsid w:val="00B82A34"/>
    <w:rsid w:val="00B92B2F"/>
    <w:rsid w:val="00B933E5"/>
    <w:rsid w:val="00B94D0F"/>
    <w:rsid w:val="00B95799"/>
    <w:rsid w:val="00BA2326"/>
    <w:rsid w:val="00BA62D5"/>
    <w:rsid w:val="00BC6D6F"/>
    <w:rsid w:val="00BD4C54"/>
    <w:rsid w:val="00BD700F"/>
    <w:rsid w:val="00BE0938"/>
    <w:rsid w:val="00BE1294"/>
    <w:rsid w:val="00BE2956"/>
    <w:rsid w:val="00BE3693"/>
    <w:rsid w:val="00BE5CF7"/>
    <w:rsid w:val="00BE7F86"/>
    <w:rsid w:val="00BF07C6"/>
    <w:rsid w:val="00BF0AC1"/>
    <w:rsid w:val="00C005B0"/>
    <w:rsid w:val="00C00659"/>
    <w:rsid w:val="00C04AF0"/>
    <w:rsid w:val="00C04CDD"/>
    <w:rsid w:val="00C04E79"/>
    <w:rsid w:val="00C10CD5"/>
    <w:rsid w:val="00C10FA4"/>
    <w:rsid w:val="00C1316E"/>
    <w:rsid w:val="00C14B60"/>
    <w:rsid w:val="00C31883"/>
    <w:rsid w:val="00C32EC8"/>
    <w:rsid w:val="00C43A2B"/>
    <w:rsid w:val="00C43C65"/>
    <w:rsid w:val="00C47154"/>
    <w:rsid w:val="00C613CB"/>
    <w:rsid w:val="00C70FD2"/>
    <w:rsid w:val="00C729C1"/>
    <w:rsid w:val="00C776C2"/>
    <w:rsid w:val="00C77F8D"/>
    <w:rsid w:val="00C81024"/>
    <w:rsid w:val="00C913AB"/>
    <w:rsid w:val="00C9231E"/>
    <w:rsid w:val="00C95AF9"/>
    <w:rsid w:val="00CA2254"/>
    <w:rsid w:val="00CA289F"/>
    <w:rsid w:val="00CA406C"/>
    <w:rsid w:val="00CA4C19"/>
    <w:rsid w:val="00CA5871"/>
    <w:rsid w:val="00CA58A9"/>
    <w:rsid w:val="00CB41B6"/>
    <w:rsid w:val="00CB45D0"/>
    <w:rsid w:val="00CC5E93"/>
    <w:rsid w:val="00CC6B9C"/>
    <w:rsid w:val="00CD32B7"/>
    <w:rsid w:val="00CD5A18"/>
    <w:rsid w:val="00CD659E"/>
    <w:rsid w:val="00CE4309"/>
    <w:rsid w:val="00CF5BD3"/>
    <w:rsid w:val="00CF6234"/>
    <w:rsid w:val="00D03F5A"/>
    <w:rsid w:val="00D06655"/>
    <w:rsid w:val="00D1013F"/>
    <w:rsid w:val="00D15A7D"/>
    <w:rsid w:val="00D16397"/>
    <w:rsid w:val="00D255FD"/>
    <w:rsid w:val="00D30F6D"/>
    <w:rsid w:val="00D327D3"/>
    <w:rsid w:val="00D44AC0"/>
    <w:rsid w:val="00D47A9C"/>
    <w:rsid w:val="00D52816"/>
    <w:rsid w:val="00D5550B"/>
    <w:rsid w:val="00D61C20"/>
    <w:rsid w:val="00D643A4"/>
    <w:rsid w:val="00D701B7"/>
    <w:rsid w:val="00D756DC"/>
    <w:rsid w:val="00D7607B"/>
    <w:rsid w:val="00D832A6"/>
    <w:rsid w:val="00D864BF"/>
    <w:rsid w:val="00D90670"/>
    <w:rsid w:val="00D95662"/>
    <w:rsid w:val="00DA0999"/>
    <w:rsid w:val="00DA6833"/>
    <w:rsid w:val="00DB5BBE"/>
    <w:rsid w:val="00DB5DEF"/>
    <w:rsid w:val="00DB64D7"/>
    <w:rsid w:val="00DC0791"/>
    <w:rsid w:val="00DC59A7"/>
    <w:rsid w:val="00DC6C48"/>
    <w:rsid w:val="00DD10A5"/>
    <w:rsid w:val="00DD3160"/>
    <w:rsid w:val="00DD4895"/>
    <w:rsid w:val="00DD64A6"/>
    <w:rsid w:val="00DD68A5"/>
    <w:rsid w:val="00DE4647"/>
    <w:rsid w:val="00DF3580"/>
    <w:rsid w:val="00DF6B0E"/>
    <w:rsid w:val="00E0222E"/>
    <w:rsid w:val="00E03601"/>
    <w:rsid w:val="00E0374E"/>
    <w:rsid w:val="00E10ABC"/>
    <w:rsid w:val="00E15707"/>
    <w:rsid w:val="00E17817"/>
    <w:rsid w:val="00E214F2"/>
    <w:rsid w:val="00E23F46"/>
    <w:rsid w:val="00E302AA"/>
    <w:rsid w:val="00E3500F"/>
    <w:rsid w:val="00E3521D"/>
    <w:rsid w:val="00E36C5D"/>
    <w:rsid w:val="00E4006E"/>
    <w:rsid w:val="00E41F83"/>
    <w:rsid w:val="00E607FB"/>
    <w:rsid w:val="00E633E3"/>
    <w:rsid w:val="00E66D4B"/>
    <w:rsid w:val="00E703BF"/>
    <w:rsid w:val="00E72086"/>
    <w:rsid w:val="00E75332"/>
    <w:rsid w:val="00E8708B"/>
    <w:rsid w:val="00E874F8"/>
    <w:rsid w:val="00E92F16"/>
    <w:rsid w:val="00E95D6F"/>
    <w:rsid w:val="00E97166"/>
    <w:rsid w:val="00EA437E"/>
    <w:rsid w:val="00EB2228"/>
    <w:rsid w:val="00EB5DFC"/>
    <w:rsid w:val="00EB615E"/>
    <w:rsid w:val="00EB6260"/>
    <w:rsid w:val="00EB6DA1"/>
    <w:rsid w:val="00EC3BAE"/>
    <w:rsid w:val="00EC44DA"/>
    <w:rsid w:val="00EC52AA"/>
    <w:rsid w:val="00ED321B"/>
    <w:rsid w:val="00ED493D"/>
    <w:rsid w:val="00ED5F05"/>
    <w:rsid w:val="00EE223C"/>
    <w:rsid w:val="00EE2648"/>
    <w:rsid w:val="00EE6BD7"/>
    <w:rsid w:val="00EE7D43"/>
    <w:rsid w:val="00EF1A5B"/>
    <w:rsid w:val="00EF2A59"/>
    <w:rsid w:val="00F052B7"/>
    <w:rsid w:val="00F0544A"/>
    <w:rsid w:val="00F06DBD"/>
    <w:rsid w:val="00F10B09"/>
    <w:rsid w:val="00F13BD7"/>
    <w:rsid w:val="00F17C8E"/>
    <w:rsid w:val="00F239F2"/>
    <w:rsid w:val="00F252AD"/>
    <w:rsid w:val="00F2629F"/>
    <w:rsid w:val="00F278B1"/>
    <w:rsid w:val="00F403DE"/>
    <w:rsid w:val="00F43DB1"/>
    <w:rsid w:val="00F51310"/>
    <w:rsid w:val="00F53405"/>
    <w:rsid w:val="00F535D5"/>
    <w:rsid w:val="00F60ED8"/>
    <w:rsid w:val="00F65293"/>
    <w:rsid w:val="00F67DBD"/>
    <w:rsid w:val="00F70E61"/>
    <w:rsid w:val="00F73089"/>
    <w:rsid w:val="00F732A3"/>
    <w:rsid w:val="00F73CA4"/>
    <w:rsid w:val="00F759C0"/>
    <w:rsid w:val="00F81083"/>
    <w:rsid w:val="00FA0325"/>
    <w:rsid w:val="00FA3035"/>
    <w:rsid w:val="00FB0ABA"/>
    <w:rsid w:val="00FC1010"/>
    <w:rsid w:val="00FD1EA4"/>
    <w:rsid w:val="00FD46D3"/>
    <w:rsid w:val="00FE5024"/>
    <w:rsid w:val="00FE65F3"/>
    <w:rsid w:val="00FE7ED3"/>
    <w:rsid w:val="00FF13F2"/>
    <w:rsid w:val="015C15C8"/>
    <w:rsid w:val="01AB7062"/>
    <w:rsid w:val="02627E64"/>
    <w:rsid w:val="02E9462C"/>
    <w:rsid w:val="041223F0"/>
    <w:rsid w:val="042919D6"/>
    <w:rsid w:val="043B15EA"/>
    <w:rsid w:val="05A77738"/>
    <w:rsid w:val="05CC7357"/>
    <w:rsid w:val="064539F7"/>
    <w:rsid w:val="064D366C"/>
    <w:rsid w:val="065467ED"/>
    <w:rsid w:val="06B718FB"/>
    <w:rsid w:val="06EC0E84"/>
    <w:rsid w:val="071F158C"/>
    <w:rsid w:val="074A26F1"/>
    <w:rsid w:val="087B3F42"/>
    <w:rsid w:val="088A44B6"/>
    <w:rsid w:val="08E10A49"/>
    <w:rsid w:val="090D7E23"/>
    <w:rsid w:val="091A16C1"/>
    <w:rsid w:val="093864F6"/>
    <w:rsid w:val="0A2A591A"/>
    <w:rsid w:val="0A3C0A6C"/>
    <w:rsid w:val="0A3C4B72"/>
    <w:rsid w:val="0ABF77B7"/>
    <w:rsid w:val="0B323145"/>
    <w:rsid w:val="0B5F0D96"/>
    <w:rsid w:val="0C0709D6"/>
    <w:rsid w:val="0C150734"/>
    <w:rsid w:val="0C477250"/>
    <w:rsid w:val="0CF12E49"/>
    <w:rsid w:val="0CF65D1F"/>
    <w:rsid w:val="0CFA5CF4"/>
    <w:rsid w:val="0D7011E9"/>
    <w:rsid w:val="0DE94323"/>
    <w:rsid w:val="0E800997"/>
    <w:rsid w:val="0E8A3C30"/>
    <w:rsid w:val="0F1D161C"/>
    <w:rsid w:val="0F296862"/>
    <w:rsid w:val="0F48545B"/>
    <w:rsid w:val="0F7844F0"/>
    <w:rsid w:val="10510688"/>
    <w:rsid w:val="10590477"/>
    <w:rsid w:val="118959A0"/>
    <w:rsid w:val="11CB2192"/>
    <w:rsid w:val="11F1780A"/>
    <w:rsid w:val="12912AEA"/>
    <w:rsid w:val="130A6B74"/>
    <w:rsid w:val="131B05B8"/>
    <w:rsid w:val="132D75D9"/>
    <w:rsid w:val="13660365"/>
    <w:rsid w:val="137259B2"/>
    <w:rsid w:val="14C1155F"/>
    <w:rsid w:val="14FF17DC"/>
    <w:rsid w:val="15090440"/>
    <w:rsid w:val="15DD6F5A"/>
    <w:rsid w:val="160A3BDF"/>
    <w:rsid w:val="164928BE"/>
    <w:rsid w:val="167B132D"/>
    <w:rsid w:val="176B42FB"/>
    <w:rsid w:val="177C3D8C"/>
    <w:rsid w:val="17B0376D"/>
    <w:rsid w:val="17C778C7"/>
    <w:rsid w:val="18DE6D12"/>
    <w:rsid w:val="19004A0E"/>
    <w:rsid w:val="193B7F16"/>
    <w:rsid w:val="19776028"/>
    <w:rsid w:val="19CA7F55"/>
    <w:rsid w:val="19EA3AC2"/>
    <w:rsid w:val="1A4911E3"/>
    <w:rsid w:val="1AE02413"/>
    <w:rsid w:val="1B4D1944"/>
    <w:rsid w:val="1B616234"/>
    <w:rsid w:val="1C39255C"/>
    <w:rsid w:val="1CC3003E"/>
    <w:rsid w:val="1D8B2AE8"/>
    <w:rsid w:val="1DC21BAC"/>
    <w:rsid w:val="1EDA75B9"/>
    <w:rsid w:val="1F055681"/>
    <w:rsid w:val="1F245E94"/>
    <w:rsid w:val="1FA34DE1"/>
    <w:rsid w:val="1FB5693B"/>
    <w:rsid w:val="203D24B4"/>
    <w:rsid w:val="203F32F2"/>
    <w:rsid w:val="209379D6"/>
    <w:rsid w:val="209731DF"/>
    <w:rsid w:val="20D36AAD"/>
    <w:rsid w:val="21826FF3"/>
    <w:rsid w:val="220B3309"/>
    <w:rsid w:val="224D09E3"/>
    <w:rsid w:val="22934FD1"/>
    <w:rsid w:val="22A41450"/>
    <w:rsid w:val="22B61468"/>
    <w:rsid w:val="23043846"/>
    <w:rsid w:val="232A20FA"/>
    <w:rsid w:val="23427BEA"/>
    <w:rsid w:val="234C6B76"/>
    <w:rsid w:val="24745DBF"/>
    <w:rsid w:val="248764B5"/>
    <w:rsid w:val="25D33D63"/>
    <w:rsid w:val="262F6D45"/>
    <w:rsid w:val="26CE02E0"/>
    <w:rsid w:val="26E356FB"/>
    <w:rsid w:val="26F65B9E"/>
    <w:rsid w:val="2721622E"/>
    <w:rsid w:val="27C7334E"/>
    <w:rsid w:val="27FE7CA9"/>
    <w:rsid w:val="2895201A"/>
    <w:rsid w:val="28DA3BA3"/>
    <w:rsid w:val="29084776"/>
    <w:rsid w:val="292A4A8C"/>
    <w:rsid w:val="293929B1"/>
    <w:rsid w:val="2941227E"/>
    <w:rsid w:val="295B31CF"/>
    <w:rsid w:val="2A57038F"/>
    <w:rsid w:val="2A76741F"/>
    <w:rsid w:val="2A81610E"/>
    <w:rsid w:val="2AC44CE7"/>
    <w:rsid w:val="2AE70E07"/>
    <w:rsid w:val="2AF32C69"/>
    <w:rsid w:val="2B317203"/>
    <w:rsid w:val="2B7851B5"/>
    <w:rsid w:val="2BE3642C"/>
    <w:rsid w:val="2BEB367F"/>
    <w:rsid w:val="2C3C2F82"/>
    <w:rsid w:val="2CB44BF7"/>
    <w:rsid w:val="2D397562"/>
    <w:rsid w:val="2DAC02F8"/>
    <w:rsid w:val="2DB12106"/>
    <w:rsid w:val="2DF67377"/>
    <w:rsid w:val="2F2C4D31"/>
    <w:rsid w:val="2F4341CA"/>
    <w:rsid w:val="2FAC0D57"/>
    <w:rsid w:val="2FCA2897"/>
    <w:rsid w:val="2FDF38FC"/>
    <w:rsid w:val="304963FA"/>
    <w:rsid w:val="31327DCD"/>
    <w:rsid w:val="31B23814"/>
    <w:rsid w:val="31B94070"/>
    <w:rsid w:val="31B96F5E"/>
    <w:rsid w:val="320F2C32"/>
    <w:rsid w:val="32A044F4"/>
    <w:rsid w:val="33215B86"/>
    <w:rsid w:val="33A339AC"/>
    <w:rsid w:val="33B915CB"/>
    <w:rsid w:val="34414C23"/>
    <w:rsid w:val="34A32F42"/>
    <w:rsid w:val="34DA6FC3"/>
    <w:rsid w:val="3526716F"/>
    <w:rsid w:val="35791A1D"/>
    <w:rsid w:val="369E5967"/>
    <w:rsid w:val="36F140CB"/>
    <w:rsid w:val="36FE4697"/>
    <w:rsid w:val="36FF1067"/>
    <w:rsid w:val="373B122B"/>
    <w:rsid w:val="37B32AE0"/>
    <w:rsid w:val="37F91346"/>
    <w:rsid w:val="380555F2"/>
    <w:rsid w:val="38281468"/>
    <w:rsid w:val="38A76A09"/>
    <w:rsid w:val="392B29E5"/>
    <w:rsid w:val="3951488D"/>
    <w:rsid w:val="39A23B8B"/>
    <w:rsid w:val="39A94895"/>
    <w:rsid w:val="39D36CF9"/>
    <w:rsid w:val="3AB97E66"/>
    <w:rsid w:val="3ACF570D"/>
    <w:rsid w:val="3B0417EB"/>
    <w:rsid w:val="3D515C28"/>
    <w:rsid w:val="3D5571CF"/>
    <w:rsid w:val="3DAF7BCB"/>
    <w:rsid w:val="3DE7179E"/>
    <w:rsid w:val="3E2462D9"/>
    <w:rsid w:val="3ED918BE"/>
    <w:rsid w:val="3F5267AB"/>
    <w:rsid w:val="410C548A"/>
    <w:rsid w:val="41497C4A"/>
    <w:rsid w:val="416C3E09"/>
    <w:rsid w:val="417A408F"/>
    <w:rsid w:val="41A114D4"/>
    <w:rsid w:val="41B648FB"/>
    <w:rsid w:val="41E17D22"/>
    <w:rsid w:val="41F06A66"/>
    <w:rsid w:val="422D65CA"/>
    <w:rsid w:val="42426F47"/>
    <w:rsid w:val="43243AB5"/>
    <w:rsid w:val="43415B83"/>
    <w:rsid w:val="43F23173"/>
    <w:rsid w:val="45447F4D"/>
    <w:rsid w:val="45B50402"/>
    <w:rsid w:val="45F1131A"/>
    <w:rsid w:val="460B2A34"/>
    <w:rsid w:val="460D43FD"/>
    <w:rsid w:val="46E355D3"/>
    <w:rsid w:val="46F05EC2"/>
    <w:rsid w:val="47775A43"/>
    <w:rsid w:val="47941416"/>
    <w:rsid w:val="47CB2D4D"/>
    <w:rsid w:val="48310E4E"/>
    <w:rsid w:val="486D673D"/>
    <w:rsid w:val="48BA053F"/>
    <w:rsid w:val="48EF3F6C"/>
    <w:rsid w:val="49304DA6"/>
    <w:rsid w:val="49415426"/>
    <w:rsid w:val="4A2C4CD9"/>
    <w:rsid w:val="4AA57BD5"/>
    <w:rsid w:val="4AF42F85"/>
    <w:rsid w:val="4AFF7D53"/>
    <w:rsid w:val="4B962E42"/>
    <w:rsid w:val="4C05353F"/>
    <w:rsid w:val="4C3712D8"/>
    <w:rsid w:val="4C712CA3"/>
    <w:rsid w:val="4CEC5896"/>
    <w:rsid w:val="4CFC223C"/>
    <w:rsid w:val="4D3A35BD"/>
    <w:rsid w:val="4D8F2B7A"/>
    <w:rsid w:val="4D90304F"/>
    <w:rsid w:val="4D950C19"/>
    <w:rsid w:val="4E4A3822"/>
    <w:rsid w:val="4E6357E2"/>
    <w:rsid w:val="4EBC16EC"/>
    <w:rsid w:val="4F3B3775"/>
    <w:rsid w:val="4F933BD9"/>
    <w:rsid w:val="4FB17B81"/>
    <w:rsid w:val="50502CE4"/>
    <w:rsid w:val="505B744D"/>
    <w:rsid w:val="50DC45D3"/>
    <w:rsid w:val="51056A22"/>
    <w:rsid w:val="511201D8"/>
    <w:rsid w:val="51917EBF"/>
    <w:rsid w:val="51B73836"/>
    <w:rsid w:val="52DD2784"/>
    <w:rsid w:val="53195BAD"/>
    <w:rsid w:val="537D5BC4"/>
    <w:rsid w:val="538305C4"/>
    <w:rsid w:val="54030ECD"/>
    <w:rsid w:val="54E84D7E"/>
    <w:rsid w:val="550078F6"/>
    <w:rsid w:val="55192B2C"/>
    <w:rsid w:val="554F11FD"/>
    <w:rsid w:val="55EF3DF4"/>
    <w:rsid w:val="56540BF9"/>
    <w:rsid w:val="568D61DB"/>
    <w:rsid w:val="570E6BEA"/>
    <w:rsid w:val="584F40FF"/>
    <w:rsid w:val="587400F0"/>
    <w:rsid w:val="595A05D4"/>
    <w:rsid w:val="59683546"/>
    <w:rsid w:val="59875129"/>
    <w:rsid w:val="5A774E92"/>
    <w:rsid w:val="5B3A52B7"/>
    <w:rsid w:val="5C7E3C3A"/>
    <w:rsid w:val="5D162440"/>
    <w:rsid w:val="5D1848FD"/>
    <w:rsid w:val="5E0A71B9"/>
    <w:rsid w:val="5E493535"/>
    <w:rsid w:val="5FD75E4B"/>
    <w:rsid w:val="5FF06CC7"/>
    <w:rsid w:val="625F61C1"/>
    <w:rsid w:val="62C5615D"/>
    <w:rsid w:val="62EB2C0F"/>
    <w:rsid w:val="645F3EDB"/>
    <w:rsid w:val="64852B1A"/>
    <w:rsid w:val="651B09EE"/>
    <w:rsid w:val="65846892"/>
    <w:rsid w:val="65875B6E"/>
    <w:rsid w:val="663E7589"/>
    <w:rsid w:val="66E27E02"/>
    <w:rsid w:val="67EB2812"/>
    <w:rsid w:val="684041F9"/>
    <w:rsid w:val="68831865"/>
    <w:rsid w:val="68D60E7F"/>
    <w:rsid w:val="69B0092A"/>
    <w:rsid w:val="6A64306A"/>
    <w:rsid w:val="6AB774DD"/>
    <w:rsid w:val="6C51540E"/>
    <w:rsid w:val="6C530EEB"/>
    <w:rsid w:val="6D152CA2"/>
    <w:rsid w:val="6D5433E5"/>
    <w:rsid w:val="6D560225"/>
    <w:rsid w:val="6D7013A9"/>
    <w:rsid w:val="6DA95D02"/>
    <w:rsid w:val="6DAE27C6"/>
    <w:rsid w:val="6DCE01DF"/>
    <w:rsid w:val="6DFF04B3"/>
    <w:rsid w:val="6EB96B28"/>
    <w:rsid w:val="6F276C37"/>
    <w:rsid w:val="6F4B4FC7"/>
    <w:rsid w:val="6F5E4115"/>
    <w:rsid w:val="702F5E4A"/>
    <w:rsid w:val="7062321A"/>
    <w:rsid w:val="70E65EBB"/>
    <w:rsid w:val="71020DC4"/>
    <w:rsid w:val="71906DC8"/>
    <w:rsid w:val="72152B34"/>
    <w:rsid w:val="722C1778"/>
    <w:rsid w:val="72490900"/>
    <w:rsid w:val="72600D50"/>
    <w:rsid w:val="72773268"/>
    <w:rsid w:val="733D76F9"/>
    <w:rsid w:val="734979DF"/>
    <w:rsid w:val="7388052F"/>
    <w:rsid w:val="73B131BF"/>
    <w:rsid w:val="74044CE9"/>
    <w:rsid w:val="740756D8"/>
    <w:rsid w:val="746E0E80"/>
    <w:rsid w:val="74C60EF6"/>
    <w:rsid w:val="758F0C0B"/>
    <w:rsid w:val="761364BC"/>
    <w:rsid w:val="76FF42E5"/>
    <w:rsid w:val="776B563B"/>
    <w:rsid w:val="77C7327D"/>
    <w:rsid w:val="77E66088"/>
    <w:rsid w:val="78334CDD"/>
    <w:rsid w:val="786D2C91"/>
    <w:rsid w:val="7902333E"/>
    <w:rsid w:val="793C2382"/>
    <w:rsid w:val="7959230C"/>
    <w:rsid w:val="797500B9"/>
    <w:rsid w:val="79A670E1"/>
    <w:rsid w:val="7A3B77C8"/>
    <w:rsid w:val="7A907BA6"/>
    <w:rsid w:val="7B3C78EE"/>
    <w:rsid w:val="7B657EB6"/>
    <w:rsid w:val="7BBF3F25"/>
    <w:rsid w:val="7BE1563D"/>
    <w:rsid w:val="7C2F0FD3"/>
    <w:rsid w:val="7D01714B"/>
    <w:rsid w:val="7D7D160F"/>
    <w:rsid w:val="7EBC3787"/>
    <w:rsid w:val="7EFC0CED"/>
    <w:rsid w:val="7F554CEE"/>
    <w:rsid w:val="7F6264B1"/>
    <w:rsid w:val="7FA834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0"/>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Cambria" w:hAnsi="Cambria"/>
      <w:b/>
      <w:sz w:val="32"/>
      <w:szCs w:val="20"/>
    </w:rPr>
  </w:style>
  <w:style w:type="paragraph" w:styleId="4">
    <w:name w:val="heading 3"/>
    <w:basedOn w:val="1"/>
    <w:next w:val="1"/>
    <w:link w:val="67"/>
    <w:unhideWhenUsed/>
    <w:qFormat/>
    <w:uiPriority w:val="0"/>
    <w:pPr>
      <w:widowControl/>
      <w:spacing w:before="100" w:beforeAutospacing="1" w:after="100" w:afterAutospacing="1"/>
      <w:jc w:val="left"/>
      <w:outlineLvl w:val="2"/>
    </w:pPr>
    <w:rPr>
      <w:rFonts w:ascii="宋体" w:hAnsi="宋体"/>
      <w:b/>
      <w:color w:val="000000"/>
      <w:kern w:val="0"/>
      <w:sz w:val="27"/>
      <w:szCs w:val="20"/>
    </w:rPr>
  </w:style>
  <w:style w:type="paragraph" w:styleId="5">
    <w:name w:val="heading 4"/>
    <w:basedOn w:val="1"/>
    <w:next w:val="1"/>
    <w:link w:val="73"/>
    <w:qFormat/>
    <w:uiPriority w:val="0"/>
    <w:pPr>
      <w:keepNext/>
      <w:keepLines/>
      <w:spacing w:before="280" w:after="290" w:line="374" w:lineRule="auto"/>
      <w:outlineLvl w:val="3"/>
    </w:pPr>
    <w:rPr>
      <w:rFonts w:ascii="Cambria" w:hAnsi="Cambria"/>
      <w:b/>
      <w:bCs/>
      <w:sz w:val="28"/>
      <w:szCs w:val="28"/>
    </w:rPr>
  </w:style>
  <w:style w:type="paragraph" w:styleId="6">
    <w:name w:val="heading 5"/>
    <w:basedOn w:val="1"/>
    <w:next w:val="1"/>
    <w:link w:val="102"/>
    <w:qFormat/>
    <w:uiPriority w:val="0"/>
    <w:pPr>
      <w:keepNext/>
      <w:keepLines/>
      <w:spacing w:before="280" w:after="290" w:line="374" w:lineRule="auto"/>
      <w:outlineLvl w:val="4"/>
    </w:pPr>
    <w:rPr>
      <w:b/>
      <w:bCs/>
      <w:sz w:val="28"/>
      <w:szCs w:val="28"/>
    </w:rPr>
  </w:style>
  <w:style w:type="paragraph" w:styleId="7">
    <w:name w:val="heading 6"/>
    <w:basedOn w:val="1"/>
    <w:next w:val="1"/>
    <w:link w:val="104"/>
    <w:qFormat/>
    <w:uiPriority w:val="0"/>
    <w:pPr>
      <w:keepNext/>
      <w:keepLines/>
      <w:spacing w:before="240" w:after="64" w:line="319" w:lineRule="auto"/>
      <w:outlineLvl w:val="5"/>
    </w:pPr>
    <w:rPr>
      <w:rFonts w:ascii="Cambria" w:hAnsi="Cambria"/>
      <w:b/>
      <w:bCs/>
      <w:sz w:val="24"/>
    </w:rPr>
  </w:style>
  <w:style w:type="paragraph" w:styleId="8">
    <w:name w:val="heading 7"/>
    <w:basedOn w:val="1"/>
    <w:next w:val="1"/>
    <w:link w:val="88"/>
    <w:qFormat/>
    <w:uiPriority w:val="0"/>
    <w:pPr>
      <w:keepNext/>
      <w:keepLines/>
      <w:spacing w:before="240" w:after="64" w:line="319" w:lineRule="auto"/>
      <w:outlineLvl w:val="6"/>
    </w:pPr>
    <w:rPr>
      <w:b/>
      <w:bCs/>
      <w:sz w:val="24"/>
    </w:rPr>
  </w:style>
  <w:style w:type="paragraph" w:styleId="9">
    <w:name w:val="heading 8"/>
    <w:basedOn w:val="1"/>
    <w:next w:val="1"/>
    <w:link w:val="62"/>
    <w:qFormat/>
    <w:uiPriority w:val="0"/>
    <w:pPr>
      <w:keepNext/>
      <w:keepLines/>
      <w:spacing w:before="240" w:after="64" w:line="319" w:lineRule="auto"/>
      <w:outlineLvl w:val="7"/>
    </w:pPr>
    <w:rPr>
      <w:rFonts w:ascii="Cambria" w:hAnsi="Cambria"/>
      <w:sz w:val="24"/>
    </w:rPr>
  </w:style>
  <w:style w:type="paragraph" w:styleId="10">
    <w:name w:val="heading 9"/>
    <w:basedOn w:val="1"/>
    <w:next w:val="1"/>
    <w:link w:val="64"/>
    <w:qFormat/>
    <w:uiPriority w:val="0"/>
    <w:pPr>
      <w:keepNext/>
      <w:keepLines/>
      <w:spacing w:before="240" w:after="64" w:line="319" w:lineRule="auto"/>
      <w:outlineLvl w:val="8"/>
    </w:pPr>
    <w:rPr>
      <w:rFonts w:ascii="Cambria" w:hAnsi="Cambria"/>
      <w:szCs w:val="21"/>
    </w:rPr>
  </w:style>
  <w:style w:type="character" w:default="1" w:styleId="28">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4"/>
    <w:uiPriority w:val="0"/>
    <w:rPr>
      <w:rFonts w:eastAsia="Times New Roman"/>
      <w:b/>
      <w:bCs/>
      <w:sz w:val="24"/>
    </w:rPr>
  </w:style>
  <w:style w:type="paragraph" w:styleId="12">
    <w:name w:val="annotation text"/>
    <w:basedOn w:val="1"/>
    <w:link w:val="87"/>
    <w:semiHidden/>
    <w:uiPriority w:val="0"/>
    <w:pPr>
      <w:jc w:val="left"/>
    </w:pPr>
  </w:style>
  <w:style w:type="paragraph" w:styleId="13">
    <w:name w:val="Document Map"/>
    <w:basedOn w:val="1"/>
    <w:link w:val="79"/>
    <w:uiPriority w:val="0"/>
    <w:pPr>
      <w:shd w:val="clear" w:color="auto" w:fill="000080"/>
    </w:pPr>
    <w:rPr>
      <w:rFonts w:ascii="宋体" w:eastAsia="Times New Roman"/>
      <w:sz w:val="18"/>
      <w:szCs w:val="18"/>
    </w:rPr>
  </w:style>
  <w:style w:type="paragraph" w:styleId="14">
    <w:name w:val="Body Text"/>
    <w:basedOn w:val="1"/>
    <w:qFormat/>
    <w:uiPriority w:val="0"/>
    <w:pPr>
      <w:spacing w:line="560" w:lineRule="exact"/>
      <w:jc w:val="center"/>
    </w:pPr>
    <w:rPr>
      <w:rFonts w:ascii="宋体"/>
      <w:sz w:val="44"/>
    </w:rPr>
  </w:style>
  <w:style w:type="paragraph" w:styleId="15">
    <w:name w:val="Body Text Indent"/>
    <w:basedOn w:val="1"/>
    <w:link w:val="65"/>
    <w:unhideWhenUsed/>
    <w:uiPriority w:val="0"/>
    <w:pPr>
      <w:spacing w:line="560" w:lineRule="exact"/>
      <w:ind w:firstLine="630"/>
    </w:pPr>
    <w:rPr>
      <w:rFonts w:eastAsia="方正仿宋简体"/>
      <w:b/>
      <w:sz w:val="32"/>
      <w:szCs w:val="20"/>
    </w:rPr>
  </w:style>
  <w:style w:type="paragraph" w:styleId="16">
    <w:name w:val="Plain Text"/>
    <w:basedOn w:val="1"/>
    <w:link w:val="107"/>
    <w:uiPriority w:val="0"/>
    <w:rPr>
      <w:rFonts w:ascii="宋体" w:hAnsi="Courier New" w:eastAsia="Times New Roman"/>
      <w:szCs w:val="21"/>
    </w:rPr>
  </w:style>
  <w:style w:type="paragraph" w:styleId="17">
    <w:name w:val="Date"/>
    <w:basedOn w:val="1"/>
    <w:next w:val="1"/>
    <w:link w:val="82"/>
    <w:qFormat/>
    <w:uiPriority w:val="0"/>
    <w:pPr>
      <w:ind w:left="100" w:leftChars="2500"/>
    </w:pPr>
    <w:rPr>
      <w:rFonts w:ascii="仿宋_GB2312" w:eastAsia="仿宋_GB2312"/>
      <w:sz w:val="32"/>
    </w:rPr>
  </w:style>
  <w:style w:type="paragraph" w:styleId="18">
    <w:name w:val="Body Text Indent 2"/>
    <w:basedOn w:val="1"/>
    <w:link w:val="105"/>
    <w:unhideWhenUsed/>
    <w:qFormat/>
    <w:uiPriority w:val="0"/>
    <w:pPr>
      <w:spacing w:line="540" w:lineRule="exact"/>
      <w:ind w:firstLine="629"/>
    </w:pPr>
    <w:rPr>
      <w:rFonts w:eastAsia="方正仿宋简体"/>
      <w:b/>
      <w:sz w:val="32"/>
      <w:szCs w:val="20"/>
    </w:rPr>
  </w:style>
  <w:style w:type="paragraph" w:styleId="19">
    <w:name w:val="Balloon Text"/>
    <w:basedOn w:val="1"/>
    <w:link w:val="70"/>
    <w:unhideWhenUsed/>
    <w:qFormat/>
    <w:uiPriority w:val="0"/>
    <w:rPr>
      <w:sz w:val="18"/>
      <w:szCs w:val="20"/>
    </w:rPr>
  </w:style>
  <w:style w:type="paragraph" w:styleId="20">
    <w:name w:val="footer"/>
    <w:basedOn w:val="1"/>
    <w:link w:val="93"/>
    <w:qFormat/>
    <w:uiPriority w:val="0"/>
    <w:pPr>
      <w:tabs>
        <w:tab w:val="center" w:pos="4153"/>
        <w:tab w:val="right" w:pos="8306"/>
      </w:tabs>
      <w:snapToGrid w:val="0"/>
      <w:jc w:val="left"/>
    </w:pPr>
    <w:rPr>
      <w:sz w:val="18"/>
      <w:szCs w:val="18"/>
    </w:rPr>
  </w:style>
  <w:style w:type="paragraph" w:styleId="21">
    <w:name w:val="Body Text First Indent 2"/>
    <w:basedOn w:val="15"/>
    <w:link w:val="85"/>
    <w:qFormat/>
    <w:uiPriority w:val="0"/>
    <w:pPr>
      <w:spacing w:after="120" w:line="240" w:lineRule="auto"/>
      <w:ind w:left="420" w:leftChars="200" w:firstLine="420" w:firstLineChars="200"/>
    </w:pPr>
  </w:style>
  <w:style w:type="paragraph" w:styleId="22">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23">
    <w:name w:val="Subtitle"/>
    <w:basedOn w:val="1"/>
    <w:next w:val="1"/>
    <w:link w:val="72"/>
    <w:qFormat/>
    <w:uiPriority w:val="0"/>
    <w:pPr>
      <w:spacing w:before="240" w:after="60" w:line="312" w:lineRule="auto"/>
      <w:jc w:val="center"/>
      <w:outlineLvl w:val="1"/>
    </w:pPr>
    <w:rPr>
      <w:rFonts w:ascii="Cambria" w:hAnsi="Cambria" w:eastAsia="Times New Roman"/>
      <w:b/>
      <w:bCs/>
      <w:kern w:val="28"/>
      <w:sz w:val="32"/>
      <w:szCs w:val="32"/>
    </w:rPr>
  </w:style>
  <w:style w:type="paragraph" w:styleId="24">
    <w:name w:val="List"/>
    <w:basedOn w:val="1"/>
    <w:qFormat/>
    <w:uiPriority w:val="0"/>
    <w:pPr>
      <w:ind w:left="200" w:hanging="200" w:hangingChars="200"/>
    </w:pPr>
  </w:style>
  <w:style w:type="paragraph" w:styleId="25">
    <w:name w:val="Body Text Indent 3"/>
    <w:basedOn w:val="1"/>
    <w:unhideWhenUsed/>
    <w:qFormat/>
    <w:uiPriority w:val="0"/>
    <w:pPr>
      <w:spacing w:line="560" w:lineRule="exact"/>
      <w:ind w:firstLine="420" w:firstLineChars="200"/>
    </w:pPr>
    <w:rPr>
      <w:sz w:val="32"/>
      <w:szCs w:val="20"/>
    </w:rPr>
  </w:style>
  <w:style w:type="paragraph" w:styleId="26">
    <w:name w:val="Normal (Web)"/>
    <w:basedOn w:val="1"/>
    <w:unhideWhenUsed/>
    <w:qFormat/>
    <w:uiPriority w:val="0"/>
    <w:pPr>
      <w:jc w:val="left"/>
    </w:pPr>
    <w:rPr>
      <w:kern w:val="0"/>
      <w:sz w:val="24"/>
      <w:szCs w:val="20"/>
    </w:rPr>
  </w:style>
  <w:style w:type="paragraph" w:styleId="27">
    <w:name w:val="Title"/>
    <w:basedOn w:val="1"/>
    <w:next w:val="1"/>
    <w:link w:val="106"/>
    <w:qFormat/>
    <w:uiPriority w:val="0"/>
    <w:pPr>
      <w:spacing w:before="240" w:after="60"/>
      <w:jc w:val="center"/>
      <w:outlineLvl w:val="0"/>
    </w:pPr>
    <w:rPr>
      <w:rFonts w:ascii="Cambria" w:hAnsi="Cambria" w:eastAsia="Times New Roman"/>
      <w:b/>
      <w:bCs/>
      <w:sz w:val="32"/>
      <w:szCs w:val="32"/>
    </w:rPr>
  </w:style>
  <w:style w:type="character" w:styleId="29">
    <w:name w:val="Strong"/>
    <w:qFormat/>
    <w:uiPriority w:val="0"/>
    <w:rPr>
      <w:rFonts w:ascii="Times New Roman" w:hAnsi="Times New Roman" w:eastAsia="宋体" w:cs="Times New Roman"/>
      <w:b/>
    </w:rPr>
  </w:style>
  <w:style w:type="character" w:styleId="30">
    <w:name w:val="page number"/>
    <w:basedOn w:val="28"/>
    <w:qFormat/>
    <w:uiPriority w:val="0"/>
    <w:rPr>
      <w:rFonts w:ascii="Times New Roman" w:hAnsi="Times New Roman" w:eastAsia="宋体" w:cs="Times New Roman"/>
    </w:rPr>
  </w:style>
  <w:style w:type="character" w:styleId="31">
    <w:name w:val="Emphasis"/>
    <w:qFormat/>
    <w:uiPriority w:val="0"/>
    <w:rPr>
      <w:rFonts w:ascii="Times New Roman" w:hAnsi="Times New Roman" w:eastAsia="楷体" w:cs="Times New Roman"/>
      <w:sz w:val="28"/>
    </w:rPr>
  </w:style>
  <w:style w:type="character" w:styleId="32">
    <w:name w:val="Hyperlink"/>
    <w:basedOn w:val="28"/>
    <w:unhideWhenUsed/>
    <w:qFormat/>
    <w:uiPriority w:val="0"/>
    <w:rPr>
      <w:rFonts w:ascii="Times New Roman" w:hAnsi="Times New Roman" w:eastAsia="宋体" w:cs="Times New Roman"/>
      <w:color w:val="000000"/>
      <w:u w:val="none"/>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5">
    <w:name w:val="普通(网站)1"/>
    <w:basedOn w:val="1"/>
    <w:qFormat/>
    <w:uiPriority w:val="0"/>
    <w:pPr>
      <w:spacing w:before="100" w:beforeAutospacing="1" w:after="100" w:afterAutospacing="1"/>
      <w:jc w:val="left"/>
    </w:pPr>
    <w:rPr>
      <w:rFonts w:ascii="Calibri" w:hAnsi="Calibri" w:eastAsia="仿宋_GB2312" w:cs="黑体"/>
      <w:kern w:val="0"/>
      <w:sz w:val="24"/>
    </w:rPr>
  </w:style>
  <w:style w:type="paragraph" w:customStyle="1" w:styleId="36">
    <w:name w:val="_Style 20"/>
    <w:basedOn w:val="1"/>
    <w:qFormat/>
    <w:uiPriority w:val="0"/>
    <w:pPr>
      <w:tabs>
        <w:tab w:val="left" w:pos="420"/>
      </w:tabs>
      <w:ind w:left="420" w:hanging="420"/>
    </w:pPr>
    <w:rPr>
      <w:sz w:val="32"/>
      <w:szCs w:val="32"/>
    </w:rPr>
  </w:style>
  <w:style w:type="paragraph" w:customStyle="1" w:styleId="37">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样式"/>
    <w:basedOn w:val="1"/>
    <w:qFormat/>
    <w:uiPriority w:val="0"/>
  </w:style>
  <w:style w:type="paragraph" w:customStyle="1" w:styleId="39">
    <w:name w:val="p18"/>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列出段落3"/>
    <w:basedOn w:val="1"/>
    <w:qFormat/>
    <w:uiPriority w:val="0"/>
    <w:pPr>
      <w:ind w:firstLine="420" w:firstLineChars="200"/>
    </w:pPr>
    <w:rPr>
      <w:rFonts w:ascii="Calibri" w:hAnsi="Calibri"/>
      <w:szCs w:val="22"/>
    </w:rPr>
  </w:style>
  <w:style w:type="paragraph" w:customStyle="1" w:styleId="41">
    <w:name w:val="引用1"/>
    <w:basedOn w:val="1"/>
    <w:next w:val="1"/>
    <w:link w:val="95"/>
    <w:qFormat/>
    <w:uiPriority w:val="0"/>
    <w:rPr>
      <w:rFonts w:eastAsia="Times New Roman"/>
      <w:i/>
      <w:iCs/>
      <w:color w:val="000000"/>
      <w:sz w:val="24"/>
    </w:rPr>
  </w:style>
  <w:style w:type="paragraph" w:customStyle="1" w:styleId="42">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4">
    <w:name w:val="列出段落1"/>
    <w:basedOn w:val="1"/>
    <w:qFormat/>
    <w:uiPriority w:val="0"/>
    <w:pPr>
      <w:spacing w:line="500" w:lineRule="exact"/>
      <w:ind w:firstLine="420" w:firstLineChars="200"/>
    </w:pPr>
    <w:rPr>
      <w:rFonts w:ascii="Calibri" w:hAnsi="Calibri"/>
      <w:szCs w:val="20"/>
    </w:rPr>
  </w:style>
  <w:style w:type="paragraph" w:customStyle="1" w:styleId="45">
    <w:name w:val="Char Char Char Char Char Char"/>
    <w:basedOn w:val="1"/>
    <w:qFormat/>
    <w:uiPriority w:val="0"/>
    <w:pPr>
      <w:widowControl/>
      <w:spacing w:after="160" w:line="240" w:lineRule="exact"/>
      <w:jc w:val="left"/>
    </w:pPr>
    <w:rPr>
      <w:rFonts w:eastAsia="仿宋_GB2312"/>
      <w:sz w:val="32"/>
      <w:szCs w:val="32"/>
    </w:rPr>
  </w:style>
  <w:style w:type="paragraph" w:customStyle="1" w:styleId="46">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普通(网站)11"/>
    <w:basedOn w:val="1"/>
    <w:qFormat/>
    <w:uiPriority w:val="0"/>
    <w:pPr>
      <w:jc w:val="left"/>
    </w:pPr>
    <w:rPr>
      <w:rFonts w:ascii="Calibri" w:hAnsi="Calibri"/>
      <w:kern w:val="0"/>
      <w:sz w:val="24"/>
    </w:rPr>
  </w:style>
  <w:style w:type="paragraph" w:customStyle="1" w:styleId="48">
    <w:name w:val="明显引用1"/>
    <w:basedOn w:val="1"/>
    <w:next w:val="1"/>
    <w:link w:val="75"/>
    <w:qFormat/>
    <w:uiPriority w:val="0"/>
    <w:pPr>
      <w:pBdr>
        <w:bottom w:val="single" w:color="4F81BD" w:sz="4" w:space="4"/>
      </w:pBdr>
      <w:spacing w:before="200" w:after="280"/>
      <w:ind w:left="936" w:right="936"/>
    </w:pPr>
    <w:rPr>
      <w:rFonts w:eastAsia="Times New Roman"/>
      <w:b/>
      <w:bCs/>
      <w:i/>
      <w:iCs/>
      <w:color w:val="4F81BD"/>
      <w:sz w:val="24"/>
    </w:rPr>
  </w:style>
  <w:style w:type="paragraph" w:customStyle="1" w:styleId="49">
    <w:name w:val="样式1"/>
    <w:basedOn w:val="1"/>
    <w:uiPriority w:val="0"/>
    <w:rPr>
      <w:rFonts w:ascii="仿宋_GB2312" w:eastAsia="仿宋_GB2312" w:cs="仿宋_GB2312"/>
      <w:sz w:val="28"/>
      <w:szCs w:val="28"/>
    </w:rPr>
  </w:style>
  <w:style w:type="paragraph" w:customStyle="1" w:styleId="50">
    <w:name w:val="List Paragraph1"/>
    <w:basedOn w:val="1"/>
    <w:uiPriority w:val="0"/>
    <w:pPr>
      <w:ind w:firstLine="420" w:firstLineChars="200"/>
    </w:pPr>
    <w:rPr>
      <w:rFonts w:ascii="Calibri" w:hAnsi="Calibri" w:cs="黑体"/>
      <w:szCs w:val="22"/>
    </w:rPr>
  </w:style>
  <w:style w:type="paragraph" w:customStyle="1" w:styleId="51">
    <w:name w:val="列出段落2"/>
    <w:basedOn w:val="1"/>
    <w:uiPriority w:val="0"/>
    <w:pPr>
      <w:ind w:firstLine="420" w:firstLineChars="200"/>
    </w:pPr>
    <w:rPr>
      <w:rFonts w:eastAsia="仿宋_GB2312"/>
      <w:sz w:val="32"/>
    </w:rPr>
  </w:style>
  <w:style w:type="paragraph" w:customStyle="1" w:styleId="52">
    <w:name w:val="无间隔1"/>
    <w:link w:val="69"/>
    <w:qFormat/>
    <w:uiPriority w:val="0"/>
    <w:pPr>
      <w:widowControl w:val="0"/>
      <w:jc w:val="both"/>
    </w:pPr>
    <w:rPr>
      <w:rFonts w:ascii="Times New Roman" w:hAnsi="Times New Roman" w:eastAsia="Times New Roman" w:cs="Times New Roman"/>
      <w:kern w:val="2"/>
      <w:sz w:val="21"/>
      <w:szCs w:val="21"/>
      <w:lang w:val="en-US" w:eastAsia="zh-CN" w:bidi="ar-SA"/>
    </w:rPr>
  </w:style>
  <w:style w:type="paragraph" w:customStyle="1" w:styleId="53">
    <w:name w:val="p0"/>
    <w:basedOn w:val="1"/>
    <w:uiPriority w:val="0"/>
    <w:pPr>
      <w:widowControl/>
    </w:pPr>
    <w:rPr>
      <w:kern w:val="0"/>
      <w:sz w:val="32"/>
      <w:szCs w:val="32"/>
    </w:rPr>
  </w:style>
  <w:style w:type="paragraph" w:customStyle="1" w:styleId="5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5">
    <w:name w:val="Char Char Char Char Char Char Char Char Char Char Char Char Char Char Char Char Char Char Char"/>
    <w:basedOn w:val="1"/>
    <w:qFormat/>
    <w:uiPriority w:val="0"/>
    <w:pPr>
      <w:widowControl/>
      <w:spacing w:line="240" w:lineRule="exact"/>
      <w:jc w:val="left"/>
    </w:pPr>
  </w:style>
  <w:style w:type="paragraph" w:customStyle="1" w:styleId="56">
    <w:name w:val="段"/>
    <w:link w:val="96"/>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57">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Char"/>
    <w:basedOn w:val="1"/>
    <w:qFormat/>
    <w:uiPriority w:val="0"/>
  </w:style>
  <w:style w:type="paragraph" w:customStyle="1" w:styleId="60">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Cs w:val="20"/>
    </w:rPr>
  </w:style>
  <w:style w:type="character" w:customStyle="1" w:styleId="62">
    <w:name w:val="标题 8 Char"/>
    <w:link w:val="9"/>
    <w:qFormat/>
    <w:uiPriority w:val="0"/>
    <w:rPr>
      <w:rFonts w:ascii="Cambria" w:hAnsi="Cambria" w:eastAsia="宋体" w:cs="Times New Roman"/>
      <w:kern w:val="2"/>
      <w:sz w:val="24"/>
      <w:szCs w:val="24"/>
      <w:lang w:val="en-US" w:eastAsia="zh-CN" w:bidi="ar-SA"/>
    </w:rPr>
  </w:style>
  <w:style w:type="character" w:customStyle="1" w:styleId="63">
    <w:name w:val="页脚 字符"/>
    <w:qFormat/>
    <w:uiPriority w:val="0"/>
    <w:rPr>
      <w:rFonts w:ascii="Times New Roman" w:hAnsi="Times New Roman" w:eastAsia="宋体" w:cs="Times New Roman"/>
      <w:kern w:val="2"/>
      <w:sz w:val="18"/>
      <w:szCs w:val="18"/>
      <w:lang w:val="en-US" w:eastAsia="zh-CN" w:bidi="ar-SA"/>
    </w:rPr>
  </w:style>
  <w:style w:type="character" w:customStyle="1" w:styleId="64">
    <w:name w:val="标题 9 Char"/>
    <w:link w:val="10"/>
    <w:qFormat/>
    <w:uiPriority w:val="0"/>
    <w:rPr>
      <w:rFonts w:ascii="Cambria" w:hAnsi="Cambria" w:eastAsia="宋体" w:cs="Times New Roman"/>
      <w:kern w:val="2"/>
      <w:sz w:val="21"/>
      <w:szCs w:val="21"/>
      <w:lang w:val="en-US" w:eastAsia="zh-CN" w:bidi="ar-SA"/>
    </w:rPr>
  </w:style>
  <w:style w:type="character" w:customStyle="1" w:styleId="65">
    <w:name w:val="正文文本缩进 Char"/>
    <w:link w:val="15"/>
    <w:qFormat/>
    <w:uiPriority w:val="0"/>
    <w:rPr>
      <w:rFonts w:ascii="Times New Roman" w:hAnsi="Times New Roman" w:eastAsia="方正仿宋简体" w:cs="Times New Roman"/>
      <w:b/>
      <w:kern w:val="2"/>
      <w:sz w:val="32"/>
      <w:lang w:val="en-US" w:eastAsia="zh-CN" w:bidi="ar-SA"/>
    </w:rPr>
  </w:style>
  <w:style w:type="character" w:customStyle="1" w:styleId="66">
    <w:name w:val="h4"/>
    <w:basedOn w:val="28"/>
    <w:qFormat/>
    <w:uiPriority w:val="0"/>
    <w:rPr>
      <w:rFonts w:ascii="Times New Roman" w:hAnsi="Times New Roman" w:eastAsia="宋体" w:cs="Times New Roman"/>
    </w:rPr>
  </w:style>
  <w:style w:type="character" w:customStyle="1" w:styleId="67">
    <w:name w:val="标题 3 Char"/>
    <w:link w:val="4"/>
    <w:qFormat/>
    <w:uiPriority w:val="0"/>
    <w:rPr>
      <w:rFonts w:ascii="宋体" w:hAnsi="宋体" w:eastAsia="宋体" w:cs="Times New Roman"/>
      <w:b/>
      <w:color w:val="000000"/>
      <w:sz w:val="27"/>
      <w:lang w:val="en-US" w:eastAsia="zh-CN" w:bidi="ar-SA"/>
    </w:rPr>
  </w:style>
  <w:style w:type="character" w:customStyle="1" w:styleId="68">
    <w:name w:val="页眉 Char"/>
    <w:qFormat/>
    <w:uiPriority w:val="0"/>
    <w:rPr>
      <w:rFonts w:ascii="Times New Roman" w:hAnsi="Times New Roman" w:eastAsia="宋体" w:cs="Times New Roman"/>
      <w:kern w:val="2"/>
      <w:sz w:val="18"/>
      <w:szCs w:val="18"/>
      <w:lang w:val="en-US" w:eastAsia="zh-CN" w:bidi="ar-SA"/>
    </w:rPr>
  </w:style>
  <w:style w:type="character" w:customStyle="1" w:styleId="69">
    <w:name w:val="无间隔 Char"/>
    <w:link w:val="52"/>
    <w:qFormat/>
    <w:uiPriority w:val="0"/>
    <w:rPr>
      <w:rFonts w:ascii="Times New Roman" w:hAnsi="Times New Roman" w:eastAsia="宋体" w:cs="Times New Roman"/>
      <w:kern w:val="2"/>
      <w:sz w:val="21"/>
      <w:szCs w:val="21"/>
      <w:lang w:val="en-US" w:eastAsia="zh-CN" w:bidi="ar-SA"/>
    </w:rPr>
  </w:style>
  <w:style w:type="character" w:customStyle="1" w:styleId="70">
    <w:name w:val="批注框文本 Char1"/>
    <w:basedOn w:val="28"/>
    <w:link w:val="19"/>
    <w:semiHidden/>
    <w:qFormat/>
    <w:uiPriority w:val="0"/>
    <w:rPr>
      <w:rFonts w:ascii="Times New Roman" w:hAnsi="Times New Roman" w:eastAsia="宋体" w:cs="Times New Roman"/>
      <w:kern w:val="2"/>
      <w:sz w:val="18"/>
      <w:lang w:val="en-US" w:eastAsia="zh-CN" w:bidi="ar-SA"/>
    </w:rPr>
  </w:style>
  <w:style w:type="character" w:customStyle="1" w:styleId="71">
    <w:name w:val="页眉 Char1"/>
    <w:basedOn w:val="28"/>
    <w:link w:val="22"/>
    <w:semiHidden/>
    <w:qFormat/>
    <w:uiPriority w:val="0"/>
    <w:rPr>
      <w:rFonts w:ascii="Times New Roman" w:hAnsi="Times New Roman" w:eastAsia="宋体" w:cs="Times New Roman"/>
      <w:kern w:val="2"/>
      <w:sz w:val="18"/>
      <w:szCs w:val="18"/>
      <w:lang w:val="en-US" w:eastAsia="zh-CN" w:bidi="ar-SA"/>
    </w:rPr>
  </w:style>
  <w:style w:type="character" w:customStyle="1" w:styleId="72">
    <w:name w:val="副标题 Char"/>
    <w:link w:val="23"/>
    <w:qFormat/>
    <w:uiPriority w:val="0"/>
    <w:rPr>
      <w:rFonts w:ascii="Cambria" w:hAnsi="Cambria" w:eastAsia="宋体" w:cs="Times New Roman"/>
      <w:b/>
      <w:bCs/>
      <w:kern w:val="28"/>
      <w:sz w:val="32"/>
      <w:szCs w:val="32"/>
      <w:lang w:bidi="ar-SA"/>
    </w:rPr>
  </w:style>
  <w:style w:type="character" w:customStyle="1" w:styleId="73">
    <w:name w:val="标题 4 Char"/>
    <w:link w:val="5"/>
    <w:qFormat/>
    <w:uiPriority w:val="0"/>
    <w:rPr>
      <w:rFonts w:ascii="Cambria" w:hAnsi="Cambria" w:eastAsia="宋体" w:cs="Times New Roman"/>
      <w:b/>
      <w:bCs/>
      <w:kern w:val="2"/>
      <w:sz w:val="28"/>
      <w:szCs w:val="28"/>
      <w:lang w:val="en-US" w:eastAsia="zh-CN" w:bidi="ar-SA"/>
    </w:rPr>
  </w:style>
  <w:style w:type="character" w:customStyle="1" w:styleId="74">
    <w:name w:val="16"/>
    <w:basedOn w:val="28"/>
    <w:qFormat/>
    <w:uiPriority w:val="0"/>
    <w:rPr>
      <w:rFonts w:hint="default" w:ascii="Times New Roman" w:hAnsi="Times New Roman" w:eastAsia="宋体" w:cs="Times New Roman"/>
      <w:b/>
      <w:bCs/>
    </w:rPr>
  </w:style>
  <w:style w:type="character" w:customStyle="1" w:styleId="75">
    <w:name w:val="明显引用 Char"/>
    <w:link w:val="48"/>
    <w:qFormat/>
    <w:uiPriority w:val="0"/>
    <w:rPr>
      <w:rFonts w:ascii="Times New Roman" w:hAnsi="Times New Roman" w:eastAsia="宋体" w:cs="Times New Roman"/>
      <w:b/>
      <w:bCs/>
      <w:i/>
      <w:iCs/>
      <w:color w:val="4F81BD"/>
      <w:kern w:val="2"/>
      <w:sz w:val="24"/>
      <w:szCs w:val="24"/>
      <w:lang w:bidi="ar-SA"/>
    </w:rPr>
  </w:style>
  <w:style w:type="character" w:customStyle="1" w:styleId="76">
    <w:name w:val="font01"/>
    <w:basedOn w:val="28"/>
    <w:qFormat/>
    <w:uiPriority w:val="0"/>
    <w:rPr>
      <w:rFonts w:hint="eastAsia" w:ascii="宋体" w:hAnsi="宋体" w:eastAsia="宋体" w:cs="宋体"/>
      <w:color w:val="000000"/>
      <w:sz w:val="22"/>
      <w:szCs w:val="22"/>
      <w:u w:val="none"/>
    </w:rPr>
  </w:style>
  <w:style w:type="character" w:customStyle="1" w:styleId="77">
    <w:name w:val="标题 1 Char"/>
    <w:link w:val="2"/>
    <w:qFormat/>
    <w:uiPriority w:val="0"/>
    <w:rPr>
      <w:rFonts w:ascii="Times New Roman" w:hAnsi="Times New Roman" w:eastAsia="宋体" w:cs="Times New Roman"/>
      <w:b/>
      <w:bCs/>
      <w:kern w:val="44"/>
      <w:sz w:val="44"/>
      <w:szCs w:val="44"/>
      <w:lang w:val="en-US" w:eastAsia="zh-CN" w:bidi="ar-SA"/>
    </w:rPr>
  </w:style>
  <w:style w:type="character" w:customStyle="1" w:styleId="78">
    <w:name w:val="17"/>
    <w:basedOn w:val="28"/>
    <w:qFormat/>
    <w:uiPriority w:val="0"/>
    <w:rPr>
      <w:rFonts w:hint="default" w:ascii="Times New Roman" w:hAnsi="Times New Roman" w:eastAsia="宋体" w:cs="Times New Roman"/>
      <w:color w:val="000000"/>
    </w:rPr>
  </w:style>
  <w:style w:type="character" w:customStyle="1" w:styleId="79">
    <w:name w:val="文档结构图 Char"/>
    <w:link w:val="13"/>
    <w:qFormat/>
    <w:uiPriority w:val="0"/>
    <w:rPr>
      <w:rFonts w:ascii="宋体" w:hAnsi="Times New Roman" w:eastAsia="宋体" w:cs="Times New Roman"/>
      <w:kern w:val="2"/>
      <w:sz w:val="18"/>
      <w:szCs w:val="18"/>
      <w:lang w:bidi="ar-SA"/>
    </w:rPr>
  </w:style>
  <w:style w:type="character" w:customStyle="1" w:styleId="80">
    <w:name w:val="Plain Text Char"/>
    <w:basedOn w:val="28"/>
    <w:qFormat/>
    <w:uiPriority w:val="0"/>
    <w:rPr>
      <w:rFonts w:ascii="宋体" w:hAnsi="Courier New" w:eastAsia="宋体" w:cs="Courier New"/>
      <w:kern w:val="2"/>
      <w:sz w:val="21"/>
      <w:szCs w:val="21"/>
      <w:lang w:val="en-US" w:eastAsia="zh-CN" w:bidi="ar-SA"/>
    </w:rPr>
  </w:style>
  <w:style w:type="character" w:customStyle="1" w:styleId="81">
    <w:name w:val="apple-converted-space"/>
    <w:basedOn w:val="28"/>
    <w:qFormat/>
    <w:uiPriority w:val="0"/>
    <w:rPr>
      <w:rFonts w:ascii="Times New Roman" w:hAnsi="Times New Roman" w:eastAsia="宋体" w:cs="Times New Roman"/>
    </w:rPr>
  </w:style>
  <w:style w:type="character" w:customStyle="1" w:styleId="82">
    <w:name w:val="日期 Char"/>
    <w:link w:val="17"/>
    <w:uiPriority w:val="0"/>
    <w:rPr>
      <w:rFonts w:ascii="仿宋_GB2312" w:hAnsi="Times New Roman" w:eastAsia="仿宋_GB2312" w:cs="Times New Roman"/>
      <w:kern w:val="2"/>
      <w:sz w:val="32"/>
      <w:szCs w:val="24"/>
      <w:lang w:val="en-US" w:eastAsia="zh-CN" w:bidi="ar-SA"/>
    </w:rPr>
  </w:style>
  <w:style w:type="character" w:customStyle="1" w:styleId="83">
    <w:name w:val="15"/>
    <w:basedOn w:val="28"/>
    <w:qFormat/>
    <w:uiPriority w:val="0"/>
    <w:rPr>
      <w:rFonts w:ascii="Times New Roman" w:hAnsi="Times New Roman" w:eastAsia="宋体" w:cs="Times New Roman"/>
    </w:rPr>
  </w:style>
  <w:style w:type="character" w:customStyle="1" w:styleId="84">
    <w:name w:val="批注主题 Char"/>
    <w:link w:val="11"/>
    <w:uiPriority w:val="0"/>
    <w:rPr>
      <w:rFonts w:ascii="Times New Roman" w:hAnsi="Times New Roman" w:eastAsia="宋体" w:cs="Times New Roman"/>
      <w:b/>
      <w:bCs/>
      <w:kern w:val="2"/>
      <w:sz w:val="24"/>
      <w:szCs w:val="24"/>
      <w:lang w:bidi="ar-SA"/>
    </w:rPr>
  </w:style>
  <w:style w:type="character" w:customStyle="1" w:styleId="85">
    <w:name w:val="正文首行缩进 2 Char"/>
    <w:basedOn w:val="65"/>
    <w:link w:val="21"/>
    <w:qFormat/>
    <w:uiPriority w:val="0"/>
  </w:style>
  <w:style w:type="character" w:customStyle="1" w:styleId="86">
    <w:name w:val="ca-0"/>
    <w:basedOn w:val="28"/>
    <w:qFormat/>
    <w:uiPriority w:val="0"/>
    <w:rPr>
      <w:rFonts w:hint="default" w:ascii="Times New Roman" w:hAnsi="Times New Roman" w:eastAsia="宋体" w:cs="Times New Roman"/>
    </w:rPr>
  </w:style>
  <w:style w:type="character" w:customStyle="1" w:styleId="87">
    <w:name w:val="批注文字 Char"/>
    <w:link w:val="12"/>
    <w:qFormat/>
    <w:uiPriority w:val="0"/>
    <w:rPr>
      <w:rFonts w:ascii="Times New Roman" w:hAnsi="Times New Roman" w:eastAsia="宋体" w:cs="Times New Roman"/>
      <w:kern w:val="2"/>
      <w:sz w:val="21"/>
      <w:szCs w:val="24"/>
      <w:lang w:val="en-US" w:eastAsia="zh-CN" w:bidi="ar-SA"/>
    </w:rPr>
  </w:style>
  <w:style w:type="character" w:customStyle="1" w:styleId="88">
    <w:name w:val="标题 7 Char"/>
    <w:link w:val="8"/>
    <w:qFormat/>
    <w:uiPriority w:val="0"/>
    <w:rPr>
      <w:rFonts w:ascii="Times New Roman" w:hAnsi="Times New Roman" w:eastAsia="宋体" w:cs="Times New Roman"/>
      <w:b/>
      <w:bCs/>
      <w:kern w:val="2"/>
      <w:sz w:val="24"/>
      <w:szCs w:val="24"/>
      <w:lang w:val="en-US" w:eastAsia="zh-CN" w:bidi="ar-SA"/>
    </w:rPr>
  </w:style>
  <w:style w:type="character" w:customStyle="1" w:styleId="89">
    <w:name w:val="页脚 Char"/>
    <w:qFormat/>
    <w:uiPriority w:val="0"/>
    <w:rPr>
      <w:rFonts w:ascii="Times New Roman" w:hAnsi="Times New Roman" w:eastAsia="宋体" w:cs="Times New Roman"/>
      <w:kern w:val="2"/>
      <w:sz w:val="18"/>
      <w:szCs w:val="18"/>
      <w:lang w:val="en-US" w:eastAsia="zh-CN" w:bidi="ar-SA"/>
    </w:rPr>
  </w:style>
  <w:style w:type="character" w:customStyle="1" w:styleId="90">
    <w:name w:val="Balloon Text Char"/>
    <w:basedOn w:val="28"/>
    <w:uiPriority w:val="0"/>
    <w:rPr>
      <w:rFonts w:ascii="Calibri" w:hAnsi="Calibri" w:eastAsia="宋体" w:cs="Times New Roman"/>
      <w:kern w:val="2"/>
      <w:sz w:val="18"/>
      <w:szCs w:val="18"/>
    </w:rPr>
  </w:style>
  <w:style w:type="character" w:customStyle="1" w:styleId="91">
    <w:name w:val="样式 仿宋_GB2312 三号"/>
    <w:qFormat/>
    <w:uiPriority w:val="0"/>
    <w:rPr>
      <w:rFonts w:hint="eastAsia" w:ascii="仿宋_GB2312" w:hAnsi="仿宋_GB2312" w:eastAsia="宋体" w:cs="Times New Roman"/>
      <w:sz w:val="24"/>
    </w:rPr>
  </w:style>
  <w:style w:type="character" w:customStyle="1" w:styleId="92">
    <w:name w:val="标题 2 Char"/>
    <w:uiPriority w:val="0"/>
    <w:rPr>
      <w:rFonts w:ascii="Cambria" w:hAnsi="Cambria" w:eastAsia="宋体" w:cs="Times New Roman"/>
      <w:b/>
      <w:kern w:val="2"/>
      <w:sz w:val="32"/>
    </w:rPr>
  </w:style>
  <w:style w:type="character" w:customStyle="1" w:styleId="93">
    <w:name w:val="页脚 Char1"/>
    <w:basedOn w:val="28"/>
    <w:link w:val="20"/>
    <w:semiHidden/>
    <w:qFormat/>
    <w:uiPriority w:val="0"/>
    <w:rPr>
      <w:rFonts w:ascii="Times New Roman" w:hAnsi="Times New Roman" w:eastAsia="宋体" w:cs="Times New Roman"/>
      <w:kern w:val="2"/>
      <w:sz w:val="18"/>
      <w:szCs w:val="18"/>
      <w:lang w:val="en-US" w:eastAsia="zh-CN" w:bidi="ar-SA"/>
    </w:rPr>
  </w:style>
  <w:style w:type="character" w:customStyle="1" w:styleId="94">
    <w:name w:val="font51"/>
    <w:basedOn w:val="28"/>
    <w:qFormat/>
    <w:uiPriority w:val="0"/>
    <w:rPr>
      <w:rFonts w:hint="default" w:ascii="方正小标宋_GBK" w:hAnsi="方正小标宋_GBK" w:eastAsia="方正小标宋_GBK" w:cs="方正小标宋_GBK"/>
      <w:b/>
      <w:color w:val="000000"/>
      <w:sz w:val="28"/>
      <w:szCs w:val="28"/>
      <w:u w:val="none"/>
    </w:rPr>
  </w:style>
  <w:style w:type="character" w:customStyle="1" w:styleId="95">
    <w:name w:val="引用 Char"/>
    <w:link w:val="41"/>
    <w:qFormat/>
    <w:uiPriority w:val="0"/>
    <w:rPr>
      <w:rFonts w:ascii="Times New Roman" w:hAnsi="Times New Roman" w:eastAsia="宋体" w:cs="Times New Roman"/>
      <w:i/>
      <w:iCs/>
      <w:color w:val="000000"/>
      <w:kern w:val="2"/>
      <w:sz w:val="24"/>
      <w:szCs w:val="24"/>
      <w:lang w:bidi="ar-SA"/>
    </w:rPr>
  </w:style>
  <w:style w:type="character" w:customStyle="1" w:styleId="96">
    <w:name w:val="段 Char"/>
    <w:link w:val="56"/>
    <w:qFormat/>
    <w:uiPriority w:val="0"/>
    <w:rPr>
      <w:rFonts w:ascii="宋体" w:hAnsi="Times New Roman" w:eastAsia="宋体" w:cs="Times New Roman"/>
      <w:sz w:val="21"/>
      <w:lang w:val="en-US" w:eastAsia="zh-CN" w:bidi="ar-SA"/>
    </w:rPr>
  </w:style>
  <w:style w:type="character" w:customStyle="1" w:styleId="97">
    <w:name w:val="font41"/>
    <w:basedOn w:val="28"/>
    <w:uiPriority w:val="0"/>
    <w:rPr>
      <w:rFonts w:ascii="宋体" w:hAnsi="宋体" w:eastAsia="宋体" w:cs="宋体"/>
      <w:color w:val="000000"/>
      <w:sz w:val="22"/>
      <w:szCs w:val="22"/>
      <w:u w:val="none"/>
    </w:rPr>
  </w:style>
  <w:style w:type="character" w:customStyle="1" w:styleId="98">
    <w:name w:val="Char Char"/>
    <w:basedOn w:val="28"/>
    <w:uiPriority w:val="0"/>
    <w:rPr>
      <w:rFonts w:ascii="Times New Roman" w:hAnsi="Times New Roman" w:eastAsia="宋体" w:cs="Times New Roman"/>
      <w:kern w:val="2"/>
      <w:sz w:val="18"/>
      <w:szCs w:val="18"/>
      <w:lang w:val="en-US" w:eastAsia="zh-CN" w:bidi="ar-SA"/>
    </w:rPr>
  </w:style>
  <w:style w:type="character" w:customStyle="1" w:styleId="99">
    <w:name w:val="Footer Char"/>
    <w:basedOn w:val="28"/>
    <w:semiHidden/>
    <w:qFormat/>
    <w:uiPriority w:val="0"/>
    <w:rPr>
      <w:rFonts w:ascii="Times New Roman" w:hAnsi="Times New Roman" w:eastAsia="仿宋_GB2312" w:cs="Times New Roman"/>
      <w:kern w:val="2"/>
      <w:sz w:val="18"/>
      <w:szCs w:val="18"/>
    </w:rPr>
  </w:style>
  <w:style w:type="character" w:customStyle="1" w:styleId="100">
    <w:name w:val="main_articletitle style1"/>
    <w:basedOn w:val="28"/>
    <w:uiPriority w:val="0"/>
    <w:rPr>
      <w:rFonts w:ascii="Times New Roman" w:hAnsi="Times New Roman" w:eastAsia="宋体" w:cs="Times New Roman"/>
    </w:rPr>
  </w:style>
  <w:style w:type="character" w:customStyle="1" w:styleId="101">
    <w:name w:val="批注框文本 Char"/>
    <w:uiPriority w:val="0"/>
    <w:rPr>
      <w:rFonts w:ascii="Times New Roman" w:hAnsi="Times New Roman" w:eastAsia="宋体" w:cs="Times New Roman"/>
      <w:kern w:val="2"/>
      <w:sz w:val="18"/>
    </w:rPr>
  </w:style>
  <w:style w:type="character" w:customStyle="1" w:styleId="102">
    <w:name w:val="标题 5 Char"/>
    <w:link w:val="6"/>
    <w:qFormat/>
    <w:uiPriority w:val="0"/>
    <w:rPr>
      <w:rFonts w:ascii="Times New Roman" w:hAnsi="Times New Roman" w:eastAsia="宋体" w:cs="Times New Roman"/>
      <w:b/>
      <w:bCs/>
      <w:kern w:val="2"/>
      <w:sz w:val="28"/>
      <w:szCs w:val="28"/>
      <w:lang w:val="en-US" w:eastAsia="zh-CN" w:bidi="ar-SA"/>
    </w:rPr>
  </w:style>
  <w:style w:type="character" w:customStyle="1" w:styleId="103">
    <w:name w:val="font21"/>
    <w:basedOn w:val="28"/>
    <w:qFormat/>
    <w:uiPriority w:val="0"/>
    <w:rPr>
      <w:rFonts w:hint="eastAsia" w:ascii="宋体" w:hAnsi="宋体" w:eastAsia="宋体" w:cs="宋体"/>
      <w:color w:val="000000"/>
      <w:sz w:val="22"/>
      <w:szCs w:val="22"/>
      <w:u w:val="none"/>
    </w:rPr>
  </w:style>
  <w:style w:type="character" w:customStyle="1" w:styleId="104">
    <w:name w:val="标题 6 Char"/>
    <w:link w:val="7"/>
    <w:qFormat/>
    <w:uiPriority w:val="0"/>
    <w:rPr>
      <w:rFonts w:ascii="Cambria" w:hAnsi="Cambria" w:eastAsia="宋体" w:cs="Times New Roman"/>
      <w:b/>
      <w:bCs/>
      <w:kern w:val="2"/>
      <w:sz w:val="24"/>
      <w:szCs w:val="24"/>
      <w:lang w:val="en-US" w:eastAsia="zh-CN" w:bidi="ar-SA"/>
    </w:rPr>
  </w:style>
  <w:style w:type="character" w:customStyle="1" w:styleId="105">
    <w:name w:val="正文文本缩进 2 Char"/>
    <w:link w:val="18"/>
    <w:qFormat/>
    <w:uiPriority w:val="0"/>
    <w:rPr>
      <w:rFonts w:ascii="Times New Roman" w:hAnsi="Times New Roman" w:eastAsia="方正仿宋简体" w:cs="Times New Roman"/>
      <w:b/>
      <w:kern w:val="2"/>
      <w:sz w:val="32"/>
      <w:lang w:val="en-US" w:eastAsia="zh-CN" w:bidi="ar-SA"/>
    </w:rPr>
  </w:style>
  <w:style w:type="character" w:customStyle="1" w:styleId="106">
    <w:name w:val="标题 Char"/>
    <w:link w:val="27"/>
    <w:uiPriority w:val="0"/>
    <w:rPr>
      <w:rFonts w:ascii="Cambria" w:hAnsi="Cambria" w:eastAsia="宋体" w:cs="Times New Roman"/>
      <w:b/>
      <w:bCs/>
      <w:kern w:val="2"/>
      <w:sz w:val="32"/>
      <w:szCs w:val="32"/>
      <w:lang w:bidi="ar-SA"/>
    </w:rPr>
  </w:style>
  <w:style w:type="character" w:customStyle="1" w:styleId="107">
    <w:name w:val="纯文本 Char"/>
    <w:link w:val="16"/>
    <w:qFormat/>
    <w:uiPriority w:val="0"/>
    <w:rPr>
      <w:rFonts w:ascii="宋体" w:hAnsi="Courier New" w:eastAsia="宋体" w:cs="Times New Roman"/>
      <w:kern w:val="2"/>
      <w:sz w:val="21"/>
      <w:szCs w:val="21"/>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03817-69C3-4DAA-9C4C-D0820A51B1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1288</Words>
  <Characters>109</Characters>
  <Lines>1</Lines>
  <Paragraphs>2</Paragraphs>
  <TotalTime>24</TotalTime>
  <ScaleCrop>false</ScaleCrop>
  <LinksUpToDate>false</LinksUpToDate>
  <CharactersWithSpaces>1395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2018-09-04T07:27:00Z</cp:lastPrinted>
  <dcterms:modified xsi:type="dcterms:W3CDTF">2018-09-04T07:41:33Z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