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9C" w:rsidRDefault="005E3B9C">
      <w:pPr>
        <w:jc w:val="center"/>
        <w:rPr>
          <w:rFonts w:ascii="宋体" w:cs="宋体"/>
          <w:b/>
          <w:bCs/>
          <w:sz w:val="32"/>
          <w:szCs w:val="32"/>
        </w:rPr>
      </w:pPr>
      <w:r>
        <w:rPr>
          <w:rFonts w:ascii="宋体" w:hAnsi="宋体" w:cs="宋体" w:hint="eastAsia"/>
          <w:b/>
          <w:bCs/>
          <w:sz w:val="32"/>
          <w:szCs w:val="32"/>
        </w:rPr>
        <w:t>五华县职业技术学校</w:t>
      </w:r>
    </w:p>
    <w:p w:rsidR="005E3B9C" w:rsidRDefault="005E3B9C">
      <w:pPr>
        <w:jc w:val="center"/>
        <w:rPr>
          <w:rFonts w:ascii="宋体" w:cs="宋体"/>
          <w:b/>
          <w:bCs/>
          <w:sz w:val="44"/>
          <w:szCs w:val="52"/>
        </w:rPr>
      </w:pPr>
      <w:r>
        <w:rPr>
          <w:rFonts w:ascii="宋体" w:hAnsi="宋体" w:cs="宋体" w:hint="eastAsia"/>
          <w:b/>
          <w:bCs/>
          <w:sz w:val="44"/>
          <w:szCs w:val="52"/>
        </w:rPr>
        <w:t>计算机动漫与游戏制作专业人才培养方案</w:t>
      </w:r>
    </w:p>
    <w:p w:rsidR="005E3B9C" w:rsidRDefault="005E3B9C">
      <w:pPr>
        <w:numPr>
          <w:ilvl w:val="0"/>
          <w:numId w:val="1"/>
        </w:numPr>
        <w:ind w:firstLineChars="200" w:firstLine="723"/>
        <w:rPr>
          <w:rFonts w:ascii="宋体" w:cs="宋体"/>
          <w:b/>
          <w:bCs/>
          <w:sz w:val="36"/>
          <w:szCs w:val="44"/>
        </w:rPr>
      </w:pPr>
      <w:r>
        <w:rPr>
          <w:rFonts w:ascii="宋体" w:hAnsi="宋体" w:cs="宋体" w:hint="eastAsia"/>
          <w:b/>
          <w:bCs/>
          <w:sz w:val="36"/>
          <w:szCs w:val="44"/>
        </w:rPr>
        <w:t>专业名称及代码</w:t>
      </w:r>
    </w:p>
    <w:p w:rsidR="005E3B9C" w:rsidRDefault="005E3B9C">
      <w:pPr>
        <w:ind w:firstLineChars="200" w:firstLine="640"/>
        <w:rPr>
          <w:rFonts w:ascii="宋体" w:cs="宋体"/>
          <w:sz w:val="32"/>
          <w:szCs w:val="40"/>
        </w:rPr>
      </w:pPr>
      <w:r>
        <w:rPr>
          <w:rFonts w:ascii="宋体" w:hAnsi="宋体" w:cs="宋体" w:hint="eastAsia"/>
          <w:sz w:val="32"/>
          <w:szCs w:val="40"/>
        </w:rPr>
        <w:t>专业名称：计算机动漫与游戏制作</w:t>
      </w:r>
    </w:p>
    <w:p w:rsidR="005E3B9C" w:rsidRDefault="005E3B9C">
      <w:pPr>
        <w:ind w:firstLineChars="200" w:firstLine="640"/>
        <w:rPr>
          <w:rFonts w:ascii="宋体" w:cs="宋体"/>
          <w:sz w:val="32"/>
          <w:szCs w:val="40"/>
        </w:rPr>
      </w:pPr>
      <w:r>
        <w:rPr>
          <w:rFonts w:ascii="宋体" w:hAnsi="宋体" w:cs="宋体" w:hint="eastAsia"/>
          <w:sz w:val="32"/>
          <w:szCs w:val="40"/>
        </w:rPr>
        <w:t>专业代码：</w:t>
      </w:r>
      <w:r>
        <w:rPr>
          <w:rFonts w:ascii="宋体" w:hAnsi="宋体" w:cs="宋体"/>
          <w:sz w:val="32"/>
          <w:szCs w:val="40"/>
        </w:rPr>
        <w:t>090400</w:t>
      </w:r>
    </w:p>
    <w:p w:rsidR="005E3B9C" w:rsidRDefault="005E3B9C">
      <w:pPr>
        <w:numPr>
          <w:ilvl w:val="0"/>
          <w:numId w:val="1"/>
        </w:numPr>
        <w:ind w:firstLineChars="200" w:firstLine="723"/>
        <w:rPr>
          <w:rFonts w:ascii="宋体" w:cs="宋体"/>
          <w:b/>
          <w:bCs/>
          <w:sz w:val="36"/>
          <w:szCs w:val="44"/>
        </w:rPr>
      </w:pPr>
      <w:r>
        <w:rPr>
          <w:rFonts w:ascii="宋体" w:hAnsi="宋体" w:cs="宋体" w:hint="eastAsia"/>
          <w:b/>
          <w:bCs/>
          <w:sz w:val="36"/>
          <w:szCs w:val="44"/>
        </w:rPr>
        <w:t>入学要求</w:t>
      </w:r>
    </w:p>
    <w:p w:rsidR="005E3B9C" w:rsidRPr="006412A2" w:rsidRDefault="005E3B9C">
      <w:pPr>
        <w:ind w:firstLineChars="200" w:firstLine="640"/>
        <w:rPr>
          <w:rFonts w:ascii="宋体" w:hAnsi="宋体" w:cs="宋体"/>
          <w:sz w:val="32"/>
          <w:szCs w:val="40"/>
        </w:rPr>
      </w:pPr>
      <w:r w:rsidRPr="006412A2">
        <w:rPr>
          <w:rFonts w:ascii="宋体" w:hAnsi="宋体" w:cs="宋体" w:hint="eastAsia"/>
          <w:sz w:val="32"/>
          <w:szCs w:val="40"/>
        </w:rPr>
        <w:t>初中毕业生或具有同等学力者</w:t>
      </w:r>
      <w:bookmarkStart w:id="0" w:name="_GoBack"/>
      <w:bookmarkEnd w:id="0"/>
    </w:p>
    <w:p w:rsidR="005E3B9C" w:rsidRDefault="005E3B9C">
      <w:pPr>
        <w:numPr>
          <w:ilvl w:val="0"/>
          <w:numId w:val="1"/>
        </w:numPr>
        <w:ind w:firstLineChars="200" w:firstLine="723"/>
        <w:rPr>
          <w:rFonts w:ascii="宋体" w:cs="宋体"/>
          <w:b/>
          <w:bCs/>
          <w:sz w:val="36"/>
          <w:szCs w:val="44"/>
        </w:rPr>
      </w:pPr>
      <w:r>
        <w:rPr>
          <w:rFonts w:ascii="宋体" w:hAnsi="宋体" w:cs="宋体" w:hint="eastAsia"/>
          <w:b/>
          <w:bCs/>
          <w:sz w:val="36"/>
          <w:szCs w:val="44"/>
        </w:rPr>
        <w:t>修业年限</w:t>
      </w:r>
    </w:p>
    <w:p w:rsidR="005E3B9C" w:rsidRDefault="005E3B9C">
      <w:pPr>
        <w:ind w:firstLineChars="200" w:firstLine="640"/>
        <w:rPr>
          <w:rFonts w:ascii="宋体" w:cs="宋体"/>
          <w:sz w:val="32"/>
          <w:szCs w:val="40"/>
        </w:rPr>
      </w:pPr>
      <w:r>
        <w:rPr>
          <w:rFonts w:ascii="宋体" w:hAnsi="宋体" w:cs="宋体" w:hint="eastAsia"/>
          <w:sz w:val="32"/>
          <w:szCs w:val="40"/>
        </w:rPr>
        <w:t>学制：</w:t>
      </w:r>
      <w:r>
        <w:rPr>
          <w:rFonts w:ascii="宋体" w:hAnsi="宋体" w:cs="宋体"/>
          <w:sz w:val="32"/>
          <w:szCs w:val="40"/>
        </w:rPr>
        <w:t>3</w:t>
      </w:r>
      <w:r>
        <w:rPr>
          <w:rFonts w:ascii="宋体" w:hAnsi="宋体" w:cs="宋体" w:hint="eastAsia"/>
          <w:sz w:val="32"/>
          <w:szCs w:val="40"/>
        </w:rPr>
        <w:t>年</w:t>
      </w:r>
    </w:p>
    <w:p w:rsidR="005E3B9C" w:rsidRDefault="005E3B9C">
      <w:pPr>
        <w:numPr>
          <w:ilvl w:val="0"/>
          <w:numId w:val="1"/>
        </w:numPr>
        <w:ind w:firstLineChars="200" w:firstLine="643"/>
        <w:rPr>
          <w:rFonts w:ascii="宋体" w:cs="宋体"/>
          <w:b/>
          <w:bCs/>
          <w:sz w:val="32"/>
          <w:szCs w:val="32"/>
        </w:rPr>
      </w:pPr>
      <w:r>
        <w:rPr>
          <w:rFonts w:ascii="宋体" w:hAnsi="宋体" w:cs="宋体" w:hint="eastAsia"/>
          <w:b/>
          <w:bCs/>
          <w:sz w:val="32"/>
          <w:szCs w:val="32"/>
        </w:rPr>
        <w:t>职业面向</w:t>
      </w:r>
    </w:p>
    <w:p w:rsidR="005E3B9C" w:rsidRDefault="005E3B9C">
      <w:pPr>
        <w:spacing w:line="360" w:lineRule="auto"/>
        <w:ind w:firstLineChars="200" w:firstLine="640"/>
        <w:rPr>
          <w:rFonts w:ascii="宋体" w:cs="宋体"/>
          <w:bCs/>
          <w:sz w:val="32"/>
          <w:szCs w:val="32"/>
        </w:rPr>
      </w:pPr>
      <w:r>
        <w:rPr>
          <w:rFonts w:ascii="宋体" w:hAnsi="宋体" w:cs="宋体" w:hint="eastAsia"/>
          <w:bCs/>
          <w:sz w:val="32"/>
          <w:szCs w:val="32"/>
        </w:rPr>
        <w:t>中职学校专业的开设应该体现以服务为宗旨，以就业为导向的原则。中</w:t>
      </w:r>
      <w:proofErr w:type="gramStart"/>
      <w:r>
        <w:rPr>
          <w:rFonts w:ascii="宋体" w:hAnsi="宋体" w:cs="宋体" w:hint="eastAsia"/>
          <w:bCs/>
          <w:sz w:val="32"/>
          <w:szCs w:val="32"/>
        </w:rPr>
        <w:t>职动漫专业</w:t>
      </w:r>
      <w:proofErr w:type="gramEnd"/>
      <w:r>
        <w:rPr>
          <w:rFonts w:ascii="宋体" w:hAnsi="宋体" w:cs="宋体" w:hint="eastAsia"/>
          <w:bCs/>
          <w:sz w:val="32"/>
          <w:szCs w:val="32"/>
        </w:rPr>
        <w:t>方向的选择与定位应确定在学生以市场需求的基础上，既要考虑中职学生的基本素质，又要分析中</w:t>
      </w:r>
      <w:proofErr w:type="gramStart"/>
      <w:r>
        <w:rPr>
          <w:rFonts w:ascii="宋体" w:hAnsi="宋体" w:cs="宋体" w:hint="eastAsia"/>
          <w:bCs/>
          <w:sz w:val="32"/>
          <w:szCs w:val="32"/>
        </w:rPr>
        <w:t>职动漫专业</w:t>
      </w:r>
      <w:proofErr w:type="gramEnd"/>
      <w:r>
        <w:rPr>
          <w:rFonts w:ascii="宋体" w:hAnsi="宋体" w:cs="宋体" w:hint="eastAsia"/>
          <w:bCs/>
          <w:sz w:val="32"/>
          <w:szCs w:val="32"/>
        </w:rPr>
        <w:t>学生的岗位能力需求，立足并满足就业岗位的需求，逐步</w:t>
      </w:r>
      <w:proofErr w:type="gramStart"/>
      <w:r>
        <w:rPr>
          <w:rFonts w:ascii="宋体" w:hAnsi="宋体" w:cs="宋体" w:hint="eastAsia"/>
          <w:bCs/>
          <w:sz w:val="32"/>
          <w:szCs w:val="32"/>
        </w:rPr>
        <w:t>向动漫产业</w:t>
      </w:r>
      <w:proofErr w:type="gramEnd"/>
      <w:r>
        <w:rPr>
          <w:rFonts w:ascii="宋体" w:hAnsi="宋体" w:cs="宋体" w:hint="eastAsia"/>
          <w:bCs/>
          <w:sz w:val="32"/>
          <w:szCs w:val="32"/>
        </w:rPr>
        <w:t>地区输送优秀毕业生，进一步带动本地区</w:t>
      </w:r>
      <w:proofErr w:type="gramStart"/>
      <w:r>
        <w:rPr>
          <w:rFonts w:ascii="宋体" w:hAnsi="宋体" w:cs="宋体" w:hint="eastAsia"/>
          <w:bCs/>
          <w:sz w:val="32"/>
          <w:szCs w:val="32"/>
        </w:rPr>
        <w:t>动漫产业</w:t>
      </w:r>
      <w:proofErr w:type="gramEnd"/>
      <w:r>
        <w:rPr>
          <w:rFonts w:ascii="宋体" w:hAnsi="宋体" w:cs="宋体" w:hint="eastAsia"/>
          <w:bCs/>
          <w:sz w:val="32"/>
          <w:szCs w:val="32"/>
        </w:rPr>
        <w:t>的发展。</w:t>
      </w:r>
    </w:p>
    <w:p w:rsidR="005E3B9C" w:rsidRDefault="005E3B9C">
      <w:pPr>
        <w:spacing w:line="360" w:lineRule="auto"/>
        <w:ind w:firstLineChars="200" w:firstLine="640"/>
        <w:rPr>
          <w:rFonts w:ascii="宋体" w:cs="宋体"/>
          <w:bCs/>
          <w:sz w:val="32"/>
          <w:szCs w:val="32"/>
        </w:rPr>
      </w:pPr>
      <w:r>
        <w:rPr>
          <w:rFonts w:ascii="宋体" w:hAnsi="宋体" w:cs="宋体" w:hint="eastAsia"/>
          <w:bCs/>
          <w:sz w:val="32"/>
          <w:szCs w:val="32"/>
        </w:rPr>
        <w:t>本专业学生的就业前景非常广阔，岗位可分为如下几类：</w:t>
      </w:r>
    </w:p>
    <w:p w:rsidR="005E3B9C" w:rsidRDefault="005E3B9C">
      <w:pPr>
        <w:spacing w:line="360" w:lineRule="auto"/>
        <w:ind w:firstLineChars="200" w:firstLine="640"/>
        <w:rPr>
          <w:rFonts w:ascii="宋体" w:cs="宋体"/>
          <w:bCs/>
          <w:sz w:val="32"/>
          <w:szCs w:val="32"/>
        </w:rPr>
      </w:pPr>
      <w:r>
        <w:rPr>
          <w:rFonts w:ascii="宋体" w:hAnsi="宋体" w:cs="宋体" w:hint="eastAsia"/>
          <w:bCs/>
          <w:sz w:val="32"/>
          <w:szCs w:val="32"/>
        </w:rPr>
        <w:t>（</w:t>
      </w:r>
      <w:r>
        <w:rPr>
          <w:rFonts w:ascii="宋体" w:hAnsi="宋体" w:cs="宋体"/>
          <w:bCs/>
          <w:sz w:val="32"/>
          <w:szCs w:val="32"/>
        </w:rPr>
        <w:t>1</w:t>
      </w:r>
      <w:r>
        <w:rPr>
          <w:rFonts w:ascii="宋体" w:hAnsi="宋体" w:cs="宋体" w:hint="eastAsia"/>
          <w:bCs/>
          <w:sz w:val="32"/>
          <w:szCs w:val="32"/>
        </w:rPr>
        <w:t>）</w:t>
      </w:r>
      <w:r>
        <w:rPr>
          <w:rFonts w:ascii="宋体" w:hAnsi="宋体" w:cs="宋体"/>
          <w:bCs/>
          <w:sz w:val="32"/>
          <w:szCs w:val="32"/>
        </w:rPr>
        <w:t xml:space="preserve"> </w:t>
      </w:r>
      <w:proofErr w:type="gramStart"/>
      <w:r>
        <w:rPr>
          <w:rFonts w:ascii="宋体" w:hAnsi="宋体" w:cs="宋体" w:hint="eastAsia"/>
          <w:bCs/>
          <w:sz w:val="32"/>
          <w:szCs w:val="32"/>
        </w:rPr>
        <w:t>动漫公司</w:t>
      </w:r>
      <w:proofErr w:type="gramEnd"/>
      <w:r>
        <w:rPr>
          <w:rFonts w:ascii="宋体" w:hAnsi="宋体" w:cs="宋体" w:hint="eastAsia"/>
          <w:bCs/>
          <w:sz w:val="32"/>
          <w:szCs w:val="32"/>
        </w:rPr>
        <w:t>、电子音像出版部门、影视制作部门、电视台以及其他广告传媒等单位，</w:t>
      </w:r>
      <w:proofErr w:type="gramStart"/>
      <w:r>
        <w:rPr>
          <w:rFonts w:ascii="宋体" w:hAnsi="宋体" w:cs="宋体" w:hint="eastAsia"/>
          <w:bCs/>
          <w:sz w:val="32"/>
          <w:szCs w:val="32"/>
        </w:rPr>
        <w:t>从事动漫的</w:t>
      </w:r>
      <w:proofErr w:type="gramEnd"/>
      <w:r>
        <w:rPr>
          <w:rFonts w:ascii="宋体" w:hAnsi="宋体" w:cs="宋体" w:hint="eastAsia"/>
          <w:bCs/>
          <w:sz w:val="32"/>
          <w:szCs w:val="32"/>
        </w:rPr>
        <w:t>设计制作、影视广告制作、后期合成等工作。</w:t>
      </w:r>
    </w:p>
    <w:p w:rsidR="005E3B9C" w:rsidRDefault="005E3B9C">
      <w:pPr>
        <w:spacing w:line="360" w:lineRule="auto"/>
        <w:ind w:firstLineChars="200" w:firstLine="640"/>
        <w:rPr>
          <w:rFonts w:ascii="宋体" w:cs="宋体"/>
          <w:bCs/>
          <w:sz w:val="32"/>
          <w:szCs w:val="32"/>
        </w:rPr>
      </w:pPr>
      <w:r>
        <w:rPr>
          <w:rFonts w:ascii="宋体" w:hAnsi="宋体" w:cs="宋体" w:hint="eastAsia"/>
          <w:bCs/>
          <w:sz w:val="32"/>
          <w:szCs w:val="32"/>
        </w:rPr>
        <w:t>（</w:t>
      </w:r>
      <w:r>
        <w:rPr>
          <w:rFonts w:ascii="宋体" w:hAnsi="宋体" w:cs="宋体"/>
          <w:bCs/>
          <w:sz w:val="32"/>
          <w:szCs w:val="32"/>
        </w:rPr>
        <w:t>2</w:t>
      </w:r>
      <w:r>
        <w:rPr>
          <w:rFonts w:ascii="宋体" w:hAnsi="宋体" w:cs="宋体" w:hint="eastAsia"/>
          <w:bCs/>
          <w:sz w:val="32"/>
          <w:szCs w:val="32"/>
        </w:rPr>
        <w:t>）门户网站、企事业单位（部门）网站、企划（宣</w:t>
      </w:r>
      <w:r>
        <w:rPr>
          <w:rFonts w:ascii="宋体" w:hAnsi="宋体" w:cs="宋体" w:hint="eastAsia"/>
          <w:bCs/>
          <w:sz w:val="32"/>
          <w:szCs w:val="32"/>
        </w:rPr>
        <w:lastRenderedPageBreak/>
        <w:t>传）部门、产品销售推广部门从事企业形象、产品介绍、产品虚拟环境调试和操作指导的宣传策划和</w:t>
      </w:r>
      <w:proofErr w:type="gramStart"/>
      <w:r>
        <w:rPr>
          <w:rFonts w:ascii="宋体" w:hAnsi="宋体" w:cs="宋体" w:hint="eastAsia"/>
          <w:bCs/>
          <w:sz w:val="32"/>
          <w:szCs w:val="32"/>
        </w:rPr>
        <w:t>动漫制作</w:t>
      </w:r>
      <w:proofErr w:type="gramEnd"/>
      <w:r>
        <w:rPr>
          <w:rFonts w:ascii="宋体" w:hAnsi="宋体" w:cs="宋体" w:hint="eastAsia"/>
          <w:bCs/>
          <w:sz w:val="32"/>
          <w:szCs w:val="32"/>
        </w:rPr>
        <w:t>工作。</w:t>
      </w:r>
    </w:p>
    <w:p w:rsidR="005E3B9C" w:rsidRDefault="005E3B9C">
      <w:pPr>
        <w:spacing w:line="360" w:lineRule="auto"/>
        <w:ind w:firstLineChars="200" w:firstLine="640"/>
        <w:rPr>
          <w:rFonts w:ascii="宋体" w:cs="宋体"/>
          <w:bCs/>
          <w:sz w:val="32"/>
          <w:szCs w:val="32"/>
        </w:rPr>
      </w:pPr>
      <w:r>
        <w:rPr>
          <w:rFonts w:ascii="宋体" w:hAnsi="宋体" w:cs="宋体" w:hint="eastAsia"/>
          <w:bCs/>
          <w:sz w:val="32"/>
          <w:szCs w:val="32"/>
        </w:rPr>
        <w:t>（</w:t>
      </w:r>
      <w:r>
        <w:rPr>
          <w:rFonts w:ascii="宋体" w:hAnsi="宋体" w:cs="宋体"/>
          <w:bCs/>
          <w:sz w:val="32"/>
          <w:szCs w:val="32"/>
        </w:rPr>
        <w:t>3</w:t>
      </w:r>
      <w:r>
        <w:rPr>
          <w:rFonts w:ascii="宋体" w:hAnsi="宋体" w:cs="宋体" w:hint="eastAsia"/>
          <w:bCs/>
          <w:sz w:val="32"/>
          <w:szCs w:val="32"/>
        </w:rPr>
        <w:t>）各类民营、私营企业的宣传部门从事电视制作、三维动画制作、影视动画制作、影视编辑等工作。</w:t>
      </w:r>
    </w:p>
    <w:p w:rsidR="005E3B9C" w:rsidRDefault="005E3B9C">
      <w:pPr>
        <w:numPr>
          <w:ilvl w:val="0"/>
          <w:numId w:val="1"/>
        </w:numPr>
        <w:ind w:firstLineChars="200" w:firstLine="723"/>
        <w:rPr>
          <w:rFonts w:ascii="宋体" w:cs="宋体"/>
          <w:b/>
          <w:bCs/>
          <w:sz w:val="36"/>
          <w:szCs w:val="44"/>
        </w:rPr>
      </w:pPr>
      <w:r>
        <w:rPr>
          <w:rFonts w:ascii="宋体" w:hAnsi="宋体" w:cs="宋体" w:hint="eastAsia"/>
          <w:b/>
          <w:bCs/>
          <w:sz w:val="36"/>
          <w:szCs w:val="44"/>
        </w:rPr>
        <w:t>培养目标与培养规格</w:t>
      </w:r>
    </w:p>
    <w:p w:rsidR="005E3B9C" w:rsidRDefault="005E3B9C">
      <w:pPr>
        <w:numPr>
          <w:ilvl w:val="0"/>
          <w:numId w:val="2"/>
        </w:numPr>
        <w:ind w:firstLineChars="200" w:firstLine="643"/>
        <w:rPr>
          <w:rFonts w:ascii="宋体" w:cs="宋体"/>
          <w:b/>
          <w:bCs/>
          <w:sz w:val="32"/>
          <w:szCs w:val="40"/>
        </w:rPr>
      </w:pPr>
      <w:r>
        <w:rPr>
          <w:rFonts w:ascii="宋体" w:hAnsi="宋体" w:cs="宋体" w:hint="eastAsia"/>
          <w:b/>
          <w:bCs/>
          <w:sz w:val="32"/>
          <w:szCs w:val="40"/>
        </w:rPr>
        <w:t>培养目标</w:t>
      </w:r>
    </w:p>
    <w:p w:rsidR="005E3B9C" w:rsidRDefault="005E3B9C">
      <w:pPr>
        <w:snapToGrid w:val="0"/>
        <w:spacing w:line="360" w:lineRule="auto"/>
        <w:ind w:firstLineChars="200" w:firstLine="640"/>
        <w:jc w:val="left"/>
        <w:rPr>
          <w:rFonts w:ascii="宋体" w:cs="宋体"/>
          <w:sz w:val="32"/>
          <w:szCs w:val="32"/>
        </w:rPr>
      </w:pPr>
      <w:r>
        <w:rPr>
          <w:rFonts w:ascii="宋体" w:hAnsi="宋体" w:cs="宋体" w:hint="eastAsia"/>
          <w:sz w:val="32"/>
          <w:szCs w:val="32"/>
        </w:rPr>
        <w:t>本专业培养德、智、体、美、</w:t>
      </w:r>
      <w:proofErr w:type="gramStart"/>
      <w:r>
        <w:rPr>
          <w:rFonts w:ascii="宋体" w:hAnsi="宋体" w:cs="宋体" w:hint="eastAsia"/>
          <w:sz w:val="32"/>
          <w:szCs w:val="32"/>
        </w:rPr>
        <w:t>劳</w:t>
      </w:r>
      <w:proofErr w:type="gramEnd"/>
      <w:r>
        <w:rPr>
          <w:rFonts w:ascii="宋体" w:hAnsi="宋体" w:cs="宋体" w:hint="eastAsia"/>
          <w:sz w:val="32"/>
          <w:szCs w:val="32"/>
        </w:rPr>
        <w:t>全面发展的中等应用型技术人才，能与我国社会主义现代化建设要求相适应、掌握本专业必备的科学文化知识</w:t>
      </w:r>
      <w:proofErr w:type="gramStart"/>
      <w:r>
        <w:rPr>
          <w:rFonts w:ascii="宋体" w:hAnsi="宋体" w:cs="宋体" w:hint="eastAsia"/>
          <w:sz w:val="32"/>
          <w:szCs w:val="32"/>
        </w:rPr>
        <w:t>及动漫技术</w:t>
      </w:r>
      <w:proofErr w:type="gramEnd"/>
      <w:r>
        <w:rPr>
          <w:rFonts w:ascii="宋体" w:hAnsi="宋体" w:cs="宋体" w:hint="eastAsia"/>
          <w:sz w:val="32"/>
          <w:szCs w:val="32"/>
        </w:rPr>
        <w:t>应用专业的基本理论和专门知识，具有从事本专业实际工作的综合职业能力和素质；能面向动漫游戏艺术产业的一线岗位，从事动漫游戏的原画设计、三维建模、动画设计等工作。具体指从事动画原画、动画创意设计和编导及三维电脑动画创作，游戏场景设计创作，游戏角色设计制作，游戏动画策划与制作，游戏动画特效制作以及虚拟现实动画创作和其它美术工作。</w:t>
      </w:r>
    </w:p>
    <w:p w:rsidR="005E3B9C" w:rsidRDefault="005E3B9C">
      <w:pPr>
        <w:numPr>
          <w:ilvl w:val="0"/>
          <w:numId w:val="2"/>
        </w:numPr>
        <w:ind w:firstLineChars="200" w:firstLine="643"/>
        <w:rPr>
          <w:rFonts w:ascii="宋体" w:cs="宋体"/>
          <w:b/>
          <w:bCs/>
          <w:sz w:val="32"/>
          <w:szCs w:val="40"/>
        </w:rPr>
      </w:pPr>
      <w:r>
        <w:rPr>
          <w:rFonts w:ascii="宋体" w:hAnsi="宋体" w:cs="宋体" w:hint="eastAsia"/>
          <w:b/>
          <w:bCs/>
          <w:sz w:val="32"/>
          <w:szCs w:val="40"/>
        </w:rPr>
        <w:t>培养规格</w:t>
      </w:r>
    </w:p>
    <w:p w:rsidR="005E3B9C" w:rsidRDefault="005E3B9C">
      <w:pPr>
        <w:snapToGrid w:val="0"/>
        <w:spacing w:line="360" w:lineRule="auto"/>
        <w:ind w:firstLineChars="150" w:firstLine="450"/>
        <w:jc w:val="left"/>
        <w:rPr>
          <w:rFonts w:ascii="宋体" w:cs="宋体"/>
          <w:sz w:val="30"/>
          <w:szCs w:val="30"/>
        </w:rPr>
      </w:pPr>
      <w:r>
        <w:rPr>
          <w:rFonts w:ascii="宋体" w:hAnsi="宋体" w:cs="宋体" w:hint="eastAsia"/>
          <w:sz w:val="30"/>
          <w:szCs w:val="30"/>
        </w:rPr>
        <w:t>计算机及应用专业的知识结构为本专业学生必须具备的知识要素，可分为文化基础知识、专业知识和专业互补性知识。</w:t>
      </w:r>
    </w:p>
    <w:p w:rsidR="005E3B9C" w:rsidRDefault="005E3B9C">
      <w:pPr>
        <w:snapToGrid w:val="0"/>
        <w:spacing w:line="360" w:lineRule="auto"/>
        <w:ind w:firstLineChars="150" w:firstLine="452"/>
        <w:jc w:val="left"/>
        <w:rPr>
          <w:rFonts w:ascii="宋体" w:cs="宋体"/>
          <w:b/>
          <w:bCs/>
          <w:sz w:val="30"/>
          <w:szCs w:val="30"/>
        </w:rPr>
      </w:pPr>
      <w:r>
        <w:rPr>
          <w:rFonts w:ascii="宋体" w:hAnsi="宋体" w:cs="宋体"/>
          <w:b/>
          <w:bCs/>
          <w:sz w:val="30"/>
          <w:szCs w:val="30"/>
        </w:rPr>
        <w:t>1</w:t>
      </w:r>
      <w:r>
        <w:rPr>
          <w:rFonts w:ascii="宋体" w:hAnsi="宋体" w:cs="宋体" w:hint="eastAsia"/>
          <w:b/>
          <w:bCs/>
          <w:sz w:val="30"/>
          <w:szCs w:val="30"/>
        </w:rPr>
        <w:t>、</w:t>
      </w:r>
      <w:r>
        <w:rPr>
          <w:rFonts w:ascii="宋体" w:hAnsi="宋体" w:cs="宋体"/>
          <w:b/>
          <w:bCs/>
          <w:sz w:val="30"/>
          <w:szCs w:val="30"/>
        </w:rPr>
        <w:t xml:space="preserve"> </w:t>
      </w:r>
      <w:r>
        <w:rPr>
          <w:rFonts w:ascii="宋体" w:hAnsi="宋体" w:cs="宋体" w:hint="eastAsia"/>
          <w:b/>
          <w:bCs/>
          <w:sz w:val="30"/>
          <w:szCs w:val="30"/>
        </w:rPr>
        <w:t>文化基础知识</w:t>
      </w:r>
    </w:p>
    <w:p w:rsidR="005E3B9C" w:rsidRDefault="005E3B9C">
      <w:pPr>
        <w:snapToGrid w:val="0"/>
        <w:spacing w:line="360" w:lineRule="auto"/>
        <w:ind w:firstLineChars="200" w:firstLine="600"/>
        <w:jc w:val="left"/>
        <w:rPr>
          <w:rFonts w:ascii="宋体" w:cs="宋体"/>
          <w:sz w:val="30"/>
          <w:szCs w:val="30"/>
        </w:rPr>
      </w:pPr>
      <w:r>
        <w:rPr>
          <w:rFonts w:ascii="宋体" w:hAnsi="宋体" w:cs="宋体" w:hint="eastAsia"/>
          <w:sz w:val="30"/>
          <w:szCs w:val="30"/>
        </w:rPr>
        <w:t>具有必备的文化基础知识。主要包括德育、数学、语文、英语、计算机应用、体育、美育等基础知识。</w:t>
      </w:r>
    </w:p>
    <w:p w:rsidR="005E3B9C" w:rsidRDefault="005E3B9C">
      <w:pPr>
        <w:snapToGrid w:val="0"/>
        <w:spacing w:line="360" w:lineRule="auto"/>
        <w:ind w:firstLineChars="200" w:firstLine="602"/>
        <w:jc w:val="left"/>
        <w:rPr>
          <w:rFonts w:ascii="宋体" w:cs="宋体"/>
          <w:b/>
          <w:bCs/>
          <w:sz w:val="30"/>
          <w:szCs w:val="30"/>
        </w:rPr>
      </w:pPr>
      <w:r>
        <w:rPr>
          <w:rFonts w:ascii="宋体" w:hAnsi="宋体" w:cs="宋体"/>
          <w:b/>
          <w:bCs/>
          <w:sz w:val="30"/>
          <w:szCs w:val="30"/>
        </w:rPr>
        <w:t>2</w:t>
      </w:r>
      <w:r>
        <w:rPr>
          <w:rFonts w:ascii="宋体" w:hAnsi="宋体" w:cs="宋体" w:hint="eastAsia"/>
          <w:b/>
          <w:bCs/>
          <w:sz w:val="30"/>
          <w:szCs w:val="30"/>
        </w:rPr>
        <w:t>、专业知识</w:t>
      </w:r>
    </w:p>
    <w:p w:rsidR="005E3B9C" w:rsidRDefault="005E3B9C">
      <w:pPr>
        <w:snapToGrid w:val="0"/>
        <w:spacing w:line="360" w:lineRule="auto"/>
        <w:ind w:firstLineChars="200" w:firstLine="600"/>
        <w:jc w:val="left"/>
        <w:rPr>
          <w:rFonts w:ascii="宋体" w:cs="宋体"/>
          <w:sz w:val="30"/>
          <w:szCs w:val="30"/>
        </w:rPr>
      </w:pPr>
      <w:r>
        <w:rPr>
          <w:rFonts w:ascii="宋体" w:hAnsi="宋体" w:cs="宋体" w:hint="eastAsia"/>
          <w:sz w:val="30"/>
          <w:szCs w:val="30"/>
        </w:rPr>
        <w:t>掌握绘画基本功、创意设计及表现，具备较高的艺术修养；</w:t>
      </w:r>
    </w:p>
    <w:p w:rsidR="005E3B9C" w:rsidRDefault="005E3B9C">
      <w:pPr>
        <w:snapToGrid w:val="0"/>
        <w:spacing w:line="360" w:lineRule="auto"/>
        <w:ind w:firstLineChars="200" w:firstLine="600"/>
        <w:jc w:val="left"/>
        <w:rPr>
          <w:rFonts w:ascii="宋体" w:cs="宋体"/>
          <w:sz w:val="30"/>
          <w:szCs w:val="30"/>
        </w:rPr>
      </w:pPr>
      <w:r>
        <w:rPr>
          <w:rFonts w:ascii="宋体" w:hAnsi="宋体" w:cs="宋体" w:hint="eastAsia"/>
          <w:sz w:val="30"/>
          <w:szCs w:val="30"/>
        </w:rPr>
        <w:lastRenderedPageBreak/>
        <w:t>掌握动画设计理论和制作技巧，能熟练地运用各种制作软件和设备</w:t>
      </w:r>
      <w:proofErr w:type="gramStart"/>
      <w:r>
        <w:rPr>
          <w:rFonts w:ascii="宋体" w:hAnsi="宋体" w:cs="宋体" w:hint="eastAsia"/>
          <w:sz w:val="30"/>
          <w:szCs w:val="30"/>
        </w:rPr>
        <w:t>制作动漫作品</w:t>
      </w:r>
      <w:proofErr w:type="gramEnd"/>
      <w:r>
        <w:rPr>
          <w:rFonts w:ascii="宋体" w:hAnsi="宋体" w:cs="宋体" w:hint="eastAsia"/>
          <w:sz w:val="30"/>
          <w:szCs w:val="30"/>
        </w:rPr>
        <w:t>；</w:t>
      </w:r>
    </w:p>
    <w:p w:rsidR="005E3B9C" w:rsidRDefault="005E3B9C">
      <w:pPr>
        <w:snapToGrid w:val="0"/>
        <w:spacing w:line="360" w:lineRule="auto"/>
        <w:ind w:firstLineChars="200" w:firstLine="600"/>
        <w:jc w:val="left"/>
        <w:rPr>
          <w:rFonts w:ascii="宋体" w:cs="宋体"/>
          <w:sz w:val="30"/>
          <w:szCs w:val="30"/>
        </w:rPr>
      </w:pPr>
      <w:proofErr w:type="gramStart"/>
      <w:r>
        <w:rPr>
          <w:rFonts w:ascii="宋体" w:hAnsi="宋体" w:cs="宋体" w:hint="eastAsia"/>
          <w:sz w:val="30"/>
          <w:szCs w:val="30"/>
        </w:rPr>
        <w:t>熟悉动漫行业</w:t>
      </w:r>
      <w:proofErr w:type="gramEnd"/>
      <w:r>
        <w:rPr>
          <w:rFonts w:ascii="宋体" w:hAnsi="宋体" w:cs="宋体" w:hint="eastAsia"/>
          <w:sz w:val="30"/>
          <w:szCs w:val="30"/>
        </w:rPr>
        <w:t>发展规律，掌握市场调研和营销策划能力；</w:t>
      </w:r>
    </w:p>
    <w:p w:rsidR="005E3B9C" w:rsidRDefault="005E3B9C">
      <w:pPr>
        <w:snapToGrid w:val="0"/>
        <w:spacing w:line="360" w:lineRule="auto"/>
        <w:ind w:firstLineChars="200" w:firstLine="600"/>
        <w:jc w:val="left"/>
        <w:rPr>
          <w:rFonts w:ascii="宋体" w:cs="宋体"/>
          <w:sz w:val="30"/>
          <w:szCs w:val="30"/>
        </w:rPr>
      </w:pPr>
      <w:r>
        <w:rPr>
          <w:rFonts w:ascii="宋体" w:hAnsi="宋体" w:cs="宋体" w:hint="eastAsia"/>
          <w:sz w:val="30"/>
          <w:szCs w:val="30"/>
        </w:rPr>
        <w:t>熟悉艺术造型的基本知识；</w:t>
      </w:r>
    </w:p>
    <w:p w:rsidR="005E3B9C" w:rsidRDefault="005E3B9C">
      <w:pPr>
        <w:snapToGrid w:val="0"/>
        <w:spacing w:line="360" w:lineRule="auto"/>
        <w:ind w:firstLineChars="200" w:firstLine="600"/>
        <w:jc w:val="left"/>
        <w:rPr>
          <w:rFonts w:ascii="宋体" w:cs="宋体"/>
          <w:sz w:val="30"/>
          <w:szCs w:val="30"/>
        </w:rPr>
      </w:pPr>
      <w:r>
        <w:rPr>
          <w:rFonts w:ascii="宋体" w:hAnsi="宋体" w:cs="宋体" w:hint="eastAsia"/>
          <w:sz w:val="30"/>
          <w:szCs w:val="30"/>
        </w:rPr>
        <w:t>具有较强的平面动画和三维动画设计制作能力。</w:t>
      </w:r>
    </w:p>
    <w:p w:rsidR="005E3B9C" w:rsidRDefault="005E3B9C">
      <w:pPr>
        <w:snapToGrid w:val="0"/>
        <w:spacing w:line="360" w:lineRule="auto"/>
        <w:ind w:firstLineChars="200" w:firstLine="602"/>
        <w:jc w:val="left"/>
        <w:rPr>
          <w:rFonts w:ascii="宋体" w:cs="宋体"/>
          <w:b/>
          <w:bCs/>
          <w:sz w:val="30"/>
          <w:szCs w:val="30"/>
        </w:rPr>
      </w:pPr>
      <w:r>
        <w:rPr>
          <w:rFonts w:ascii="宋体" w:hAnsi="宋体" w:cs="宋体"/>
          <w:b/>
          <w:bCs/>
          <w:sz w:val="30"/>
          <w:szCs w:val="30"/>
        </w:rPr>
        <w:t>3</w:t>
      </w:r>
      <w:r>
        <w:rPr>
          <w:rFonts w:ascii="宋体" w:hAnsi="宋体" w:cs="宋体" w:hint="eastAsia"/>
          <w:b/>
          <w:bCs/>
          <w:sz w:val="30"/>
          <w:szCs w:val="30"/>
        </w:rPr>
        <w:t>、专业互补性知识</w:t>
      </w:r>
    </w:p>
    <w:p w:rsidR="005E3B9C" w:rsidRDefault="005E3B9C">
      <w:pPr>
        <w:snapToGrid w:val="0"/>
        <w:spacing w:line="360" w:lineRule="auto"/>
        <w:ind w:firstLineChars="200" w:firstLine="600"/>
        <w:jc w:val="left"/>
        <w:rPr>
          <w:rFonts w:ascii="宋体" w:cs="宋体"/>
          <w:sz w:val="30"/>
          <w:szCs w:val="30"/>
        </w:rPr>
      </w:pPr>
      <w:r>
        <w:rPr>
          <w:rFonts w:ascii="宋体" w:hAnsi="宋体" w:cs="宋体" w:hint="eastAsia"/>
          <w:sz w:val="30"/>
          <w:szCs w:val="30"/>
        </w:rPr>
        <w:t>具有较好的身体素质、健康的体魄和吃苦耐劳的精神；</w:t>
      </w:r>
    </w:p>
    <w:p w:rsidR="005E3B9C" w:rsidRDefault="005E3B9C">
      <w:pPr>
        <w:snapToGrid w:val="0"/>
        <w:spacing w:line="360" w:lineRule="auto"/>
        <w:ind w:firstLineChars="200" w:firstLine="600"/>
        <w:jc w:val="left"/>
        <w:rPr>
          <w:rFonts w:ascii="宋体" w:cs="宋体"/>
          <w:sz w:val="30"/>
          <w:szCs w:val="30"/>
        </w:rPr>
      </w:pPr>
      <w:r>
        <w:rPr>
          <w:rFonts w:ascii="宋体" w:hAnsi="宋体" w:cs="宋体" w:hint="eastAsia"/>
          <w:sz w:val="30"/>
          <w:szCs w:val="30"/>
        </w:rPr>
        <w:t>具有一定的人文素质和社会活动能力；</w:t>
      </w:r>
    </w:p>
    <w:p w:rsidR="005E3B9C" w:rsidRDefault="005E3B9C">
      <w:pPr>
        <w:snapToGrid w:val="0"/>
        <w:spacing w:line="360" w:lineRule="auto"/>
        <w:ind w:firstLineChars="200" w:firstLine="600"/>
        <w:jc w:val="left"/>
        <w:rPr>
          <w:rFonts w:ascii="宋体" w:cs="宋体"/>
          <w:sz w:val="30"/>
          <w:szCs w:val="30"/>
        </w:rPr>
      </w:pPr>
      <w:r>
        <w:rPr>
          <w:rFonts w:ascii="宋体" w:hAnsi="宋体" w:cs="宋体" w:hint="eastAsia"/>
          <w:sz w:val="30"/>
          <w:szCs w:val="30"/>
        </w:rPr>
        <w:t>具有健康向上的心态和团队合作精神；</w:t>
      </w:r>
    </w:p>
    <w:p w:rsidR="005E3B9C" w:rsidRDefault="005E3B9C">
      <w:pPr>
        <w:snapToGrid w:val="0"/>
        <w:spacing w:line="360" w:lineRule="auto"/>
        <w:ind w:firstLineChars="200" w:firstLine="600"/>
        <w:jc w:val="left"/>
        <w:rPr>
          <w:rFonts w:ascii="宋体" w:cs="宋体"/>
          <w:sz w:val="30"/>
          <w:szCs w:val="30"/>
        </w:rPr>
      </w:pPr>
      <w:r>
        <w:rPr>
          <w:rFonts w:ascii="宋体" w:hAnsi="宋体" w:cs="宋体" w:hint="eastAsia"/>
          <w:sz w:val="30"/>
          <w:szCs w:val="30"/>
        </w:rPr>
        <w:t>具有善良、富有同情心的心灵和高雅的审美意识；</w:t>
      </w:r>
    </w:p>
    <w:p w:rsidR="005E3B9C" w:rsidRDefault="005E3B9C">
      <w:pPr>
        <w:snapToGrid w:val="0"/>
        <w:spacing w:line="360" w:lineRule="auto"/>
        <w:ind w:firstLineChars="200" w:firstLine="600"/>
        <w:jc w:val="left"/>
        <w:rPr>
          <w:rFonts w:ascii="宋体" w:cs="宋体"/>
          <w:sz w:val="30"/>
          <w:szCs w:val="30"/>
        </w:rPr>
      </w:pPr>
      <w:r>
        <w:rPr>
          <w:rFonts w:ascii="宋体" w:hAnsi="宋体" w:cs="宋体" w:hint="eastAsia"/>
          <w:sz w:val="30"/>
          <w:szCs w:val="30"/>
        </w:rPr>
        <w:t>具有良好的艺术修养。</w:t>
      </w:r>
    </w:p>
    <w:p w:rsidR="005E3B9C" w:rsidRDefault="005E3B9C">
      <w:pPr>
        <w:snapToGrid w:val="0"/>
        <w:spacing w:line="360" w:lineRule="auto"/>
        <w:ind w:firstLineChars="200" w:firstLine="602"/>
        <w:jc w:val="left"/>
        <w:rPr>
          <w:rFonts w:ascii="宋体" w:cs="宋体"/>
          <w:b/>
          <w:bCs/>
          <w:sz w:val="30"/>
          <w:szCs w:val="30"/>
        </w:rPr>
      </w:pPr>
      <w:r>
        <w:rPr>
          <w:rFonts w:ascii="宋体" w:hAnsi="宋体" w:cs="宋体"/>
          <w:b/>
          <w:bCs/>
          <w:sz w:val="30"/>
          <w:szCs w:val="30"/>
        </w:rPr>
        <w:t>4</w:t>
      </w:r>
      <w:r>
        <w:rPr>
          <w:rFonts w:ascii="宋体" w:hAnsi="宋体" w:cs="宋体" w:hint="eastAsia"/>
          <w:b/>
          <w:bCs/>
          <w:sz w:val="30"/>
          <w:szCs w:val="30"/>
        </w:rPr>
        <w:t>、关键能力</w:t>
      </w:r>
    </w:p>
    <w:p w:rsidR="005E3B9C" w:rsidRDefault="005E3B9C">
      <w:pPr>
        <w:snapToGrid w:val="0"/>
        <w:spacing w:line="360" w:lineRule="auto"/>
        <w:ind w:firstLineChars="200" w:firstLine="600"/>
        <w:jc w:val="left"/>
        <w:rPr>
          <w:rFonts w:ascii="宋体" w:cs="宋体"/>
          <w:color w:val="0000FF"/>
          <w:sz w:val="30"/>
          <w:szCs w:val="30"/>
        </w:rPr>
      </w:pPr>
      <w:r>
        <w:rPr>
          <w:rFonts w:ascii="宋体" w:hAnsi="宋体" w:cs="宋体" w:hint="eastAsia"/>
          <w:sz w:val="30"/>
          <w:szCs w:val="30"/>
        </w:rPr>
        <w:t>培养学生良好的思想品德，并使其具备学习的能力、与人合作的能力、较强的心理承受能力和一定的自我管理能力。</w:t>
      </w:r>
    </w:p>
    <w:p w:rsidR="005E3B9C" w:rsidRDefault="005E3B9C">
      <w:pPr>
        <w:numPr>
          <w:ilvl w:val="0"/>
          <w:numId w:val="1"/>
        </w:numPr>
        <w:ind w:firstLineChars="200" w:firstLine="723"/>
        <w:rPr>
          <w:rFonts w:ascii="宋体" w:cs="宋体"/>
          <w:b/>
          <w:bCs/>
          <w:sz w:val="36"/>
          <w:szCs w:val="44"/>
        </w:rPr>
      </w:pPr>
      <w:r>
        <w:rPr>
          <w:rFonts w:ascii="宋体" w:hAnsi="宋体" w:cs="宋体" w:hint="eastAsia"/>
          <w:b/>
          <w:bCs/>
          <w:sz w:val="36"/>
          <w:szCs w:val="44"/>
        </w:rPr>
        <w:t>课程设置及要求</w:t>
      </w:r>
    </w:p>
    <w:p w:rsidR="005E3B9C" w:rsidRDefault="005E3B9C">
      <w:pPr>
        <w:rPr>
          <w:rFonts w:ascii="宋体" w:cs="宋体"/>
          <w:b/>
          <w:sz w:val="32"/>
          <w:szCs w:val="32"/>
        </w:rPr>
      </w:pPr>
      <w:r>
        <w:rPr>
          <w:rFonts w:ascii="宋体" w:hAnsi="宋体" w:cs="宋体" w:hint="eastAsia"/>
          <w:b/>
          <w:sz w:val="32"/>
          <w:szCs w:val="32"/>
        </w:rPr>
        <w:t>一、文化基础课</w:t>
      </w:r>
    </w:p>
    <w:p w:rsidR="005E3B9C" w:rsidRDefault="005E3B9C">
      <w:pPr>
        <w:ind w:firstLineChars="250" w:firstLine="803"/>
        <w:rPr>
          <w:rFonts w:ascii="宋体" w:cs="宋体"/>
          <w:sz w:val="32"/>
          <w:szCs w:val="32"/>
        </w:rPr>
      </w:pPr>
      <w:r>
        <w:rPr>
          <w:rFonts w:ascii="宋体" w:hAnsi="宋体" w:cs="宋体"/>
          <w:b/>
          <w:bCs/>
          <w:sz w:val="32"/>
          <w:szCs w:val="32"/>
        </w:rPr>
        <w:t>1</w:t>
      </w:r>
      <w:r>
        <w:rPr>
          <w:rFonts w:ascii="宋体" w:hAnsi="宋体" w:cs="宋体" w:hint="eastAsia"/>
          <w:b/>
          <w:bCs/>
          <w:sz w:val="32"/>
          <w:szCs w:val="32"/>
        </w:rPr>
        <w:t>．语文：基础模块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216</w:t>
      </w:r>
      <w:r>
        <w:rPr>
          <w:rFonts w:ascii="宋体" w:hAnsi="宋体" w:cs="宋体" w:hint="eastAsia"/>
          <w:sz w:val="32"/>
          <w:szCs w:val="32"/>
        </w:rPr>
        <w:t>学时）</w:t>
      </w:r>
    </w:p>
    <w:p w:rsidR="005E3B9C" w:rsidRDefault="005E3B9C">
      <w:pPr>
        <w:ind w:firstLineChars="250" w:firstLine="800"/>
        <w:rPr>
          <w:rFonts w:ascii="宋体" w:cs="宋体"/>
          <w:sz w:val="32"/>
          <w:szCs w:val="32"/>
        </w:rPr>
      </w:pPr>
      <w:r>
        <w:rPr>
          <w:rFonts w:ascii="宋体" w:hAnsi="宋体" w:cs="宋体" w:hint="eastAsia"/>
          <w:sz w:val="32"/>
          <w:szCs w:val="32"/>
        </w:rPr>
        <w:t>本课程是中等职业学校学生必修的一门公共基础课。旨在培养学生热爱祖国语言文字的思想感情，使学生进一步提高正确理解与运用祖国语言文字的能力，提高科学文化素养，以适应就业和创业的需要。其任务是指导学生学习必需的语文基础知识，掌握日常生活和职业岗位需要的现代文阅读能力、写作能力、口语交际能力，具有初步的文学作品欣</w:t>
      </w:r>
      <w:r>
        <w:rPr>
          <w:rFonts w:ascii="宋体" w:hAnsi="宋体" w:cs="宋体" w:hint="eastAsia"/>
          <w:sz w:val="32"/>
          <w:szCs w:val="32"/>
        </w:rPr>
        <w:lastRenderedPageBreak/>
        <w:t>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rsidR="005E3B9C" w:rsidRDefault="005E3B9C">
      <w:pPr>
        <w:ind w:firstLineChars="200" w:firstLine="643"/>
        <w:rPr>
          <w:rFonts w:ascii="宋体" w:cs="宋体"/>
          <w:sz w:val="32"/>
          <w:szCs w:val="32"/>
        </w:rPr>
      </w:pPr>
      <w:r>
        <w:rPr>
          <w:rFonts w:ascii="宋体" w:hAnsi="宋体" w:cs="宋体"/>
          <w:b/>
          <w:bCs/>
          <w:sz w:val="32"/>
          <w:szCs w:val="32"/>
        </w:rPr>
        <w:t>2</w:t>
      </w:r>
      <w:r>
        <w:rPr>
          <w:rFonts w:ascii="宋体" w:hAnsi="宋体" w:cs="宋体" w:hint="eastAsia"/>
          <w:b/>
          <w:bCs/>
          <w:sz w:val="32"/>
          <w:szCs w:val="32"/>
        </w:rPr>
        <w:t>．数学：基础模块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本课程是中等职业学校学生必修的一门公共基础课。其任务是学习并掌握职业岗位和生活中所必要的数学基础知识，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为学习专业知识、掌握职业技能、继续学习和终身发展奠定基础。</w:t>
      </w:r>
    </w:p>
    <w:p w:rsidR="005E3B9C" w:rsidRDefault="005E3B9C">
      <w:pPr>
        <w:ind w:firstLineChars="200" w:firstLine="643"/>
        <w:rPr>
          <w:rFonts w:ascii="宋体" w:cs="宋体"/>
          <w:sz w:val="32"/>
          <w:szCs w:val="32"/>
        </w:rPr>
      </w:pPr>
      <w:r>
        <w:rPr>
          <w:rFonts w:ascii="宋体" w:hAnsi="宋体" w:cs="宋体"/>
          <w:b/>
          <w:bCs/>
          <w:sz w:val="32"/>
          <w:szCs w:val="32"/>
        </w:rPr>
        <w:t>3</w:t>
      </w:r>
      <w:r>
        <w:rPr>
          <w:rFonts w:ascii="宋体" w:hAnsi="宋体" w:cs="宋体" w:hint="eastAsia"/>
          <w:b/>
          <w:bCs/>
          <w:sz w:val="32"/>
          <w:szCs w:val="32"/>
        </w:rPr>
        <w:t>．英语：基础模块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本课程是中等职业学校学生必修的一门公共基础课。其任务是帮助学生进一步学习英语基础知识，培养听、说、读、写等语言技能，初步</w:t>
      </w:r>
      <w:proofErr w:type="gramStart"/>
      <w:r>
        <w:rPr>
          <w:rFonts w:ascii="宋体" w:hAnsi="宋体" w:cs="宋体" w:hint="eastAsia"/>
          <w:sz w:val="32"/>
          <w:szCs w:val="32"/>
        </w:rPr>
        <w:t>形成职场英语</w:t>
      </w:r>
      <w:proofErr w:type="gramEnd"/>
      <w:r>
        <w:rPr>
          <w:rFonts w:ascii="宋体" w:hAnsi="宋体" w:cs="宋体" w:hint="eastAsia"/>
          <w:sz w:val="32"/>
          <w:szCs w:val="32"/>
        </w:rPr>
        <w:t>的应用能力；激发和培养学生学习英语的兴趣，提高学生学习的自信心，帮助学生掌握学习策略，养成良好的学习习惯，提高自主学习能力；引导学生了解、认识中西方文化差异，培养正确的情感、态度和价值观。</w:t>
      </w:r>
    </w:p>
    <w:p w:rsidR="005E3B9C" w:rsidRDefault="005E3B9C">
      <w:pPr>
        <w:ind w:firstLineChars="250" w:firstLine="803"/>
        <w:rPr>
          <w:rFonts w:ascii="宋体" w:cs="宋体"/>
          <w:sz w:val="32"/>
          <w:szCs w:val="32"/>
        </w:rPr>
      </w:pPr>
      <w:r>
        <w:rPr>
          <w:rFonts w:ascii="宋体" w:hAnsi="宋体" w:cs="宋体"/>
          <w:b/>
          <w:bCs/>
          <w:sz w:val="32"/>
          <w:szCs w:val="32"/>
        </w:rPr>
        <w:lastRenderedPageBreak/>
        <w:t>4</w:t>
      </w:r>
      <w:r>
        <w:rPr>
          <w:rFonts w:ascii="宋体" w:hAnsi="宋体" w:cs="宋体" w:hint="eastAsia"/>
          <w:b/>
          <w:bCs/>
          <w:sz w:val="32"/>
          <w:szCs w:val="32"/>
        </w:rPr>
        <w:t>．职业生涯规划</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本课程是中等职业学校学生必修的一门德育课程。本课程旨在对学生进行生活经济和就业创业教育。其任务是引导学生树立现代社会的生活与消费、收入与支出、生产与营销、投资保险的生活观念，提高生活水平和生活质量，认识生活中的经济现象，把握生活中的经济规律，正确选择生活中的经济行为，提高生存能力和创富能力；对学生进行职业生涯教育和职业理想教育，懂得诚信、合作和维权，学会理财，学会根据社会需要和自身特点进行职业生涯规划，并以此规划和调整自己的行为，形成依法就业、竞争上岗等符合时代要求的观念；增强提高自身全面素质、自主择业、立业创业的自觉性，提高学生的生活能力，形成良好的职业素养，追求正确的生活世界、劳动世界的共同价值，引导学生创造美好的生活，成就理想，享有幸福的人生。</w:t>
      </w:r>
    </w:p>
    <w:p w:rsidR="005E3B9C" w:rsidRDefault="005E3B9C">
      <w:pPr>
        <w:ind w:firstLineChars="200" w:firstLine="643"/>
        <w:rPr>
          <w:rFonts w:ascii="宋体" w:cs="宋体"/>
          <w:sz w:val="32"/>
          <w:szCs w:val="32"/>
        </w:rPr>
      </w:pPr>
      <w:r>
        <w:rPr>
          <w:rFonts w:ascii="宋体" w:hAnsi="宋体" w:cs="宋体"/>
          <w:b/>
          <w:bCs/>
          <w:sz w:val="32"/>
          <w:szCs w:val="32"/>
        </w:rPr>
        <w:t>5</w:t>
      </w:r>
      <w:r>
        <w:rPr>
          <w:rFonts w:ascii="宋体" w:hAnsi="宋体" w:cs="宋体" w:hint="eastAsia"/>
          <w:b/>
          <w:bCs/>
          <w:sz w:val="32"/>
          <w:szCs w:val="32"/>
        </w:rPr>
        <w:t>．职业道德与法律</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本课程是中等职业学校学生必修的一门德育课程。</w:t>
      </w:r>
      <w:proofErr w:type="gramStart"/>
      <w:r>
        <w:rPr>
          <w:rFonts w:ascii="宋体" w:hAnsi="宋体" w:cs="宋体" w:hint="eastAsia"/>
          <w:sz w:val="32"/>
          <w:szCs w:val="32"/>
        </w:rPr>
        <w:t>旨对学生</w:t>
      </w:r>
      <w:proofErr w:type="gramEnd"/>
      <w:r>
        <w:rPr>
          <w:rFonts w:ascii="宋体" w:hAnsi="宋体" w:cs="宋体" w:hint="eastAsia"/>
          <w:sz w:val="32"/>
          <w:szCs w:val="32"/>
        </w:rPr>
        <w:t>进行道德教育和法制教育。其任务是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w:t>
      </w:r>
      <w:r>
        <w:rPr>
          <w:rFonts w:ascii="宋体" w:hAnsi="宋体" w:cs="宋体" w:hint="eastAsia"/>
          <w:sz w:val="32"/>
          <w:szCs w:val="32"/>
        </w:rPr>
        <w:lastRenderedPageBreak/>
        <w:t>为懂法、守法、用法的公民。</w:t>
      </w:r>
    </w:p>
    <w:p w:rsidR="005E3B9C" w:rsidRDefault="005E3B9C">
      <w:pPr>
        <w:ind w:firstLineChars="250" w:firstLine="803"/>
        <w:rPr>
          <w:rFonts w:ascii="宋体" w:cs="宋体"/>
          <w:sz w:val="32"/>
          <w:szCs w:val="32"/>
        </w:rPr>
      </w:pPr>
      <w:r>
        <w:rPr>
          <w:rFonts w:ascii="宋体" w:hAnsi="宋体" w:cs="宋体"/>
          <w:b/>
          <w:bCs/>
          <w:sz w:val="32"/>
          <w:szCs w:val="32"/>
        </w:rPr>
        <w:t>6</w:t>
      </w:r>
      <w:r>
        <w:rPr>
          <w:rFonts w:ascii="宋体" w:hAnsi="宋体" w:cs="宋体" w:hint="eastAsia"/>
          <w:b/>
          <w:bCs/>
          <w:sz w:val="32"/>
          <w:szCs w:val="32"/>
        </w:rPr>
        <w:t>．经济政治与社会</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本课程是中等职业学校学生必修的一门德育课。旨在对学生进行马克思主义相关基本观点教育和我国社会主义经济、政治、文化与社会建设常识教育。其任务是引导学生掌握马克思主义的相关基本观点和我国社会主义经济建设、政治建设、文化建设、社会建设的有关知识；提高思想政治素质，坚定走中国特色社会主义道路的信念；提高辨析社会现象、主动参与社会生活的能力，使学生认同我国的经济、政治制度，了解所处的文化和社会环境，树立中国特色社会主义共同理想，积极投身我国经济、政治、文化、社会建设。</w:t>
      </w:r>
    </w:p>
    <w:p w:rsidR="005E3B9C" w:rsidRDefault="005E3B9C">
      <w:pPr>
        <w:ind w:firstLineChars="250" w:firstLine="803"/>
        <w:rPr>
          <w:rFonts w:ascii="宋体" w:cs="宋体"/>
          <w:sz w:val="32"/>
          <w:szCs w:val="32"/>
        </w:rPr>
      </w:pPr>
      <w:r>
        <w:rPr>
          <w:rFonts w:ascii="宋体" w:hAnsi="宋体" w:cs="宋体"/>
          <w:b/>
          <w:bCs/>
          <w:sz w:val="32"/>
          <w:szCs w:val="32"/>
        </w:rPr>
        <w:t>7</w:t>
      </w:r>
      <w:r>
        <w:rPr>
          <w:rFonts w:ascii="宋体" w:hAnsi="宋体" w:cs="宋体" w:hint="eastAsia"/>
          <w:b/>
          <w:bCs/>
          <w:sz w:val="32"/>
          <w:szCs w:val="32"/>
        </w:rPr>
        <w:t>．哲学与人生</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5E3B9C" w:rsidRDefault="005E3B9C">
      <w:pPr>
        <w:ind w:firstLineChars="250" w:firstLine="800"/>
        <w:rPr>
          <w:rFonts w:ascii="宋体" w:cs="宋体"/>
          <w:sz w:val="32"/>
          <w:szCs w:val="32"/>
        </w:rPr>
      </w:pPr>
      <w:r>
        <w:rPr>
          <w:rFonts w:ascii="宋体" w:hAnsi="宋体" w:cs="宋体" w:hint="eastAsia"/>
          <w:sz w:val="32"/>
          <w:szCs w:val="32"/>
        </w:rPr>
        <w:t>本课程是中等职业学校学生必修的一门德育课程。旨在对学生进行马克思主义哲学基本观点和方法及如何做人的教育。其任务是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帮助学生学习运用辩证唯物主义和历史唯物主义的观点和方法，正确看待自然、社会的发展，正确认识和处理人生发展中的基本问题，树立和追求崇高理想，逐步形成正确的世界观、人生观和价值观。</w:t>
      </w:r>
    </w:p>
    <w:p w:rsidR="005E3B9C" w:rsidRDefault="005E3B9C">
      <w:pPr>
        <w:ind w:firstLineChars="250" w:firstLine="803"/>
        <w:rPr>
          <w:rFonts w:ascii="宋体" w:cs="宋体"/>
          <w:sz w:val="32"/>
          <w:szCs w:val="32"/>
        </w:rPr>
      </w:pPr>
      <w:r>
        <w:rPr>
          <w:rFonts w:ascii="宋体" w:hAnsi="宋体" w:cs="宋体"/>
          <w:b/>
          <w:bCs/>
          <w:sz w:val="32"/>
          <w:szCs w:val="32"/>
        </w:rPr>
        <w:lastRenderedPageBreak/>
        <w:t>8</w:t>
      </w:r>
      <w:r>
        <w:rPr>
          <w:rFonts w:ascii="宋体" w:hAnsi="宋体" w:cs="宋体" w:hint="eastAsia"/>
          <w:b/>
          <w:bCs/>
          <w:sz w:val="32"/>
          <w:szCs w:val="32"/>
        </w:rPr>
        <w:t>．体育</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5E3B9C" w:rsidRDefault="005E3B9C">
      <w:pPr>
        <w:ind w:firstLineChars="250" w:firstLine="800"/>
        <w:rPr>
          <w:rFonts w:ascii="宋体" w:cs="宋体"/>
          <w:sz w:val="32"/>
          <w:szCs w:val="32"/>
        </w:rPr>
      </w:pPr>
      <w:r>
        <w:rPr>
          <w:rFonts w:ascii="宋体" w:hAnsi="宋体" w:cs="宋体" w:hint="eastAsia"/>
          <w:sz w:val="32"/>
          <w:szCs w:val="32"/>
        </w:rPr>
        <w:t>本课程是中等职业学校学生必修的一门公共基础课。旨在对学生进行体育训练和生理心理健康教育。其任务是传授体育与健康的基本文化知识、体育技能和方法，培养学生的健康人格、增强体能素质、提高综合职业能力，养成终身从事体育锻炼的意识、能力与习惯，提高生活质量，为全面促进学生身体健康、心理健康和社会适应能力服务。</w:t>
      </w:r>
    </w:p>
    <w:p w:rsidR="005E3B9C" w:rsidRDefault="005E3B9C">
      <w:pPr>
        <w:ind w:firstLineChars="200" w:firstLine="643"/>
        <w:rPr>
          <w:rFonts w:ascii="宋体" w:cs="宋体"/>
          <w:b/>
          <w:bCs/>
          <w:sz w:val="32"/>
          <w:szCs w:val="32"/>
        </w:rPr>
      </w:pPr>
      <w:r>
        <w:rPr>
          <w:rFonts w:ascii="宋体" w:hAnsi="宋体" w:cs="宋体" w:hint="eastAsia"/>
          <w:b/>
          <w:bCs/>
          <w:sz w:val="32"/>
          <w:szCs w:val="32"/>
        </w:rPr>
        <w:t>（二）专业技能课</w:t>
      </w:r>
    </w:p>
    <w:p w:rsidR="005E3B9C" w:rsidRDefault="005E3B9C">
      <w:pPr>
        <w:ind w:firstLineChars="200" w:firstLine="643"/>
        <w:rPr>
          <w:rFonts w:ascii="宋体" w:cs="宋体"/>
          <w:sz w:val="32"/>
          <w:szCs w:val="32"/>
        </w:rPr>
      </w:pPr>
      <w:r>
        <w:rPr>
          <w:rFonts w:ascii="宋体" w:hAnsi="宋体" w:cs="宋体"/>
          <w:b/>
          <w:bCs/>
          <w:sz w:val="32"/>
          <w:szCs w:val="32"/>
        </w:rPr>
        <w:t xml:space="preserve">1. </w:t>
      </w:r>
      <w:proofErr w:type="gramStart"/>
      <w:r>
        <w:rPr>
          <w:rFonts w:ascii="宋体" w:hAnsi="宋体" w:cs="宋体" w:hint="eastAsia"/>
          <w:b/>
          <w:bCs/>
          <w:sz w:val="32"/>
          <w:szCs w:val="32"/>
        </w:rPr>
        <w:t>动漫素描</w:t>
      </w:r>
      <w:proofErr w:type="gramEnd"/>
      <w:r>
        <w:rPr>
          <w:rFonts w:ascii="宋体" w:hAnsi="宋体" w:cs="宋体" w:hint="eastAsia"/>
          <w:b/>
          <w:bCs/>
          <w:sz w:val="32"/>
          <w:szCs w:val="32"/>
        </w:rPr>
        <w:t>基础</w:t>
      </w:r>
      <w:r>
        <w:rPr>
          <w:rFonts w:ascii="宋体" w:hAnsi="宋体" w:cs="宋体" w:hint="eastAsia"/>
          <w:sz w:val="32"/>
          <w:szCs w:val="32"/>
        </w:rPr>
        <w:t>（</w:t>
      </w:r>
      <w:r>
        <w:rPr>
          <w:rFonts w:ascii="宋体" w:hAnsi="宋体" w:cs="宋体"/>
          <w:sz w:val="32"/>
          <w:szCs w:val="32"/>
        </w:rPr>
        <w:t>108</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通过学习几何体的素描、写生，掌握素描的各种表现方法、具备绘制动画所需要的技巧。</w:t>
      </w:r>
    </w:p>
    <w:p w:rsidR="005E3B9C" w:rsidRDefault="005E3B9C">
      <w:pPr>
        <w:ind w:firstLineChars="200" w:firstLine="643"/>
        <w:rPr>
          <w:rFonts w:ascii="宋体" w:cs="宋体"/>
          <w:sz w:val="32"/>
          <w:szCs w:val="32"/>
        </w:rPr>
      </w:pPr>
      <w:r>
        <w:rPr>
          <w:rFonts w:ascii="宋体" w:hAnsi="宋体" w:cs="宋体"/>
          <w:b/>
          <w:bCs/>
          <w:sz w:val="32"/>
          <w:szCs w:val="32"/>
        </w:rPr>
        <w:t xml:space="preserve">2. </w:t>
      </w:r>
      <w:r>
        <w:rPr>
          <w:rFonts w:ascii="宋体" w:hAnsi="宋体" w:cs="宋体" w:hint="eastAsia"/>
          <w:b/>
          <w:bCs/>
          <w:sz w:val="32"/>
          <w:szCs w:val="32"/>
        </w:rPr>
        <w:t>色彩构成</w:t>
      </w:r>
      <w:r>
        <w:rPr>
          <w:rFonts w:ascii="宋体" w:hAnsi="宋体" w:cs="宋体" w:hint="eastAsia"/>
          <w:sz w:val="32"/>
          <w:szCs w:val="32"/>
        </w:rPr>
        <w:t>（</w:t>
      </w:r>
      <w:r>
        <w:rPr>
          <w:rFonts w:ascii="宋体" w:hAnsi="宋体" w:cs="宋体"/>
          <w:sz w:val="32"/>
          <w:szCs w:val="32"/>
        </w:rPr>
        <w:t>90</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本课程是专业基础课，通过对本课程的学习，使学生理解色彩构成的原理，掌握色彩构成的方法，领会并正确运用色彩美的形式法则，为进入专业设计课打下良好的基础。</w:t>
      </w:r>
    </w:p>
    <w:p w:rsidR="005E3B9C" w:rsidRDefault="005E3B9C">
      <w:pPr>
        <w:ind w:firstLineChars="200" w:firstLine="643"/>
        <w:rPr>
          <w:rFonts w:ascii="宋体" w:cs="宋体"/>
          <w:sz w:val="32"/>
          <w:szCs w:val="32"/>
        </w:rPr>
      </w:pPr>
      <w:r>
        <w:rPr>
          <w:rFonts w:ascii="宋体" w:hAnsi="宋体" w:cs="宋体"/>
          <w:b/>
          <w:bCs/>
          <w:sz w:val="32"/>
          <w:szCs w:val="32"/>
        </w:rPr>
        <w:t>3</w:t>
      </w:r>
      <w:r>
        <w:rPr>
          <w:rFonts w:ascii="宋体" w:hAnsi="宋体" w:cs="宋体" w:hint="eastAsia"/>
          <w:b/>
          <w:bCs/>
          <w:sz w:val="32"/>
          <w:szCs w:val="32"/>
        </w:rPr>
        <w:t>．</w:t>
      </w:r>
      <w:r>
        <w:rPr>
          <w:rFonts w:ascii="宋体" w:hAnsi="宋体" w:cs="宋体"/>
          <w:b/>
          <w:bCs/>
          <w:sz w:val="32"/>
          <w:szCs w:val="32"/>
        </w:rPr>
        <w:t>Photoshop cc</w:t>
      </w:r>
      <w:r>
        <w:rPr>
          <w:rFonts w:ascii="宋体" w:hAnsi="宋体" w:cs="宋体" w:hint="eastAsia"/>
          <w:sz w:val="32"/>
          <w:szCs w:val="32"/>
        </w:rPr>
        <w:t>（</w:t>
      </w:r>
      <w:r>
        <w:rPr>
          <w:rFonts w:ascii="宋体" w:hAnsi="宋体" w:cs="宋体"/>
          <w:sz w:val="32"/>
          <w:szCs w:val="32"/>
        </w:rPr>
        <w:t>54</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本课程主要介绍</w:t>
      </w:r>
      <w:r>
        <w:rPr>
          <w:rFonts w:ascii="宋体" w:hAnsi="宋体" w:cs="宋体"/>
          <w:sz w:val="32"/>
          <w:szCs w:val="32"/>
        </w:rPr>
        <w:t>Photoshop cc</w:t>
      </w:r>
      <w:r>
        <w:rPr>
          <w:rFonts w:ascii="宋体" w:hAnsi="宋体" w:cs="宋体" w:hint="eastAsia"/>
          <w:sz w:val="32"/>
          <w:szCs w:val="32"/>
        </w:rPr>
        <w:t>软件操作环境，掌握</w:t>
      </w:r>
      <w:r>
        <w:rPr>
          <w:rFonts w:ascii="宋体" w:hAnsi="宋体" w:cs="宋体"/>
          <w:sz w:val="32"/>
          <w:szCs w:val="32"/>
        </w:rPr>
        <w:t xml:space="preserve">Photoshop </w:t>
      </w:r>
      <w:r>
        <w:rPr>
          <w:rFonts w:ascii="宋体" w:hAnsi="宋体" w:cs="宋体" w:hint="eastAsia"/>
          <w:sz w:val="32"/>
          <w:szCs w:val="32"/>
        </w:rPr>
        <w:t>基本绘画工具及其使用方法，掌握</w:t>
      </w:r>
      <w:r>
        <w:rPr>
          <w:rFonts w:ascii="宋体" w:hAnsi="宋体" w:cs="宋体"/>
          <w:sz w:val="32"/>
          <w:szCs w:val="32"/>
        </w:rPr>
        <w:t xml:space="preserve">Photoshop </w:t>
      </w:r>
      <w:r>
        <w:rPr>
          <w:rFonts w:ascii="宋体" w:hAnsi="宋体" w:cs="宋体" w:hint="eastAsia"/>
          <w:sz w:val="32"/>
          <w:szCs w:val="32"/>
        </w:rPr>
        <w:t>图像色彩的基本理论，掌握图像　处理和输出的方法。</w:t>
      </w:r>
    </w:p>
    <w:p w:rsidR="005E3B9C" w:rsidRDefault="005E3B9C">
      <w:pPr>
        <w:ind w:firstLineChars="200" w:firstLine="643"/>
        <w:rPr>
          <w:rFonts w:ascii="宋体" w:cs="宋体"/>
          <w:sz w:val="32"/>
          <w:szCs w:val="32"/>
        </w:rPr>
      </w:pPr>
      <w:r>
        <w:rPr>
          <w:rFonts w:ascii="宋体" w:hAnsi="宋体" w:cs="宋体"/>
          <w:b/>
          <w:bCs/>
          <w:sz w:val="32"/>
          <w:szCs w:val="32"/>
        </w:rPr>
        <w:t>4</w:t>
      </w:r>
      <w:r>
        <w:rPr>
          <w:rFonts w:ascii="宋体" w:hAnsi="宋体" w:cs="宋体" w:hint="eastAsia"/>
          <w:b/>
          <w:bCs/>
          <w:sz w:val="32"/>
          <w:szCs w:val="32"/>
        </w:rPr>
        <w:t>．动画运动规律与原画绘制</w:t>
      </w:r>
      <w:r>
        <w:rPr>
          <w:rFonts w:ascii="宋体" w:hAnsi="宋体" w:cs="宋体" w:hint="eastAsia"/>
          <w:sz w:val="32"/>
          <w:szCs w:val="32"/>
        </w:rPr>
        <w:t>（</w:t>
      </w:r>
      <w:r>
        <w:rPr>
          <w:rFonts w:ascii="宋体" w:hAnsi="宋体" w:cs="宋体"/>
          <w:sz w:val="32"/>
          <w:szCs w:val="32"/>
        </w:rPr>
        <w:t>54</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通过对物体运动规律的学习，让学生了解人、动物、自然现象的运动规律，掌握动画片中对这些运动的基本表现手</w:t>
      </w:r>
      <w:r>
        <w:rPr>
          <w:rFonts w:ascii="宋体" w:hAnsi="宋体" w:cs="宋体" w:hint="eastAsia"/>
          <w:sz w:val="32"/>
          <w:szCs w:val="32"/>
        </w:rPr>
        <w:lastRenderedPageBreak/>
        <w:t>法。通过对弹性运动和惯性运动的学习，让学生学会对物体的重量和动作的力度的把握和表现。通过学习识别和填写摄影表，懂得控制动作的速度和节奏。让学生在学习过程中，培养较好的动作感和时间感。</w:t>
      </w:r>
      <w:r>
        <w:rPr>
          <w:rFonts w:ascii="宋体" w:hAnsi="宋体" w:cs="宋体"/>
          <w:sz w:val="32"/>
          <w:szCs w:val="32"/>
        </w:rPr>
        <w:t xml:space="preserve"> </w:t>
      </w:r>
    </w:p>
    <w:p w:rsidR="005E3B9C" w:rsidRDefault="005E3B9C">
      <w:pPr>
        <w:ind w:firstLineChars="200" w:firstLine="643"/>
        <w:rPr>
          <w:rFonts w:ascii="宋体" w:cs="宋体"/>
          <w:sz w:val="32"/>
          <w:szCs w:val="32"/>
        </w:rPr>
      </w:pPr>
      <w:r>
        <w:rPr>
          <w:rFonts w:ascii="宋体" w:hAnsi="宋体" w:cs="宋体"/>
          <w:b/>
          <w:bCs/>
          <w:sz w:val="32"/>
          <w:szCs w:val="32"/>
        </w:rPr>
        <w:t>5</w:t>
      </w:r>
      <w:r>
        <w:rPr>
          <w:rFonts w:ascii="宋体" w:hAnsi="宋体" w:cs="宋体" w:hint="eastAsia"/>
          <w:b/>
          <w:bCs/>
          <w:sz w:val="32"/>
          <w:szCs w:val="32"/>
        </w:rPr>
        <w:t>．</w:t>
      </w:r>
      <w:r>
        <w:rPr>
          <w:rFonts w:ascii="宋体" w:hAnsi="宋体" w:cs="宋体"/>
          <w:b/>
          <w:bCs/>
          <w:sz w:val="32"/>
          <w:szCs w:val="32"/>
        </w:rPr>
        <w:t xml:space="preserve"> </w:t>
      </w:r>
      <w:r>
        <w:rPr>
          <w:rFonts w:ascii="宋体" w:hAnsi="宋体" w:cs="宋体" w:hint="eastAsia"/>
          <w:b/>
          <w:bCs/>
          <w:sz w:val="32"/>
          <w:szCs w:val="32"/>
        </w:rPr>
        <w:t>二维动画</w:t>
      </w:r>
      <w:r>
        <w:rPr>
          <w:rFonts w:ascii="宋体" w:hAnsi="宋体" w:cs="宋体"/>
          <w:b/>
          <w:bCs/>
          <w:sz w:val="32"/>
          <w:szCs w:val="32"/>
        </w:rPr>
        <w:t>FLASH</w:t>
      </w:r>
      <w:r>
        <w:rPr>
          <w:rFonts w:ascii="宋体" w:hAnsi="宋体" w:cs="宋体" w:hint="eastAsia"/>
          <w:sz w:val="32"/>
          <w:szCs w:val="32"/>
        </w:rPr>
        <w:t>（</w:t>
      </w:r>
      <w:r>
        <w:rPr>
          <w:rFonts w:ascii="宋体" w:hAnsi="宋体" w:cs="宋体"/>
          <w:sz w:val="32"/>
          <w:szCs w:val="32"/>
        </w:rPr>
        <w:t>54</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本课程内容包括图形、动画和应用三个部分，考虑到应用软件的通用性与功能完备性，软件运用</w:t>
      </w:r>
      <w:r>
        <w:rPr>
          <w:rFonts w:ascii="宋体" w:hAnsi="宋体" w:cs="宋体"/>
          <w:sz w:val="32"/>
          <w:szCs w:val="32"/>
        </w:rPr>
        <w:t>macromedia</w:t>
      </w:r>
      <w:r>
        <w:rPr>
          <w:rFonts w:ascii="宋体" w:hAnsi="宋体" w:cs="宋体" w:hint="eastAsia"/>
          <w:sz w:val="32"/>
          <w:szCs w:val="32"/>
        </w:rPr>
        <w:t>公司</w:t>
      </w:r>
      <w:r>
        <w:rPr>
          <w:rFonts w:ascii="宋体" w:hAnsi="宋体" w:cs="宋体"/>
          <w:sz w:val="32"/>
          <w:szCs w:val="32"/>
        </w:rPr>
        <w:t>flash</w:t>
      </w:r>
      <w:r>
        <w:rPr>
          <w:rFonts w:ascii="宋体" w:hAnsi="宋体" w:cs="宋体" w:hint="eastAsia"/>
          <w:sz w:val="32"/>
          <w:szCs w:val="32"/>
        </w:rPr>
        <w:t>软件，使学生了解图形创意、二维动画的基本原理及动画的制作过程，并能运用</w:t>
      </w:r>
      <w:r>
        <w:rPr>
          <w:rFonts w:ascii="宋体" w:hAnsi="宋体" w:cs="宋体"/>
          <w:sz w:val="32"/>
          <w:szCs w:val="32"/>
        </w:rPr>
        <w:t>flash</w:t>
      </w:r>
      <w:r>
        <w:rPr>
          <w:rFonts w:ascii="宋体" w:hAnsi="宋体" w:cs="宋体" w:hint="eastAsia"/>
          <w:sz w:val="32"/>
          <w:szCs w:val="32"/>
        </w:rPr>
        <w:t>软件进行动画设计与制作。</w:t>
      </w:r>
    </w:p>
    <w:p w:rsidR="005E3B9C" w:rsidRDefault="005E3B9C">
      <w:pPr>
        <w:ind w:firstLineChars="200" w:firstLine="643"/>
        <w:rPr>
          <w:rFonts w:ascii="宋体" w:cs="宋体"/>
          <w:sz w:val="32"/>
          <w:szCs w:val="32"/>
        </w:rPr>
      </w:pPr>
      <w:r>
        <w:rPr>
          <w:rFonts w:ascii="宋体" w:hAnsi="宋体" w:cs="宋体"/>
          <w:b/>
          <w:bCs/>
          <w:sz w:val="32"/>
          <w:szCs w:val="32"/>
        </w:rPr>
        <w:t>6</w:t>
      </w:r>
      <w:r>
        <w:rPr>
          <w:rFonts w:ascii="宋体" w:hAnsi="宋体" w:cs="宋体" w:hint="eastAsia"/>
          <w:b/>
          <w:bCs/>
          <w:sz w:val="32"/>
          <w:szCs w:val="32"/>
        </w:rPr>
        <w:t>．计算机组装与维护</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本课程为综合性实践课程，学习掌握计算机系统的组装、调试与维修。主要内容包括</w:t>
      </w:r>
      <w:r>
        <w:rPr>
          <w:rFonts w:ascii="宋体" w:hAnsi="宋体" w:cs="宋体"/>
          <w:sz w:val="32"/>
          <w:szCs w:val="32"/>
        </w:rPr>
        <w:t>PC</w:t>
      </w:r>
      <w:r>
        <w:rPr>
          <w:rFonts w:ascii="宋体" w:hAnsi="宋体" w:cs="宋体" w:hint="eastAsia"/>
          <w:sz w:val="32"/>
          <w:szCs w:val="32"/>
        </w:rPr>
        <w:t>机组装、硬故障检测与排除、软件安装、软故障检测与排除等，使学生掌握计算机组装的技能。</w:t>
      </w:r>
    </w:p>
    <w:p w:rsidR="005E3B9C" w:rsidRDefault="005E3B9C">
      <w:pPr>
        <w:ind w:firstLineChars="200" w:firstLine="643"/>
        <w:rPr>
          <w:rFonts w:ascii="宋体" w:cs="宋体"/>
          <w:sz w:val="32"/>
          <w:szCs w:val="32"/>
        </w:rPr>
      </w:pPr>
      <w:r>
        <w:rPr>
          <w:rFonts w:ascii="宋体" w:hAnsi="宋体" w:cs="宋体"/>
          <w:b/>
          <w:bCs/>
          <w:sz w:val="32"/>
          <w:szCs w:val="32"/>
        </w:rPr>
        <w:t xml:space="preserve">7. </w:t>
      </w:r>
      <w:r>
        <w:rPr>
          <w:rFonts w:ascii="宋体" w:hAnsi="宋体" w:cs="宋体" w:hint="eastAsia"/>
          <w:b/>
          <w:bCs/>
          <w:sz w:val="32"/>
          <w:szCs w:val="32"/>
        </w:rPr>
        <w:t>动画分镜头设计</w:t>
      </w:r>
      <w:r>
        <w:rPr>
          <w:rFonts w:ascii="宋体" w:hAnsi="宋体" w:cs="宋体" w:hint="eastAsia"/>
          <w:sz w:val="32"/>
          <w:szCs w:val="32"/>
        </w:rPr>
        <w:t>（</w:t>
      </w:r>
      <w:r>
        <w:rPr>
          <w:rFonts w:ascii="宋体" w:hAnsi="宋体" w:cs="宋体"/>
          <w:sz w:val="32"/>
          <w:szCs w:val="32"/>
        </w:rPr>
        <w:t>54</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本课程使学生正确认识课程的性质、地位，全面了解课程的体系、结构，对脚本分镜头与故事板课程有一个整体的认识。理解动画片的叙事语言风格、构架故事的逻辑和节奏的控制，掌握动画镜头语言表现方式方法的一般规律，将动画片文学剧本转化成形象化系列连续画面的视觉剧本，使学生娴熟的绘制出各种不同风格影片的分镜头脚本。</w:t>
      </w:r>
    </w:p>
    <w:p w:rsidR="005E3B9C" w:rsidRDefault="005E3B9C">
      <w:pPr>
        <w:ind w:firstLineChars="200" w:firstLine="643"/>
        <w:rPr>
          <w:rFonts w:ascii="宋体" w:cs="宋体"/>
          <w:sz w:val="32"/>
          <w:szCs w:val="32"/>
        </w:rPr>
      </w:pPr>
      <w:r>
        <w:rPr>
          <w:rFonts w:ascii="宋体" w:hAnsi="宋体" w:cs="宋体"/>
          <w:b/>
          <w:bCs/>
          <w:sz w:val="32"/>
          <w:szCs w:val="32"/>
        </w:rPr>
        <w:t>8</w:t>
      </w:r>
      <w:r>
        <w:rPr>
          <w:rFonts w:ascii="宋体" w:hAnsi="宋体" w:cs="宋体" w:hint="eastAsia"/>
          <w:b/>
          <w:bCs/>
          <w:sz w:val="32"/>
          <w:szCs w:val="32"/>
        </w:rPr>
        <w:t>．动画场景设计</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lastRenderedPageBreak/>
        <w:t>本课程讲解影视动画场景设置的关键技巧及注意事项，每个实例都将进行细微地讲解分析；以丰富的案例，全面、系统、科学地指导学生塑造场景的技巧和提高表现力。</w:t>
      </w:r>
    </w:p>
    <w:p w:rsidR="005E3B9C" w:rsidRDefault="005E3B9C">
      <w:pPr>
        <w:ind w:firstLineChars="200" w:firstLine="643"/>
        <w:rPr>
          <w:rFonts w:ascii="宋体" w:cs="宋体"/>
          <w:sz w:val="32"/>
          <w:szCs w:val="32"/>
        </w:rPr>
      </w:pPr>
      <w:r>
        <w:rPr>
          <w:rFonts w:ascii="宋体" w:hAnsi="宋体" w:cs="宋体"/>
          <w:b/>
          <w:bCs/>
          <w:sz w:val="32"/>
          <w:szCs w:val="32"/>
        </w:rPr>
        <w:t>9.</w:t>
      </w:r>
      <w:r>
        <w:rPr>
          <w:rFonts w:ascii="宋体" w:hAnsi="宋体" w:cs="宋体" w:hint="eastAsia"/>
          <w:b/>
          <w:bCs/>
          <w:sz w:val="32"/>
          <w:szCs w:val="32"/>
        </w:rPr>
        <w:t>动画造型设计</w:t>
      </w:r>
      <w:r>
        <w:rPr>
          <w:rFonts w:ascii="宋体" w:hAnsi="宋体" w:cs="宋体" w:hint="eastAsia"/>
          <w:sz w:val="32"/>
          <w:szCs w:val="32"/>
        </w:rPr>
        <w:t>（</w:t>
      </w:r>
      <w:r>
        <w:rPr>
          <w:rFonts w:ascii="宋体" w:hAnsi="宋体" w:cs="宋体"/>
          <w:sz w:val="32"/>
          <w:szCs w:val="32"/>
        </w:rPr>
        <w:t>54</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本课程讲授动画角色造型的概念、技能、原则、思维方式、动画角色设计的流程及要领，通过造型基本功的训练；让学生深入理解角色解剖原理及表情的作用方式，学会各类动画造型设计。</w:t>
      </w:r>
    </w:p>
    <w:p w:rsidR="005E3B9C" w:rsidRDefault="005E3B9C">
      <w:pPr>
        <w:ind w:firstLineChars="200" w:firstLine="643"/>
        <w:rPr>
          <w:rFonts w:ascii="宋体" w:cs="宋体"/>
          <w:sz w:val="32"/>
          <w:szCs w:val="32"/>
        </w:rPr>
      </w:pPr>
      <w:r>
        <w:rPr>
          <w:rFonts w:ascii="宋体" w:hAnsi="宋体" w:cs="宋体"/>
          <w:b/>
          <w:bCs/>
          <w:sz w:val="32"/>
          <w:szCs w:val="32"/>
        </w:rPr>
        <w:t>10.</w:t>
      </w:r>
      <w:r>
        <w:rPr>
          <w:rFonts w:ascii="宋体" w:hAnsi="宋体" w:cs="宋体" w:hint="eastAsia"/>
          <w:b/>
          <w:bCs/>
          <w:sz w:val="32"/>
          <w:szCs w:val="32"/>
        </w:rPr>
        <w:t>三维动画制作</w:t>
      </w:r>
      <w:r>
        <w:rPr>
          <w:rFonts w:ascii="宋体" w:hAnsi="宋体" w:cs="宋体"/>
          <w:b/>
          <w:bCs/>
          <w:sz w:val="32"/>
          <w:szCs w:val="32"/>
        </w:rPr>
        <w:t>3Ds max</w:t>
      </w:r>
      <w:r>
        <w:rPr>
          <w:rFonts w:ascii="宋体" w:hAnsi="宋体" w:cs="宋体" w:hint="eastAsia"/>
          <w:sz w:val="32"/>
          <w:szCs w:val="32"/>
        </w:rPr>
        <w:t>（</w:t>
      </w:r>
      <w:r>
        <w:rPr>
          <w:rFonts w:ascii="宋体" w:hAnsi="宋体" w:cs="宋体"/>
          <w:sz w:val="32"/>
          <w:szCs w:val="32"/>
        </w:rPr>
        <w:t>54</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了解</w:t>
      </w:r>
      <w:r>
        <w:rPr>
          <w:rFonts w:ascii="宋体" w:hAnsi="宋体" w:cs="宋体"/>
          <w:sz w:val="32"/>
          <w:szCs w:val="32"/>
        </w:rPr>
        <w:t>3Ds max</w:t>
      </w:r>
      <w:r>
        <w:rPr>
          <w:rFonts w:ascii="宋体" w:hAnsi="宋体" w:cs="宋体" w:hint="eastAsia"/>
          <w:sz w:val="32"/>
          <w:szCs w:val="32"/>
        </w:rPr>
        <w:t>的基本特点和工作方法，掌握</w:t>
      </w:r>
      <w:r>
        <w:rPr>
          <w:rFonts w:ascii="宋体" w:hAnsi="宋体" w:cs="宋体"/>
          <w:sz w:val="32"/>
          <w:szCs w:val="32"/>
        </w:rPr>
        <w:t>3Ds max</w:t>
      </w:r>
      <w:r>
        <w:rPr>
          <w:rFonts w:ascii="宋体" w:hAnsi="宋体" w:cs="宋体" w:hint="eastAsia"/>
          <w:sz w:val="32"/>
          <w:szCs w:val="32"/>
        </w:rPr>
        <w:t>的常用工具、建模方法、修改方法、材质调节、灯光系统等基本知识，并能运用。</w:t>
      </w:r>
    </w:p>
    <w:p w:rsidR="005E3B9C" w:rsidRDefault="005E3B9C">
      <w:pPr>
        <w:ind w:firstLineChars="200" w:firstLine="643"/>
        <w:rPr>
          <w:rFonts w:ascii="宋体" w:cs="宋体"/>
          <w:sz w:val="32"/>
          <w:szCs w:val="32"/>
        </w:rPr>
      </w:pPr>
      <w:r>
        <w:rPr>
          <w:rFonts w:ascii="宋体" w:hAnsi="宋体" w:cs="宋体"/>
          <w:b/>
          <w:bCs/>
          <w:sz w:val="32"/>
          <w:szCs w:val="32"/>
        </w:rPr>
        <w:t>11.</w:t>
      </w:r>
      <w:r>
        <w:rPr>
          <w:rFonts w:ascii="宋体" w:hAnsi="宋体" w:cs="宋体" w:hint="eastAsia"/>
          <w:b/>
          <w:bCs/>
          <w:sz w:val="32"/>
          <w:szCs w:val="32"/>
        </w:rPr>
        <w:t>视频剪辑</w:t>
      </w:r>
      <w:r>
        <w:rPr>
          <w:rFonts w:ascii="宋体" w:hAnsi="宋体" w:cs="宋体"/>
          <w:b/>
          <w:bCs/>
          <w:sz w:val="32"/>
          <w:szCs w:val="32"/>
        </w:rPr>
        <w:t>Premiere</w:t>
      </w:r>
      <w:r>
        <w:rPr>
          <w:rFonts w:ascii="宋体" w:hAnsi="宋体" w:cs="宋体" w:hint="eastAsia"/>
          <w:sz w:val="32"/>
          <w:szCs w:val="32"/>
        </w:rPr>
        <w:t>（</w:t>
      </w:r>
      <w:r>
        <w:rPr>
          <w:rFonts w:ascii="宋体" w:hAnsi="宋体" w:cs="宋体"/>
          <w:sz w:val="32"/>
          <w:szCs w:val="32"/>
        </w:rPr>
        <w:t>54</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详细</w:t>
      </w:r>
      <w:proofErr w:type="gramStart"/>
      <w:r>
        <w:rPr>
          <w:rFonts w:ascii="宋体" w:hAnsi="宋体" w:cs="宋体" w:hint="eastAsia"/>
          <w:sz w:val="32"/>
          <w:szCs w:val="32"/>
        </w:rPr>
        <w:t>讲解非</w:t>
      </w:r>
      <w:proofErr w:type="gramEnd"/>
      <w:r>
        <w:rPr>
          <w:rFonts w:ascii="宋体" w:hAnsi="宋体" w:cs="宋体" w:hint="eastAsia"/>
          <w:sz w:val="32"/>
          <w:szCs w:val="32"/>
        </w:rPr>
        <w:t>线形编辑的基础知识、</w:t>
      </w:r>
      <w:r>
        <w:rPr>
          <w:rFonts w:ascii="宋体" w:hAnsi="宋体" w:cs="宋体"/>
          <w:sz w:val="32"/>
          <w:szCs w:val="32"/>
        </w:rPr>
        <w:t>Premiere</w:t>
      </w:r>
      <w:r>
        <w:rPr>
          <w:rFonts w:ascii="宋体" w:hAnsi="宋体" w:cs="宋体" w:hint="eastAsia"/>
          <w:sz w:val="32"/>
          <w:szCs w:val="32"/>
        </w:rPr>
        <w:t>的基础、编辑基础</w:t>
      </w:r>
      <w:proofErr w:type="gramStart"/>
      <w:r>
        <w:rPr>
          <w:rFonts w:ascii="宋体" w:hAnsi="宋体" w:cs="宋体" w:hint="eastAsia"/>
          <w:sz w:val="32"/>
          <w:szCs w:val="32"/>
        </w:rPr>
        <w:t>知识等抠像</w:t>
      </w:r>
      <w:proofErr w:type="gramEnd"/>
      <w:r>
        <w:rPr>
          <w:rFonts w:ascii="宋体" w:hAnsi="宋体" w:cs="宋体" w:hint="eastAsia"/>
          <w:sz w:val="32"/>
          <w:szCs w:val="32"/>
        </w:rPr>
        <w:t>、字幕和运动、滤镜特效、采集和输出。学生经过本课程的学习后，要求能独立进行简单影视动画制作、了解电视包装制作流程等，紧密结合相应的课程，运用本软件进行影视非线性编辑。</w:t>
      </w:r>
    </w:p>
    <w:p w:rsidR="005E3B9C" w:rsidRDefault="005E3B9C">
      <w:pPr>
        <w:numPr>
          <w:ilvl w:val="0"/>
          <w:numId w:val="3"/>
        </w:numPr>
        <w:ind w:firstLineChars="200" w:firstLine="643"/>
        <w:rPr>
          <w:rFonts w:ascii="宋体" w:cs="宋体"/>
          <w:b/>
          <w:bCs/>
          <w:sz w:val="32"/>
          <w:szCs w:val="32"/>
        </w:rPr>
      </w:pPr>
      <w:r>
        <w:rPr>
          <w:rFonts w:ascii="宋体" w:hAnsi="宋体" w:cs="宋体"/>
          <w:b/>
          <w:bCs/>
          <w:sz w:val="32"/>
          <w:szCs w:val="32"/>
        </w:rPr>
        <w:t>Maya</w:t>
      </w:r>
      <w:r>
        <w:rPr>
          <w:rFonts w:ascii="宋体" w:hAnsi="宋体" w:cs="宋体" w:hint="eastAsia"/>
          <w:b/>
          <w:bCs/>
          <w:sz w:val="32"/>
          <w:szCs w:val="32"/>
        </w:rPr>
        <w:t>三维动画基础（</w:t>
      </w:r>
      <w:r>
        <w:rPr>
          <w:rFonts w:ascii="宋体" w:hAnsi="宋体" w:cs="宋体"/>
          <w:b/>
          <w:bCs/>
          <w:sz w:val="32"/>
          <w:szCs w:val="32"/>
        </w:rPr>
        <w:t>54</w:t>
      </w:r>
      <w:r>
        <w:rPr>
          <w:rFonts w:ascii="宋体" w:hAnsi="宋体" w:cs="宋体" w:hint="eastAsia"/>
          <w:b/>
          <w:bCs/>
          <w:sz w:val="32"/>
          <w:szCs w:val="32"/>
        </w:rPr>
        <w:t>学时）</w:t>
      </w:r>
    </w:p>
    <w:p w:rsidR="005E3B9C" w:rsidRDefault="005E3B9C">
      <w:pPr>
        <w:rPr>
          <w:rFonts w:ascii="宋体" w:cs="宋体"/>
          <w:sz w:val="32"/>
          <w:szCs w:val="32"/>
        </w:rPr>
      </w:pPr>
      <w:r>
        <w:rPr>
          <w:rFonts w:ascii="宋体" w:hAnsi="宋体" w:cs="宋体"/>
          <w:b/>
          <w:bCs/>
          <w:sz w:val="32"/>
          <w:szCs w:val="32"/>
        </w:rPr>
        <w:t xml:space="preserve">    </w:t>
      </w:r>
      <w:r>
        <w:rPr>
          <w:rFonts w:ascii="宋体" w:hAnsi="宋体" w:cs="宋体" w:hint="eastAsia"/>
          <w:sz w:val="32"/>
          <w:szCs w:val="32"/>
        </w:rPr>
        <w:t>本课程从三维动画初学者和实际应用的角度出发，通过具体的案例由浅入深地讲解</w:t>
      </w:r>
      <w:proofErr w:type="spellStart"/>
      <w:r>
        <w:rPr>
          <w:rFonts w:ascii="宋体" w:hAnsi="宋体" w:cs="宋体"/>
          <w:sz w:val="32"/>
          <w:szCs w:val="32"/>
        </w:rPr>
        <w:t>autodesk</w:t>
      </w:r>
      <w:proofErr w:type="spellEnd"/>
      <w:r>
        <w:rPr>
          <w:rFonts w:ascii="宋体" w:hAnsi="宋体" w:cs="宋体"/>
          <w:sz w:val="32"/>
          <w:szCs w:val="32"/>
        </w:rPr>
        <w:t xml:space="preserve"> </w:t>
      </w:r>
      <w:proofErr w:type="spellStart"/>
      <w:r>
        <w:rPr>
          <w:rFonts w:ascii="宋体" w:hAnsi="宋体" w:cs="宋体"/>
          <w:sz w:val="32"/>
          <w:szCs w:val="32"/>
        </w:rPr>
        <w:t>maya</w:t>
      </w:r>
      <w:proofErr w:type="spellEnd"/>
      <w:r>
        <w:rPr>
          <w:rFonts w:ascii="宋体" w:hAnsi="宋体" w:cs="宋体"/>
          <w:sz w:val="32"/>
          <w:szCs w:val="32"/>
        </w:rPr>
        <w:t xml:space="preserve"> 2011</w:t>
      </w:r>
      <w:r>
        <w:rPr>
          <w:rFonts w:ascii="宋体" w:hAnsi="宋体" w:cs="宋体" w:hint="eastAsia"/>
          <w:sz w:val="32"/>
          <w:szCs w:val="32"/>
        </w:rPr>
        <w:t>在建模、材质、灯光、渲染、动画等模块的基础应用，为三维动画的</w:t>
      </w:r>
      <w:r>
        <w:rPr>
          <w:rFonts w:ascii="宋体" w:hAnsi="宋体" w:cs="宋体" w:hint="eastAsia"/>
          <w:sz w:val="32"/>
          <w:szCs w:val="32"/>
        </w:rPr>
        <w:lastRenderedPageBreak/>
        <w:t>初学者提供了入门指导和职业规划参考。</w:t>
      </w:r>
    </w:p>
    <w:p w:rsidR="005E3B9C" w:rsidRDefault="005E3B9C">
      <w:pPr>
        <w:ind w:firstLineChars="200" w:firstLine="643"/>
        <w:rPr>
          <w:rFonts w:ascii="宋体" w:cs="宋体"/>
          <w:sz w:val="32"/>
          <w:szCs w:val="32"/>
        </w:rPr>
      </w:pPr>
      <w:r>
        <w:rPr>
          <w:rFonts w:ascii="宋体" w:hAnsi="宋体" w:cs="宋体"/>
          <w:b/>
          <w:bCs/>
          <w:sz w:val="32"/>
          <w:szCs w:val="32"/>
        </w:rPr>
        <w:t>13.Maya</w:t>
      </w:r>
      <w:r>
        <w:rPr>
          <w:rFonts w:ascii="宋体" w:hAnsi="宋体" w:cs="宋体" w:hint="eastAsia"/>
          <w:b/>
          <w:bCs/>
          <w:sz w:val="32"/>
          <w:szCs w:val="32"/>
        </w:rPr>
        <w:t>三维动画</w:t>
      </w:r>
      <w:r>
        <w:rPr>
          <w:rFonts w:ascii="宋体" w:hAnsi="宋体" w:cs="宋体" w:hint="eastAsia"/>
          <w:sz w:val="32"/>
          <w:szCs w:val="32"/>
        </w:rPr>
        <w:t>（</w:t>
      </w:r>
      <w:r>
        <w:rPr>
          <w:rFonts w:ascii="宋体" w:hAnsi="宋体" w:cs="宋体"/>
          <w:sz w:val="32"/>
          <w:szCs w:val="32"/>
        </w:rPr>
        <w:t>288</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本课程使学生熟练地掌握</w:t>
      </w:r>
      <w:r>
        <w:rPr>
          <w:rFonts w:ascii="宋体" w:hAnsi="宋体" w:cs="宋体"/>
          <w:sz w:val="32"/>
          <w:szCs w:val="32"/>
        </w:rPr>
        <w:t>MAYA</w:t>
      </w:r>
      <w:r>
        <w:rPr>
          <w:rFonts w:ascii="宋体" w:hAnsi="宋体" w:cs="宋体" w:hint="eastAsia"/>
          <w:sz w:val="32"/>
          <w:szCs w:val="32"/>
        </w:rPr>
        <w:t>软件的基本工具、基本绘图方法和实际操作技能，使学生在掌握有关</w:t>
      </w:r>
      <w:r>
        <w:rPr>
          <w:rFonts w:ascii="宋体" w:hAnsi="宋体" w:cs="宋体"/>
          <w:sz w:val="32"/>
          <w:szCs w:val="32"/>
        </w:rPr>
        <w:t>MAYA</w:t>
      </w:r>
      <w:r>
        <w:rPr>
          <w:rFonts w:ascii="宋体" w:hAnsi="宋体" w:cs="宋体" w:hint="eastAsia"/>
          <w:sz w:val="32"/>
          <w:szCs w:val="32"/>
        </w:rPr>
        <w:t>软件基本功能特性的基础上，明确</w:t>
      </w:r>
      <w:r>
        <w:rPr>
          <w:rFonts w:ascii="宋体" w:hAnsi="宋体" w:cs="宋体"/>
          <w:sz w:val="32"/>
          <w:szCs w:val="32"/>
        </w:rPr>
        <w:t>MAYA</w:t>
      </w:r>
      <w:r>
        <w:rPr>
          <w:rFonts w:ascii="宋体" w:hAnsi="宋体" w:cs="宋体" w:hint="eastAsia"/>
          <w:sz w:val="32"/>
          <w:szCs w:val="32"/>
        </w:rPr>
        <w:t>软件应用的意义和任务，重点学习和掌握与现实相联系的</w:t>
      </w:r>
      <w:r>
        <w:rPr>
          <w:rFonts w:ascii="宋体" w:hAnsi="宋体" w:cs="宋体"/>
          <w:sz w:val="32"/>
          <w:szCs w:val="32"/>
        </w:rPr>
        <w:t>MAYA</w:t>
      </w:r>
      <w:r>
        <w:rPr>
          <w:rFonts w:ascii="宋体" w:hAnsi="宋体" w:cs="宋体" w:hint="eastAsia"/>
          <w:sz w:val="32"/>
          <w:szCs w:val="32"/>
        </w:rPr>
        <w:t>软件的常用工具、制作方法，一方面为进一步学习其他动画相关课程打下必要的基础。</w:t>
      </w:r>
    </w:p>
    <w:p w:rsidR="005E3B9C" w:rsidRDefault="005E3B9C">
      <w:pPr>
        <w:ind w:firstLineChars="200" w:firstLine="643"/>
        <w:rPr>
          <w:rFonts w:ascii="宋体" w:cs="宋体"/>
          <w:sz w:val="32"/>
          <w:szCs w:val="32"/>
        </w:rPr>
      </w:pPr>
      <w:r>
        <w:rPr>
          <w:rFonts w:ascii="宋体" w:hAnsi="宋体" w:cs="宋体"/>
          <w:b/>
          <w:bCs/>
          <w:sz w:val="32"/>
          <w:szCs w:val="32"/>
        </w:rPr>
        <w:t>14</w:t>
      </w:r>
      <w:r>
        <w:rPr>
          <w:rFonts w:ascii="宋体" w:hAnsi="宋体" w:cs="宋体" w:hint="eastAsia"/>
          <w:b/>
          <w:bCs/>
          <w:sz w:val="32"/>
          <w:szCs w:val="32"/>
        </w:rPr>
        <w:t>．影视后期合成</w:t>
      </w:r>
      <w:r>
        <w:rPr>
          <w:rFonts w:ascii="宋体" w:hAnsi="宋体" w:cs="宋体"/>
          <w:b/>
          <w:bCs/>
          <w:sz w:val="32"/>
          <w:szCs w:val="32"/>
        </w:rPr>
        <w:t>After Effect</w:t>
      </w:r>
      <w:r>
        <w:rPr>
          <w:rFonts w:ascii="宋体" w:hAnsi="宋体" w:cs="宋体" w:hint="eastAsia"/>
          <w:sz w:val="32"/>
          <w:szCs w:val="32"/>
        </w:rPr>
        <w:t>（</w:t>
      </w:r>
      <w:r>
        <w:rPr>
          <w:rFonts w:ascii="宋体" w:hAnsi="宋体" w:cs="宋体"/>
          <w:sz w:val="32"/>
          <w:szCs w:val="32"/>
        </w:rPr>
        <w:t>54</w:t>
      </w:r>
      <w:r>
        <w:rPr>
          <w:rFonts w:ascii="宋体" w:hAnsi="宋体" w:cs="宋体" w:hint="eastAsia"/>
          <w:sz w:val="32"/>
          <w:szCs w:val="32"/>
        </w:rPr>
        <w:t>学时）</w:t>
      </w:r>
    </w:p>
    <w:p w:rsidR="005E3B9C" w:rsidRDefault="005E3B9C">
      <w:pPr>
        <w:rPr>
          <w:rFonts w:ascii="宋体" w:cs="宋体"/>
          <w:sz w:val="32"/>
          <w:szCs w:val="32"/>
        </w:rPr>
      </w:pPr>
      <w:r>
        <w:rPr>
          <w:rFonts w:ascii="宋体" w:hAnsi="宋体" w:cs="宋体" w:hint="eastAsia"/>
          <w:sz w:val="32"/>
          <w:szCs w:val="32"/>
        </w:rPr>
        <w:t>详细讲解</w:t>
      </w:r>
      <w:r>
        <w:rPr>
          <w:rFonts w:ascii="宋体" w:hAnsi="宋体" w:cs="宋体"/>
          <w:sz w:val="32"/>
          <w:szCs w:val="32"/>
        </w:rPr>
        <w:t>After Effect</w:t>
      </w:r>
      <w:r>
        <w:rPr>
          <w:rFonts w:ascii="宋体" w:hAnsi="宋体" w:cs="宋体" w:hint="eastAsia"/>
          <w:sz w:val="32"/>
          <w:szCs w:val="32"/>
        </w:rPr>
        <w:t>的工作区和项目管理、二维合成、三维合成、使用动态图层、使用蒙</w:t>
      </w:r>
      <w:proofErr w:type="gramStart"/>
      <w:r>
        <w:rPr>
          <w:rFonts w:ascii="宋体" w:hAnsi="宋体" w:cs="宋体" w:hint="eastAsia"/>
          <w:sz w:val="32"/>
          <w:szCs w:val="32"/>
        </w:rPr>
        <w:t>板和抠像</w:t>
      </w:r>
      <w:proofErr w:type="gramEnd"/>
      <w:r>
        <w:rPr>
          <w:rFonts w:ascii="宋体" w:hAnsi="宋体" w:cs="宋体" w:hint="eastAsia"/>
          <w:sz w:val="32"/>
          <w:szCs w:val="32"/>
        </w:rPr>
        <w:t>等。掌握二维动画制作以及与三维动画的合成、电视包装制作。</w:t>
      </w:r>
    </w:p>
    <w:p w:rsidR="005E3B9C" w:rsidRDefault="005E3B9C">
      <w:pPr>
        <w:ind w:firstLineChars="200" w:firstLine="643"/>
        <w:rPr>
          <w:rFonts w:ascii="宋体" w:cs="宋体"/>
          <w:sz w:val="32"/>
          <w:szCs w:val="32"/>
        </w:rPr>
      </w:pPr>
      <w:r>
        <w:rPr>
          <w:rFonts w:ascii="宋体" w:hAnsi="宋体" w:cs="宋体"/>
          <w:b/>
          <w:bCs/>
          <w:sz w:val="32"/>
          <w:szCs w:val="32"/>
        </w:rPr>
        <w:t>15</w:t>
      </w:r>
      <w:r>
        <w:rPr>
          <w:rFonts w:ascii="宋体" w:hAnsi="宋体" w:cs="宋体" w:hint="eastAsia"/>
          <w:b/>
          <w:bCs/>
          <w:sz w:val="32"/>
          <w:szCs w:val="32"/>
        </w:rPr>
        <w:t>．动画创作</w:t>
      </w:r>
      <w:r>
        <w:rPr>
          <w:rFonts w:ascii="宋体" w:hAnsi="宋体" w:cs="宋体" w:hint="eastAsia"/>
          <w:sz w:val="32"/>
          <w:szCs w:val="32"/>
        </w:rPr>
        <w:t>（</w:t>
      </w:r>
      <w:r>
        <w:rPr>
          <w:rFonts w:ascii="宋体" w:hAnsi="宋体" w:cs="宋体"/>
          <w:sz w:val="32"/>
          <w:szCs w:val="32"/>
        </w:rPr>
        <w:t>72</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本课程旨在培养学生利用基础理论知识和基本技能进行创作实践，熟悉和掌握动画创作的工艺流程，使学生了解如何用动画语言来完成故事的构建和叙事能力，传达创作者的思想情感。</w:t>
      </w:r>
    </w:p>
    <w:p w:rsidR="005E3B9C" w:rsidRDefault="005E3B9C">
      <w:pPr>
        <w:ind w:firstLineChars="200" w:firstLine="643"/>
        <w:rPr>
          <w:rFonts w:ascii="宋体" w:cs="宋体"/>
          <w:sz w:val="32"/>
          <w:szCs w:val="32"/>
        </w:rPr>
      </w:pPr>
      <w:r>
        <w:rPr>
          <w:rFonts w:ascii="宋体" w:hAnsi="宋体" w:cs="宋体"/>
          <w:b/>
          <w:bCs/>
          <w:sz w:val="32"/>
          <w:szCs w:val="32"/>
        </w:rPr>
        <w:t>16</w:t>
      </w:r>
      <w:r>
        <w:rPr>
          <w:rFonts w:ascii="宋体" w:hAnsi="宋体" w:cs="宋体" w:hint="eastAsia"/>
          <w:b/>
          <w:bCs/>
          <w:sz w:val="32"/>
          <w:szCs w:val="32"/>
        </w:rPr>
        <w:t>．游戏</w:t>
      </w:r>
      <w:proofErr w:type="gramStart"/>
      <w:r>
        <w:rPr>
          <w:rFonts w:ascii="宋体" w:hAnsi="宋体" w:cs="宋体" w:hint="eastAsia"/>
          <w:b/>
          <w:bCs/>
          <w:sz w:val="32"/>
          <w:szCs w:val="32"/>
        </w:rPr>
        <w:t>动漫作品</w:t>
      </w:r>
      <w:proofErr w:type="gramEnd"/>
      <w:r>
        <w:rPr>
          <w:rFonts w:ascii="宋体" w:hAnsi="宋体" w:cs="宋体" w:hint="eastAsia"/>
          <w:b/>
          <w:bCs/>
          <w:sz w:val="32"/>
          <w:szCs w:val="32"/>
        </w:rPr>
        <w:t>赏析</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5E3B9C" w:rsidRDefault="005E3B9C">
      <w:pPr>
        <w:ind w:firstLineChars="200" w:firstLine="640"/>
        <w:rPr>
          <w:rFonts w:ascii="宋体" w:cs="宋体"/>
          <w:sz w:val="32"/>
          <w:szCs w:val="32"/>
        </w:rPr>
      </w:pPr>
      <w:r>
        <w:rPr>
          <w:rFonts w:ascii="宋体" w:hAnsi="宋体" w:cs="宋体" w:hint="eastAsia"/>
          <w:sz w:val="32"/>
          <w:szCs w:val="32"/>
        </w:rPr>
        <w:t>本课程主要要求学生掌握对游戏洞察能力、对系统工程的操作能力、对程序、美术、音乐的鉴赏能力、对游戏作品的分析、文字、语言的表达能力、天马行空的思维能力以及常用软件的使用能力。</w:t>
      </w:r>
    </w:p>
    <w:p w:rsidR="005E3B9C" w:rsidRDefault="005E3B9C">
      <w:pPr>
        <w:rPr>
          <w:rFonts w:ascii="宋体" w:cs="宋体"/>
          <w:sz w:val="32"/>
          <w:szCs w:val="32"/>
        </w:rPr>
      </w:pPr>
      <w:r>
        <w:rPr>
          <w:rFonts w:ascii="宋体" w:hAnsi="宋体" w:cs="宋体" w:hint="eastAsia"/>
          <w:sz w:val="32"/>
          <w:szCs w:val="32"/>
        </w:rPr>
        <w:lastRenderedPageBreak/>
        <w:t>备注：</w:t>
      </w:r>
    </w:p>
    <w:p w:rsidR="005E3B9C" w:rsidRDefault="005E3B9C">
      <w:pPr>
        <w:ind w:firstLineChars="200" w:firstLine="640"/>
        <w:rPr>
          <w:rFonts w:ascii="宋体" w:cs="宋体"/>
          <w:sz w:val="32"/>
          <w:szCs w:val="32"/>
        </w:rPr>
      </w:pPr>
      <w:r>
        <w:rPr>
          <w:rFonts w:ascii="宋体" w:hAnsi="宋体" w:cs="宋体" w:hint="eastAsia"/>
          <w:sz w:val="32"/>
          <w:szCs w:val="32"/>
        </w:rPr>
        <w:t>专业核心课程为《</w:t>
      </w:r>
      <w:r>
        <w:rPr>
          <w:rFonts w:ascii="宋体" w:hAnsi="宋体" w:cs="宋体"/>
          <w:sz w:val="32"/>
          <w:szCs w:val="32"/>
        </w:rPr>
        <w:t>Maya</w:t>
      </w:r>
      <w:r>
        <w:rPr>
          <w:rFonts w:ascii="宋体" w:hAnsi="宋体" w:cs="宋体" w:hint="eastAsia"/>
          <w:sz w:val="32"/>
          <w:szCs w:val="32"/>
        </w:rPr>
        <w:t>三维动画》、《动漫素描基础》、《动画运动规律与原画绘制》、《二维动画制作》、《动画场景设计》、《动画造型设计》、《三维动画制作</w:t>
      </w:r>
      <w:r>
        <w:rPr>
          <w:rFonts w:ascii="宋体" w:hAnsi="宋体" w:cs="宋体"/>
          <w:sz w:val="32"/>
          <w:szCs w:val="32"/>
        </w:rPr>
        <w:t>3Dsmax</w:t>
      </w:r>
      <w:r>
        <w:rPr>
          <w:rFonts w:ascii="宋体" w:hAnsi="宋体" w:cs="宋体" w:hint="eastAsia"/>
          <w:sz w:val="32"/>
          <w:szCs w:val="32"/>
        </w:rPr>
        <w:t>》、《</w:t>
      </w:r>
      <w:r>
        <w:rPr>
          <w:rFonts w:ascii="宋体" w:hAnsi="宋体" w:cs="宋体"/>
          <w:sz w:val="32"/>
          <w:szCs w:val="32"/>
        </w:rPr>
        <w:t>Avid Media Composer</w:t>
      </w:r>
      <w:r>
        <w:rPr>
          <w:rFonts w:ascii="宋体" w:hAnsi="宋体" w:cs="宋体" w:hint="eastAsia"/>
          <w:sz w:val="32"/>
          <w:szCs w:val="32"/>
        </w:rPr>
        <w:t>》、《</w:t>
      </w:r>
      <w:r>
        <w:rPr>
          <w:rFonts w:ascii="宋体" w:hAnsi="宋体" w:cs="宋体"/>
          <w:sz w:val="32"/>
          <w:szCs w:val="32"/>
        </w:rPr>
        <w:t>After Effects</w:t>
      </w:r>
      <w:r>
        <w:rPr>
          <w:rFonts w:ascii="宋体" w:hAnsi="宋体" w:cs="宋体" w:hint="eastAsia"/>
          <w:sz w:val="32"/>
          <w:szCs w:val="32"/>
        </w:rPr>
        <w:t>》；</w:t>
      </w:r>
    </w:p>
    <w:p w:rsidR="005E3B9C" w:rsidRDefault="005E3B9C">
      <w:pPr>
        <w:ind w:firstLineChars="200" w:firstLine="640"/>
        <w:rPr>
          <w:rFonts w:ascii="宋体" w:cs="宋体"/>
          <w:b/>
          <w:bCs/>
          <w:color w:val="0000FF"/>
          <w:sz w:val="32"/>
          <w:szCs w:val="32"/>
        </w:rPr>
      </w:pPr>
      <w:r>
        <w:rPr>
          <w:rFonts w:ascii="宋体" w:hAnsi="宋体" w:cs="宋体" w:hint="eastAsia"/>
          <w:sz w:val="32"/>
          <w:szCs w:val="32"/>
        </w:rPr>
        <w:t>专业核心训练项目为《</w:t>
      </w:r>
      <w:r>
        <w:rPr>
          <w:rFonts w:ascii="宋体" w:hAnsi="宋体" w:cs="宋体"/>
          <w:sz w:val="32"/>
          <w:szCs w:val="32"/>
        </w:rPr>
        <w:t>Maya</w:t>
      </w:r>
      <w:r>
        <w:rPr>
          <w:rFonts w:ascii="宋体" w:hAnsi="宋体" w:cs="宋体" w:hint="eastAsia"/>
          <w:sz w:val="32"/>
          <w:szCs w:val="32"/>
        </w:rPr>
        <w:t>三维动画实训》、《☆素描色彩综合实训》、《☆原画设计训练》、《☆二维</w:t>
      </w:r>
      <w:r>
        <w:rPr>
          <w:rFonts w:ascii="宋体" w:hAnsi="宋体" w:cs="宋体"/>
          <w:sz w:val="32"/>
          <w:szCs w:val="32"/>
        </w:rPr>
        <w:t>FLASH</w:t>
      </w:r>
      <w:r>
        <w:rPr>
          <w:rFonts w:ascii="宋体" w:hAnsi="宋体" w:cs="宋体" w:hint="eastAsia"/>
          <w:sz w:val="32"/>
          <w:szCs w:val="32"/>
        </w:rPr>
        <w:t>动画实训》、《动画场景和造型设计实训》、《影视后期合成</w:t>
      </w:r>
      <w:r>
        <w:rPr>
          <w:rFonts w:ascii="宋体" w:hAnsi="宋体" w:cs="宋体"/>
          <w:sz w:val="32"/>
          <w:szCs w:val="32"/>
        </w:rPr>
        <w:t>AE</w:t>
      </w:r>
      <w:r>
        <w:rPr>
          <w:rFonts w:ascii="宋体" w:hAnsi="宋体" w:cs="宋体" w:hint="eastAsia"/>
          <w:sz w:val="32"/>
          <w:szCs w:val="32"/>
        </w:rPr>
        <w:t>实训》、《三维动画</w:t>
      </w:r>
      <w:r>
        <w:rPr>
          <w:rFonts w:ascii="宋体" w:hAnsi="宋体" w:cs="宋体"/>
          <w:sz w:val="32"/>
          <w:szCs w:val="32"/>
        </w:rPr>
        <w:t>3Dsmax</w:t>
      </w:r>
      <w:r>
        <w:rPr>
          <w:rFonts w:ascii="宋体" w:hAnsi="宋体" w:cs="宋体" w:hint="eastAsia"/>
          <w:sz w:val="32"/>
          <w:szCs w:val="32"/>
        </w:rPr>
        <w:t>实训》、《</w:t>
      </w:r>
      <w:r>
        <w:rPr>
          <w:rFonts w:ascii="宋体" w:hAnsi="宋体" w:cs="宋体"/>
          <w:sz w:val="32"/>
          <w:szCs w:val="32"/>
        </w:rPr>
        <w:t>Avid Media Composer</w:t>
      </w:r>
      <w:r>
        <w:rPr>
          <w:rFonts w:ascii="宋体" w:hAnsi="宋体" w:cs="宋体" w:hint="eastAsia"/>
          <w:sz w:val="32"/>
          <w:szCs w:val="32"/>
        </w:rPr>
        <w:t>实训》。</w:t>
      </w:r>
    </w:p>
    <w:p w:rsidR="005E3B9C" w:rsidRDefault="005E3B9C">
      <w:pPr>
        <w:numPr>
          <w:ilvl w:val="0"/>
          <w:numId w:val="1"/>
        </w:numPr>
        <w:ind w:firstLineChars="200" w:firstLine="723"/>
        <w:rPr>
          <w:rFonts w:ascii="宋体" w:cs="宋体"/>
          <w:b/>
          <w:bCs/>
          <w:sz w:val="36"/>
          <w:szCs w:val="44"/>
        </w:rPr>
      </w:pPr>
      <w:r>
        <w:rPr>
          <w:rFonts w:ascii="宋体" w:hAnsi="宋体" w:cs="宋体" w:hint="eastAsia"/>
          <w:b/>
          <w:bCs/>
          <w:sz w:val="36"/>
          <w:szCs w:val="44"/>
        </w:rPr>
        <w:t>教学进程总体安排</w:t>
      </w:r>
    </w:p>
    <w:p w:rsidR="005E3B9C" w:rsidRDefault="005E3B9C">
      <w:pPr>
        <w:ind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、课程结构表</w:t>
      </w:r>
    </w:p>
    <w:tbl>
      <w:tblPr>
        <w:tblW w:w="88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7"/>
        <w:gridCol w:w="1267"/>
        <w:gridCol w:w="1267"/>
        <w:gridCol w:w="1267"/>
        <w:gridCol w:w="1267"/>
        <w:gridCol w:w="1267"/>
        <w:gridCol w:w="1268"/>
      </w:tblGrid>
      <w:tr w:rsidR="005E3B9C" w:rsidRPr="00821915">
        <w:trPr>
          <w:trHeight w:val="400"/>
        </w:trPr>
        <w:tc>
          <w:tcPr>
            <w:tcW w:w="1267" w:type="dxa"/>
            <w:vMerge w:val="restart"/>
          </w:tcPr>
          <w:p w:rsidR="005E3B9C" w:rsidRPr="00821915" w:rsidRDefault="005E3B9C">
            <w:pPr>
              <w:jc w:val="center"/>
              <w:rPr>
                <w:b/>
                <w:sz w:val="20"/>
                <w:szCs w:val="20"/>
              </w:rPr>
            </w:pPr>
            <w:r w:rsidRPr="00821915">
              <w:rPr>
                <w:rFonts w:hint="eastAsia"/>
                <w:b/>
                <w:sz w:val="20"/>
                <w:szCs w:val="20"/>
              </w:rPr>
              <w:t>课程</w:t>
            </w:r>
          </w:p>
          <w:p w:rsidR="005E3B9C" w:rsidRPr="00821915" w:rsidRDefault="005E3B9C">
            <w:pPr>
              <w:jc w:val="center"/>
              <w:rPr>
                <w:b/>
                <w:sz w:val="20"/>
                <w:szCs w:val="20"/>
              </w:rPr>
            </w:pPr>
            <w:r w:rsidRPr="00821915">
              <w:rPr>
                <w:rFonts w:hint="eastAsia"/>
                <w:b/>
                <w:sz w:val="20"/>
                <w:szCs w:val="20"/>
              </w:rPr>
              <w:t>类别</w:t>
            </w:r>
          </w:p>
        </w:tc>
        <w:tc>
          <w:tcPr>
            <w:tcW w:w="5068" w:type="dxa"/>
            <w:gridSpan w:val="4"/>
            <w:vMerge w:val="restart"/>
          </w:tcPr>
          <w:p w:rsidR="005E3B9C" w:rsidRPr="00821915" w:rsidRDefault="005E3B9C">
            <w:pPr>
              <w:jc w:val="center"/>
              <w:rPr>
                <w:b/>
                <w:sz w:val="20"/>
                <w:szCs w:val="20"/>
              </w:rPr>
            </w:pPr>
            <w:r w:rsidRPr="00821915">
              <w:rPr>
                <w:rFonts w:hint="eastAsia"/>
                <w:b/>
                <w:sz w:val="20"/>
                <w:szCs w:val="20"/>
              </w:rPr>
              <w:t>必修课</w:t>
            </w:r>
          </w:p>
        </w:tc>
        <w:tc>
          <w:tcPr>
            <w:tcW w:w="2535" w:type="dxa"/>
            <w:gridSpan w:val="2"/>
          </w:tcPr>
          <w:p w:rsidR="005E3B9C" w:rsidRPr="00821915" w:rsidRDefault="005E3B9C">
            <w:pPr>
              <w:jc w:val="center"/>
              <w:rPr>
                <w:b/>
                <w:sz w:val="20"/>
                <w:szCs w:val="20"/>
              </w:rPr>
            </w:pPr>
            <w:r w:rsidRPr="00821915">
              <w:rPr>
                <w:rFonts w:hint="eastAsia"/>
                <w:b/>
                <w:sz w:val="20"/>
                <w:szCs w:val="20"/>
              </w:rPr>
              <w:t>选修课</w:t>
            </w:r>
          </w:p>
        </w:tc>
      </w:tr>
      <w:tr w:rsidR="005E3B9C" w:rsidRPr="00821915">
        <w:trPr>
          <w:trHeight w:val="192"/>
        </w:trPr>
        <w:tc>
          <w:tcPr>
            <w:tcW w:w="1267" w:type="dxa"/>
            <w:vMerge/>
          </w:tcPr>
          <w:p w:rsidR="005E3B9C" w:rsidRPr="00821915" w:rsidRDefault="005E3B9C">
            <w:pPr>
              <w:jc w:val="center"/>
              <w:rPr>
                <w:b/>
                <w:sz w:val="20"/>
                <w:szCs w:val="20"/>
              </w:rPr>
            </w:pPr>
          </w:p>
        </w:tc>
        <w:tc>
          <w:tcPr>
            <w:tcW w:w="5068" w:type="dxa"/>
            <w:gridSpan w:val="4"/>
            <w:vMerge/>
          </w:tcPr>
          <w:p w:rsidR="005E3B9C" w:rsidRPr="00821915" w:rsidRDefault="005E3B9C">
            <w:pPr>
              <w:jc w:val="center"/>
              <w:rPr>
                <w:b/>
                <w:sz w:val="20"/>
                <w:szCs w:val="20"/>
              </w:rPr>
            </w:pPr>
          </w:p>
        </w:tc>
        <w:tc>
          <w:tcPr>
            <w:tcW w:w="1267" w:type="dxa"/>
          </w:tcPr>
          <w:p w:rsidR="005E3B9C" w:rsidRPr="00821915" w:rsidRDefault="005E3B9C">
            <w:pPr>
              <w:jc w:val="center"/>
              <w:rPr>
                <w:b/>
                <w:sz w:val="20"/>
                <w:szCs w:val="20"/>
              </w:rPr>
            </w:pPr>
            <w:r w:rsidRPr="00821915">
              <w:rPr>
                <w:rFonts w:hint="eastAsia"/>
                <w:b/>
                <w:sz w:val="20"/>
                <w:szCs w:val="20"/>
              </w:rPr>
              <w:t>限选课</w:t>
            </w:r>
          </w:p>
        </w:tc>
        <w:tc>
          <w:tcPr>
            <w:tcW w:w="1268" w:type="dxa"/>
          </w:tcPr>
          <w:p w:rsidR="005E3B9C" w:rsidRPr="00821915" w:rsidRDefault="005E3B9C">
            <w:pPr>
              <w:jc w:val="center"/>
              <w:rPr>
                <w:b/>
                <w:sz w:val="20"/>
                <w:szCs w:val="20"/>
              </w:rPr>
            </w:pPr>
            <w:r w:rsidRPr="00821915">
              <w:rPr>
                <w:rFonts w:hint="eastAsia"/>
                <w:b/>
                <w:sz w:val="20"/>
                <w:szCs w:val="20"/>
              </w:rPr>
              <w:t>任选课</w:t>
            </w:r>
          </w:p>
        </w:tc>
      </w:tr>
      <w:tr w:rsidR="005E3B9C" w:rsidRPr="00821915">
        <w:trPr>
          <w:trHeight w:val="845"/>
        </w:trPr>
        <w:tc>
          <w:tcPr>
            <w:tcW w:w="1267" w:type="dxa"/>
          </w:tcPr>
          <w:p w:rsidR="005E3B9C" w:rsidRPr="00821915" w:rsidRDefault="005E3B9C">
            <w:pPr>
              <w:jc w:val="center"/>
              <w:rPr>
                <w:b/>
                <w:sz w:val="20"/>
                <w:szCs w:val="20"/>
              </w:rPr>
            </w:pPr>
            <w:r w:rsidRPr="00821915">
              <w:rPr>
                <w:rFonts w:hint="eastAsia"/>
                <w:b/>
                <w:sz w:val="20"/>
                <w:szCs w:val="20"/>
              </w:rPr>
              <w:t>课程</w:t>
            </w:r>
          </w:p>
          <w:p w:rsidR="005E3B9C" w:rsidRPr="00821915" w:rsidRDefault="005E3B9C">
            <w:pPr>
              <w:jc w:val="center"/>
              <w:rPr>
                <w:b/>
                <w:sz w:val="20"/>
                <w:szCs w:val="20"/>
              </w:rPr>
            </w:pPr>
            <w:r w:rsidRPr="00821915">
              <w:rPr>
                <w:rFonts w:hint="eastAsia"/>
                <w:b/>
                <w:sz w:val="20"/>
                <w:szCs w:val="20"/>
              </w:rPr>
              <w:t>类型</w:t>
            </w:r>
          </w:p>
        </w:tc>
        <w:tc>
          <w:tcPr>
            <w:tcW w:w="1267" w:type="dxa"/>
          </w:tcPr>
          <w:p w:rsidR="005E3B9C" w:rsidRPr="00821915" w:rsidRDefault="005E3B9C">
            <w:pPr>
              <w:jc w:val="center"/>
              <w:rPr>
                <w:b/>
                <w:sz w:val="20"/>
                <w:szCs w:val="20"/>
              </w:rPr>
            </w:pPr>
            <w:r w:rsidRPr="00821915">
              <w:rPr>
                <w:rFonts w:hint="eastAsia"/>
                <w:b/>
                <w:sz w:val="20"/>
                <w:szCs w:val="20"/>
              </w:rPr>
              <w:t>公共基础课</w:t>
            </w:r>
          </w:p>
        </w:tc>
        <w:tc>
          <w:tcPr>
            <w:tcW w:w="3801" w:type="dxa"/>
            <w:gridSpan w:val="3"/>
          </w:tcPr>
          <w:p w:rsidR="005E3B9C" w:rsidRPr="00821915" w:rsidRDefault="005E3B9C">
            <w:pPr>
              <w:jc w:val="center"/>
              <w:rPr>
                <w:b/>
                <w:sz w:val="20"/>
                <w:szCs w:val="20"/>
              </w:rPr>
            </w:pPr>
            <w:r w:rsidRPr="00821915">
              <w:rPr>
                <w:rFonts w:hint="eastAsia"/>
                <w:b/>
                <w:sz w:val="20"/>
                <w:szCs w:val="20"/>
              </w:rPr>
              <w:t>专业技能课</w:t>
            </w:r>
          </w:p>
        </w:tc>
        <w:tc>
          <w:tcPr>
            <w:tcW w:w="2535" w:type="dxa"/>
            <w:gridSpan w:val="2"/>
          </w:tcPr>
          <w:p w:rsidR="005E3B9C" w:rsidRPr="00821915" w:rsidRDefault="005E3B9C">
            <w:pPr>
              <w:jc w:val="center"/>
              <w:rPr>
                <w:b/>
                <w:sz w:val="20"/>
                <w:szCs w:val="20"/>
              </w:rPr>
            </w:pPr>
            <w:r w:rsidRPr="00821915">
              <w:rPr>
                <w:rFonts w:hint="eastAsia"/>
                <w:b/>
                <w:sz w:val="20"/>
                <w:szCs w:val="20"/>
              </w:rPr>
              <w:t>拓展课</w:t>
            </w:r>
          </w:p>
        </w:tc>
      </w:tr>
      <w:tr w:rsidR="005E3B9C" w:rsidRPr="00821915">
        <w:trPr>
          <w:trHeight w:val="400"/>
        </w:trPr>
        <w:tc>
          <w:tcPr>
            <w:tcW w:w="1267" w:type="dxa"/>
            <w:vMerge w:val="restart"/>
          </w:tcPr>
          <w:p w:rsidR="005E3B9C" w:rsidRPr="00821915" w:rsidRDefault="005E3B9C">
            <w:pPr>
              <w:jc w:val="center"/>
              <w:rPr>
                <w:b/>
                <w:sz w:val="20"/>
                <w:szCs w:val="20"/>
              </w:rPr>
            </w:pPr>
            <w:r w:rsidRPr="00821915">
              <w:rPr>
                <w:rFonts w:hint="eastAsia"/>
                <w:b/>
                <w:sz w:val="20"/>
                <w:szCs w:val="20"/>
              </w:rPr>
              <w:t>模块</w:t>
            </w:r>
          </w:p>
        </w:tc>
        <w:tc>
          <w:tcPr>
            <w:tcW w:w="2534" w:type="dxa"/>
            <w:gridSpan w:val="2"/>
          </w:tcPr>
          <w:p w:rsidR="005E3B9C" w:rsidRPr="00821915" w:rsidRDefault="005E3B9C">
            <w:pPr>
              <w:jc w:val="center"/>
              <w:rPr>
                <w:b/>
                <w:sz w:val="20"/>
                <w:szCs w:val="20"/>
              </w:rPr>
            </w:pPr>
            <w:r w:rsidRPr="00821915">
              <w:rPr>
                <w:rFonts w:hint="eastAsia"/>
                <w:b/>
                <w:sz w:val="20"/>
                <w:szCs w:val="20"/>
              </w:rPr>
              <w:t>基础模块</w:t>
            </w:r>
          </w:p>
        </w:tc>
        <w:tc>
          <w:tcPr>
            <w:tcW w:w="2534" w:type="dxa"/>
            <w:gridSpan w:val="2"/>
          </w:tcPr>
          <w:p w:rsidR="005E3B9C" w:rsidRPr="00821915" w:rsidRDefault="005E3B9C">
            <w:pPr>
              <w:jc w:val="center"/>
              <w:rPr>
                <w:b/>
                <w:sz w:val="20"/>
                <w:szCs w:val="20"/>
              </w:rPr>
            </w:pPr>
            <w:r w:rsidRPr="00821915">
              <w:rPr>
                <w:rFonts w:hint="eastAsia"/>
                <w:b/>
                <w:sz w:val="20"/>
                <w:szCs w:val="20"/>
              </w:rPr>
              <w:t>专业模块</w:t>
            </w:r>
          </w:p>
        </w:tc>
        <w:tc>
          <w:tcPr>
            <w:tcW w:w="2535" w:type="dxa"/>
            <w:gridSpan w:val="2"/>
          </w:tcPr>
          <w:p w:rsidR="005E3B9C" w:rsidRPr="00821915" w:rsidRDefault="005E3B9C">
            <w:pPr>
              <w:jc w:val="center"/>
              <w:rPr>
                <w:b/>
                <w:sz w:val="20"/>
                <w:szCs w:val="20"/>
              </w:rPr>
            </w:pPr>
            <w:r w:rsidRPr="00821915">
              <w:rPr>
                <w:rFonts w:hint="eastAsia"/>
                <w:b/>
                <w:sz w:val="20"/>
                <w:szCs w:val="20"/>
              </w:rPr>
              <w:t>拓展模块</w:t>
            </w:r>
          </w:p>
        </w:tc>
      </w:tr>
      <w:tr w:rsidR="005E3B9C" w:rsidRPr="00821915">
        <w:trPr>
          <w:trHeight w:val="192"/>
        </w:trPr>
        <w:tc>
          <w:tcPr>
            <w:tcW w:w="1267" w:type="dxa"/>
            <w:vMerge/>
          </w:tcPr>
          <w:p w:rsidR="005E3B9C" w:rsidRPr="00821915" w:rsidRDefault="005E3B9C">
            <w:pPr>
              <w:jc w:val="center"/>
              <w:rPr>
                <w:b/>
                <w:sz w:val="20"/>
                <w:szCs w:val="20"/>
              </w:rPr>
            </w:pPr>
          </w:p>
        </w:tc>
        <w:tc>
          <w:tcPr>
            <w:tcW w:w="1267" w:type="dxa"/>
          </w:tcPr>
          <w:p w:rsidR="005E3B9C" w:rsidRPr="00821915" w:rsidRDefault="005E3B9C">
            <w:pPr>
              <w:jc w:val="center"/>
              <w:rPr>
                <w:b/>
                <w:sz w:val="20"/>
                <w:szCs w:val="20"/>
              </w:rPr>
            </w:pPr>
            <w:r w:rsidRPr="00821915">
              <w:rPr>
                <w:rFonts w:hint="eastAsia"/>
                <w:b/>
                <w:sz w:val="20"/>
                <w:szCs w:val="20"/>
              </w:rPr>
              <w:t>公共基础课</w:t>
            </w:r>
          </w:p>
        </w:tc>
        <w:tc>
          <w:tcPr>
            <w:tcW w:w="1267" w:type="dxa"/>
          </w:tcPr>
          <w:p w:rsidR="005E3B9C" w:rsidRPr="00821915" w:rsidRDefault="005E3B9C">
            <w:pPr>
              <w:jc w:val="center"/>
              <w:rPr>
                <w:b/>
                <w:sz w:val="20"/>
                <w:szCs w:val="20"/>
              </w:rPr>
            </w:pPr>
            <w:r w:rsidRPr="00821915">
              <w:rPr>
                <w:rFonts w:hint="eastAsia"/>
                <w:b/>
                <w:sz w:val="20"/>
                <w:szCs w:val="20"/>
              </w:rPr>
              <w:t>专业通用课</w:t>
            </w:r>
          </w:p>
        </w:tc>
        <w:tc>
          <w:tcPr>
            <w:tcW w:w="1267" w:type="dxa"/>
          </w:tcPr>
          <w:p w:rsidR="005E3B9C" w:rsidRPr="00821915" w:rsidRDefault="005E3B9C">
            <w:pPr>
              <w:jc w:val="center"/>
              <w:rPr>
                <w:b/>
                <w:sz w:val="20"/>
                <w:szCs w:val="20"/>
              </w:rPr>
            </w:pPr>
            <w:r w:rsidRPr="00821915">
              <w:rPr>
                <w:rFonts w:hint="eastAsia"/>
                <w:b/>
                <w:sz w:val="20"/>
                <w:szCs w:val="20"/>
              </w:rPr>
              <w:t>专业核心课</w:t>
            </w:r>
          </w:p>
        </w:tc>
        <w:tc>
          <w:tcPr>
            <w:tcW w:w="1267" w:type="dxa"/>
          </w:tcPr>
          <w:p w:rsidR="005E3B9C" w:rsidRPr="00821915" w:rsidRDefault="005E3B9C">
            <w:pPr>
              <w:jc w:val="center"/>
              <w:rPr>
                <w:b/>
                <w:sz w:val="20"/>
                <w:szCs w:val="20"/>
              </w:rPr>
            </w:pPr>
            <w:r w:rsidRPr="00821915">
              <w:rPr>
                <w:rFonts w:hint="eastAsia"/>
                <w:b/>
                <w:sz w:val="20"/>
                <w:szCs w:val="20"/>
              </w:rPr>
              <w:t>实践课</w:t>
            </w:r>
          </w:p>
        </w:tc>
        <w:tc>
          <w:tcPr>
            <w:tcW w:w="1267" w:type="dxa"/>
          </w:tcPr>
          <w:p w:rsidR="005E3B9C" w:rsidRPr="00821915" w:rsidRDefault="005E3B9C">
            <w:pPr>
              <w:jc w:val="center"/>
              <w:rPr>
                <w:b/>
                <w:sz w:val="20"/>
                <w:szCs w:val="20"/>
              </w:rPr>
            </w:pPr>
            <w:r w:rsidRPr="00821915">
              <w:rPr>
                <w:rFonts w:hint="eastAsia"/>
                <w:b/>
                <w:sz w:val="20"/>
                <w:szCs w:val="20"/>
              </w:rPr>
              <w:t>专业课</w:t>
            </w:r>
          </w:p>
        </w:tc>
        <w:tc>
          <w:tcPr>
            <w:tcW w:w="1268" w:type="dxa"/>
          </w:tcPr>
          <w:p w:rsidR="005E3B9C" w:rsidRPr="00821915" w:rsidRDefault="005E3B9C">
            <w:pPr>
              <w:jc w:val="center"/>
              <w:rPr>
                <w:b/>
                <w:sz w:val="20"/>
                <w:szCs w:val="20"/>
              </w:rPr>
            </w:pPr>
            <w:r w:rsidRPr="00821915">
              <w:rPr>
                <w:rFonts w:hint="eastAsia"/>
                <w:b/>
                <w:sz w:val="20"/>
                <w:szCs w:val="20"/>
              </w:rPr>
              <w:t>人文课</w:t>
            </w:r>
          </w:p>
        </w:tc>
      </w:tr>
      <w:tr w:rsidR="005E3B9C" w:rsidRPr="00821915">
        <w:trPr>
          <w:trHeight w:val="400"/>
        </w:trPr>
        <w:tc>
          <w:tcPr>
            <w:tcW w:w="1267" w:type="dxa"/>
          </w:tcPr>
          <w:p w:rsidR="005E3B9C" w:rsidRPr="00821915" w:rsidRDefault="005E3B9C">
            <w:pPr>
              <w:jc w:val="center"/>
              <w:rPr>
                <w:b/>
                <w:sz w:val="20"/>
                <w:szCs w:val="20"/>
              </w:rPr>
            </w:pPr>
            <w:r w:rsidRPr="00821915">
              <w:rPr>
                <w:rFonts w:hint="eastAsia"/>
                <w:b/>
                <w:sz w:val="20"/>
                <w:szCs w:val="20"/>
              </w:rPr>
              <w:t>学时</w:t>
            </w:r>
          </w:p>
        </w:tc>
        <w:tc>
          <w:tcPr>
            <w:tcW w:w="1267" w:type="dxa"/>
          </w:tcPr>
          <w:p w:rsidR="005E3B9C" w:rsidRPr="00821915" w:rsidRDefault="005E3B9C">
            <w:pPr>
              <w:jc w:val="center"/>
              <w:rPr>
                <w:b/>
                <w:sz w:val="20"/>
                <w:szCs w:val="20"/>
              </w:rPr>
            </w:pPr>
            <w:r w:rsidRPr="00821915">
              <w:rPr>
                <w:b/>
                <w:sz w:val="20"/>
                <w:szCs w:val="20"/>
              </w:rPr>
              <w:t>708</w:t>
            </w:r>
          </w:p>
        </w:tc>
        <w:tc>
          <w:tcPr>
            <w:tcW w:w="1267" w:type="dxa"/>
          </w:tcPr>
          <w:p w:rsidR="005E3B9C" w:rsidRPr="00821915" w:rsidRDefault="005E3B9C">
            <w:pPr>
              <w:jc w:val="center"/>
              <w:rPr>
                <w:b/>
                <w:sz w:val="20"/>
                <w:szCs w:val="20"/>
              </w:rPr>
            </w:pPr>
            <w:r w:rsidRPr="00821915">
              <w:rPr>
                <w:b/>
                <w:sz w:val="20"/>
                <w:szCs w:val="20"/>
              </w:rPr>
              <w:t>540</w:t>
            </w:r>
          </w:p>
        </w:tc>
        <w:tc>
          <w:tcPr>
            <w:tcW w:w="1267" w:type="dxa"/>
          </w:tcPr>
          <w:p w:rsidR="005E3B9C" w:rsidRPr="00821915" w:rsidRDefault="005E3B9C">
            <w:pPr>
              <w:jc w:val="center"/>
              <w:rPr>
                <w:b/>
                <w:sz w:val="20"/>
                <w:szCs w:val="20"/>
              </w:rPr>
            </w:pPr>
            <w:r w:rsidRPr="00821915">
              <w:rPr>
                <w:b/>
                <w:sz w:val="20"/>
                <w:szCs w:val="20"/>
              </w:rPr>
              <w:t>528</w:t>
            </w:r>
          </w:p>
        </w:tc>
        <w:tc>
          <w:tcPr>
            <w:tcW w:w="1267" w:type="dxa"/>
          </w:tcPr>
          <w:p w:rsidR="005E3B9C" w:rsidRPr="00821915" w:rsidRDefault="005E3B9C">
            <w:pPr>
              <w:jc w:val="center"/>
              <w:rPr>
                <w:b/>
                <w:sz w:val="20"/>
                <w:szCs w:val="20"/>
              </w:rPr>
            </w:pPr>
            <w:r w:rsidRPr="00821915">
              <w:rPr>
                <w:b/>
                <w:sz w:val="20"/>
                <w:szCs w:val="20"/>
              </w:rPr>
              <w:t>1260</w:t>
            </w:r>
          </w:p>
        </w:tc>
        <w:tc>
          <w:tcPr>
            <w:tcW w:w="2535" w:type="dxa"/>
            <w:gridSpan w:val="2"/>
          </w:tcPr>
          <w:p w:rsidR="005E3B9C" w:rsidRPr="00821915" w:rsidRDefault="005E3B9C">
            <w:pPr>
              <w:jc w:val="center"/>
              <w:rPr>
                <w:b/>
                <w:sz w:val="20"/>
                <w:szCs w:val="20"/>
              </w:rPr>
            </w:pPr>
            <w:r w:rsidRPr="00821915">
              <w:rPr>
                <w:b/>
                <w:sz w:val="20"/>
                <w:szCs w:val="20"/>
              </w:rPr>
              <w:t>100</w:t>
            </w:r>
          </w:p>
        </w:tc>
      </w:tr>
      <w:tr w:rsidR="005E3B9C" w:rsidRPr="00821915">
        <w:trPr>
          <w:trHeight w:val="420"/>
        </w:trPr>
        <w:tc>
          <w:tcPr>
            <w:tcW w:w="1267" w:type="dxa"/>
          </w:tcPr>
          <w:p w:rsidR="005E3B9C" w:rsidRPr="00821915" w:rsidRDefault="005E3B9C">
            <w:pPr>
              <w:jc w:val="center"/>
              <w:rPr>
                <w:b/>
                <w:sz w:val="20"/>
                <w:szCs w:val="20"/>
              </w:rPr>
            </w:pPr>
            <w:r w:rsidRPr="00821915">
              <w:rPr>
                <w:rFonts w:hint="eastAsia"/>
                <w:b/>
                <w:sz w:val="20"/>
                <w:szCs w:val="20"/>
              </w:rPr>
              <w:t>比例</w:t>
            </w:r>
          </w:p>
        </w:tc>
        <w:tc>
          <w:tcPr>
            <w:tcW w:w="1267" w:type="dxa"/>
          </w:tcPr>
          <w:p w:rsidR="005E3B9C" w:rsidRPr="00821915" w:rsidRDefault="005E3B9C">
            <w:pPr>
              <w:jc w:val="center"/>
              <w:rPr>
                <w:b/>
                <w:sz w:val="20"/>
                <w:szCs w:val="20"/>
              </w:rPr>
            </w:pPr>
            <w:r w:rsidRPr="00821915">
              <w:rPr>
                <w:b/>
                <w:sz w:val="20"/>
                <w:szCs w:val="20"/>
              </w:rPr>
              <w:t>22.8%</w:t>
            </w:r>
          </w:p>
        </w:tc>
        <w:tc>
          <w:tcPr>
            <w:tcW w:w="1267" w:type="dxa"/>
          </w:tcPr>
          <w:p w:rsidR="005E3B9C" w:rsidRPr="00821915" w:rsidRDefault="005E3B9C">
            <w:pPr>
              <w:jc w:val="center"/>
              <w:rPr>
                <w:b/>
                <w:sz w:val="20"/>
                <w:szCs w:val="20"/>
              </w:rPr>
            </w:pPr>
            <w:r w:rsidRPr="00821915">
              <w:rPr>
                <w:b/>
                <w:sz w:val="20"/>
                <w:szCs w:val="20"/>
              </w:rPr>
              <w:t>17.4%</w:t>
            </w:r>
          </w:p>
        </w:tc>
        <w:tc>
          <w:tcPr>
            <w:tcW w:w="1267" w:type="dxa"/>
          </w:tcPr>
          <w:p w:rsidR="005E3B9C" w:rsidRPr="00821915" w:rsidRDefault="005E3B9C">
            <w:pPr>
              <w:jc w:val="center"/>
              <w:rPr>
                <w:b/>
                <w:sz w:val="20"/>
                <w:szCs w:val="20"/>
              </w:rPr>
            </w:pPr>
            <w:r w:rsidRPr="00821915">
              <w:rPr>
                <w:b/>
                <w:sz w:val="20"/>
                <w:szCs w:val="20"/>
              </w:rPr>
              <w:t>17%</w:t>
            </w:r>
          </w:p>
        </w:tc>
        <w:tc>
          <w:tcPr>
            <w:tcW w:w="1267" w:type="dxa"/>
          </w:tcPr>
          <w:p w:rsidR="005E3B9C" w:rsidRPr="00821915" w:rsidRDefault="005E3B9C">
            <w:pPr>
              <w:jc w:val="center"/>
              <w:rPr>
                <w:b/>
                <w:sz w:val="20"/>
                <w:szCs w:val="20"/>
              </w:rPr>
            </w:pPr>
            <w:r w:rsidRPr="00821915">
              <w:rPr>
                <w:b/>
                <w:sz w:val="20"/>
                <w:szCs w:val="20"/>
              </w:rPr>
              <w:t>39.6%</w:t>
            </w:r>
          </w:p>
        </w:tc>
        <w:tc>
          <w:tcPr>
            <w:tcW w:w="2535" w:type="dxa"/>
            <w:gridSpan w:val="2"/>
          </w:tcPr>
          <w:p w:rsidR="005E3B9C" w:rsidRPr="00821915" w:rsidRDefault="005E3B9C">
            <w:pPr>
              <w:jc w:val="center"/>
              <w:rPr>
                <w:b/>
                <w:sz w:val="20"/>
                <w:szCs w:val="20"/>
              </w:rPr>
            </w:pPr>
            <w:r w:rsidRPr="00821915">
              <w:rPr>
                <w:b/>
                <w:sz w:val="20"/>
                <w:szCs w:val="20"/>
              </w:rPr>
              <w:t>3.2%</w:t>
            </w:r>
          </w:p>
        </w:tc>
      </w:tr>
    </w:tbl>
    <w:p w:rsidR="005E3B9C" w:rsidRDefault="005E3B9C">
      <w:pPr>
        <w:ind w:firstLineChars="200" w:firstLine="640"/>
        <w:rPr>
          <w:rFonts w:ascii="宋体" w:cs="宋体"/>
          <w:sz w:val="32"/>
          <w:szCs w:val="32"/>
        </w:rPr>
      </w:pPr>
      <w:r>
        <w:rPr>
          <w:rFonts w:ascii="宋体" w:hAnsi="宋体" w:cs="宋体" w:hint="eastAsia"/>
          <w:sz w:val="32"/>
          <w:szCs w:val="32"/>
        </w:rPr>
        <w:t>说明：本专业学时总数为</w:t>
      </w:r>
      <w:r>
        <w:rPr>
          <w:rFonts w:ascii="宋体" w:hAnsi="宋体" w:cs="宋体"/>
          <w:sz w:val="32"/>
          <w:szCs w:val="32"/>
        </w:rPr>
        <w:t>3146</w:t>
      </w:r>
      <w:r>
        <w:rPr>
          <w:rFonts w:ascii="宋体" w:hAnsi="宋体" w:cs="宋体" w:hint="eastAsia"/>
          <w:sz w:val="32"/>
          <w:szCs w:val="32"/>
        </w:rPr>
        <w:t>学时，总学分为</w:t>
      </w:r>
      <w:r>
        <w:rPr>
          <w:rFonts w:ascii="宋体" w:hAnsi="宋体" w:cs="宋体"/>
          <w:sz w:val="32"/>
          <w:szCs w:val="32"/>
        </w:rPr>
        <w:t>169</w:t>
      </w:r>
      <w:r>
        <w:rPr>
          <w:rFonts w:ascii="宋体" w:hAnsi="宋体" w:cs="宋体" w:hint="eastAsia"/>
          <w:sz w:val="32"/>
          <w:szCs w:val="32"/>
        </w:rPr>
        <w:t>分，在课堂内组织学习的部分任选课学时及学分已计入其中，其余任选课安排在第二课堂进行的学时及学分（</w:t>
      </w:r>
      <w:r>
        <w:rPr>
          <w:rFonts w:ascii="宋体" w:hAnsi="宋体" w:cs="宋体"/>
          <w:sz w:val="32"/>
          <w:szCs w:val="32"/>
        </w:rPr>
        <w:t>6-10</w:t>
      </w:r>
      <w:r>
        <w:rPr>
          <w:rFonts w:ascii="宋体" w:hAnsi="宋体" w:cs="宋体" w:hint="eastAsia"/>
          <w:sz w:val="32"/>
          <w:szCs w:val="32"/>
        </w:rPr>
        <w:t>学分）未计入。</w:t>
      </w:r>
    </w:p>
    <w:p w:rsidR="005E3B9C" w:rsidRDefault="005E3B9C">
      <w:pPr>
        <w:ind w:left="360"/>
        <w:rPr>
          <w:b/>
        </w:rPr>
      </w:pPr>
      <w:r>
        <w:rPr>
          <w:b/>
        </w:rPr>
        <w:t>2</w:t>
      </w:r>
      <w:r>
        <w:rPr>
          <w:rFonts w:hint="eastAsia"/>
          <w:b/>
        </w:rPr>
        <w:t>、教学活动时间分配</w:t>
      </w:r>
    </w:p>
    <w:tbl>
      <w:tblPr>
        <w:tblW w:w="81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8"/>
        <w:gridCol w:w="1015"/>
        <w:gridCol w:w="1016"/>
        <w:gridCol w:w="1016"/>
        <w:gridCol w:w="1016"/>
        <w:gridCol w:w="1016"/>
        <w:gridCol w:w="1016"/>
        <w:gridCol w:w="759"/>
      </w:tblGrid>
      <w:tr w:rsidR="005E3B9C" w:rsidRPr="00821915">
        <w:tc>
          <w:tcPr>
            <w:tcW w:w="1308" w:type="dxa"/>
            <w:vMerge w:val="restart"/>
          </w:tcPr>
          <w:p w:rsidR="005E3B9C" w:rsidRPr="00821915" w:rsidRDefault="005E3B9C">
            <w:pPr>
              <w:rPr>
                <w:b/>
                <w:sz w:val="20"/>
                <w:szCs w:val="20"/>
              </w:rPr>
            </w:pPr>
            <w:r w:rsidRPr="00821915">
              <w:rPr>
                <w:rFonts w:hint="eastAsia"/>
                <w:b/>
                <w:sz w:val="20"/>
                <w:szCs w:val="20"/>
              </w:rPr>
              <w:t>项目</w:t>
            </w:r>
          </w:p>
        </w:tc>
        <w:tc>
          <w:tcPr>
            <w:tcW w:w="2031" w:type="dxa"/>
            <w:gridSpan w:val="2"/>
          </w:tcPr>
          <w:p w:rsidR="005E3B9C" w:rsidRPr="00821915" w:rsidRDefault="005E3B9C">
            <w:pPr>
              <w:rPr>
                <w:b/>
                <w:sz w:val="20"/>
                <w:szCs w:val="20"/>
              </w:rPr>
            </w:pPr>
            <w:r w:rsidRPr="00821915">
              <w:rPr>
                <w:rFonts w:hint="eastAsia"/>
                <w:b/>
                <w:sz w:val="20"/>
                <w:szCs w:val="20"/>
              </w:rPr>
              <w:t>第一学年</w:t>
            </w:r>
          </w:p>
        </w:tc>
        <w:tc>
          <w:tcPr>
            <w:tcW w:w="2032" w:type="dxa"/>
            <w:gridSpan w:val="2"/>
          </w:tcPr>
          <w:p w:rsidR="005E3B9C" w:rsidRPr="00821915" w:rsidRDefault="005E3B9C">
            <w:pPr>
              <w:rPr>
                <w:b/>
                <w:sz w:val="20"/>
                <w:szCs w:val="20"/>
              </w:rPr>
            </w:pPr>
            <w:r w:rsidRPr="00821915">
              <w:rPr>
                <w:rFonts w:hint="eastAsia"/>
                <w:b/>
                <w:sz w:val="20"/>
                <w:szCs w:val="20"/>
              </w:rPr>
              <w:t>第二学年</w:t>
            </w:r>
          </w:p>
        </w:tc>
        <w:tc>
          <w:tcPr>
            <w:tcW w:w="2032" w:type="dxa"/>
            <w:gridSpan w:val="2"/>
          </w:tcPr>
          <w:p w:rsidR="005E3B9C" w:rsidRPr="00821915" w:rsidRDefault="005E3B9C">
            <w:pPr>
              <w:rPr>
                <w:b/>
                <w:sz w:val="20"/>
                <w:szCs w:val="20"/>
              </w:rPr>
            </w:pPr>
            <w:r w:rsidRPr="00821915">
              <w:rPr>
                <w:rFonts w:hint="eastAsia"/>
                <w:b/>
                <w:sz w:val="20"/>
                <w:szCs w:val="20"/>
              </w:rPr>
              <w:t>第三学年</w:t>
            </w:r>
          </w:p>
        </w:tc>
        <w:tc>
          <w:tcPr>
            <w:tcW w:w="759" w:type="dxa"/>
            <w:vMerge w:val="restart"/>
          </w:tcPr>
          <w:p w:rsidR="005E3B9C" w:rsidRPr="00821915" w:rsidRDefault="005E3B9C">
            <w:pPr>
              <w:rPr>
                <w:b/>
                <w:sz w:val="20"/>
                <w:szCs w:val="20"/>
              </w:rPr>
            </w:pPr>
            <w:r w:rsidRPr="00821915">
              <w:rPr>
                <w:rFonts w:hint="eastAsia"/>
                <w:b/>
                <w:sz w:val="20"/>
                <w:szCs w:val="20"/>
              </w:rPr>
              <w:t>总计</w:t>
            </w:r>
          </w:p>
        </w:tc>
      </w:tr>
      <w:tr w:rsidR="005E3B9C" w:rsidRPr="00821915">
        <w:tc>
          <w:tcPr>
            <w:tcW w:w="1308" w:type="dxa"/>
            <w:vMerge/>
          </w:tcPr>
          <w:p w:rsidR="005E3B9C" w:rsidRPr="00821915" w:rsidRDefault="005E3B9C">
            <w:pPr>
              <w:rPr>
                <w:b/>
                <w:sz w:val="20"/>
                <w:szCs w:val="20"/>
              </w:rPr>
            </w:pPr>
          </w:p>
        </w:tc>
        <w:tc>
          <w:tcPr>
            <w:tcW w:w="1015" w:type="dxa"/>
          </w:tcPr>
          <w:p w:rsidR="005E3B9C" w:rsidRPr="00821915" w:rsidRDefault="005E3B9C">
            <w:pPr>
              <w:rPr>
                <w:b/>
                <w:sz w:val="20"/>
                <w:szCs w:val="20"/>
              </w:rPr>
            </w:pPr>
            <w:r w:rsidRPr="00821915">
              <w:rPr>
                <w:rFonts w:hint="eastAsia"/>
                <w:b/>
                <w:sz w:val="20"/>
                <w:szCs w:val="20"/>
              </w:rPr>
              <w:t>第</w:t>
            </w:r>
            <w:r w:rsidRPr="00821915">
              <w:rPr>
                <w:b/>
                <w:sz w:val="20"/>
                <w:szCs w:val="20"/>
              </w:rPr>
              <w:t>1</w:t>
            </w:r>
            <w:r w:rsidRPr="00821915">
              <w:rPr>
                <w:rFonts w:hint="eastAsia"/>
                <w:b/>
                <w:sz w:val="20"/>
                <w:szCs w:val="20"/>
              </w:rPr>
              <w:t>学期</w:t>
            </w:r>
          </w:p>
        </w:tc>
        <w:tc>
          <w:tcPr>
            <w:tcW w:w="1016" w:type="dxa"/>
          </w:tcPr>
          <w:p w:rsidR="005E3B9C" w:rsidRPr="00821915" w:rsidRDefault="005E3B9C">
            <w:pPr>
              <w:rPr>
                <w:b/>
                <w:sz w:val="20"/>
                <w:szCs w:val="20"/>
              </w:rPr>
            </w:pPr>
            <w:r w:rsidRPr="00821915">
              <w:rPr>
                <w:rFonts w:hint="eastAsia"/>
                <w:b/>
                <w:sz w:val="20"/>
                <w:szCs w:val="20"/>
              </w:rPr>
              <w:t>第</w:t>
            </w:r>
            <w:r w:rsidRPr="00821915">
              <w:rPr>
                <w:b/>
                <w:sz w:val="20"/>
                <w:szCs w:val="20"/>
              </w:rPr>
              <w:t>2</w:t>
            </w:r>
            <w:r w:rsidRPr="00821915">
              <w:rPr>
                <w:rFonts w:hint="eastAsia"/>
                <w:b/>
                <w:sz w:val="20"/>
                <w:szCs w:val="20"/>
              </w:rPr>
              <w:t>学期</w:t>
            </w:r>
          </w:p>
        </w:tc>
        <w:tc>
          <w:tcPr>
            <w:tcW w:w="1016" w:type="dxa"/>
          </w:tcPr>
          <w:p w:rsidR="005E3B9C" w:rsidRPr="00821915" w:rsidRDefault="005E3B9C">
            <w:pPr>
              <w:rPr>
                <w:b/>
                <w:sz w:val="20"/>
                <w:szCs w:val="20"/>
              </w:rPr>
            </w:pPr>
            <w:r w:rsidRPr="00821915">
              <w:rPr>
                <w:rFonts w:hint="eastAsia"/>
                <w:b/>
                <w:sz w:val="20"/>
                <w:szCs w:val="20"/>
              </w:rPr>
              <w:t>第</w:t>
            </w:r>
            <w:r w:rsidRPr="00821915">
              <w:rPr>
                <w:b/>
                <w:sz w:val="20"/>
                <w:szCs w:val="20"/>
              </w:rPr>
              <w:t>3</w:t>
            </w:r>
            <w:r w:rsidRPr="00821915">
              <w:rPr>
                <w:rFonts w:hint="eastAsia"/>
                <w:b/>
                <w:sz w:val="20"/>
                <w:szCs w:val="20"/>
              </w:rPr>
              <w:t>学期</w:t>
            </w:r>
          </w:p>
        </w:tc>
        <w:tc>
          <w:tcPr>
            <w:tcW w:w="1016" w:type="dxa"/>
          </w:tcPr>
          <w:p w:rsidR="005E3B9C" w:rsidRPr="00821915" w:rsidRDefault="005E3B9C">
            <w:pPr>
              <w:rPr>
                <w:b/>
                <w:sz w:val="20"/>
                <w:szCs w:val="20"/>
              </w:rPr>
            </w:pPr>
            <w:r w:rsidRPr="00821915">
              <w:rPr>
                <w:rFonts w:hint="eastAsia"/>
                <w:b/>
                <w:sz w:val="20"/>
                <w:szCs w:val="20"/>
              </w:rPr>
              <w:t>第</w:t>
            </w:r>
            <w:r w:rsidRPr="00821915">
              <w:rPr>
                <w:b/>
                <w:sz w:val="20"/>
                <w:szCs w:val="20"/>
              </w:rPr>
              <w:t>4</w:t>
            </w:r>
            <w:r w:rsidRPr="00821915">
              <w:rPr>
                <w:rFonts w:hint="eastAsia"/>
                <w:b/>
                <w:sz w:val="20"/>
                <w:szCs w:val="20"/>
              </w:rPr>
              <w:t>学期</w:t>
            </w:r>
          </w:p>
        </w:tc>
        <w:tc>
          <w:tcPr>
            <w:tcW w:w="1016" w:type="dxa"/>
          </w:tcPr>
          <w:p w:rsidR="005E3B9C" w:rsidRPr="00821915" w:rsidRDefault="005E3B9C">
            <w:pPr>
              <w:rPr>
                <w:b/>
                <w:sz w:val="20"/>
                <w:szCs w:val="20"/>
              </w:rPr>
            </w:pPr>
            <w:r w:rsidRPr="00821915">
              <w:rPr>
                <w:rFonts w:hint="eastAsia"/>
                <w:b/>
                <w:sz w:val="20"/>
                <w:szCs w:val="20"/>
              </w:rPr>
              <w:t>第</w:t>
            </w:r>
            <w:r w:rsidRPr="00821915">
              <w:rPr>
                <w:b/>
                <w:sz w:val="20"/>
                <w:szCs w:val="20"/>
              </w:rPr>
              <w:t>5</w:t>
            </w:r>
            <w:r w:rsidRPr="00821915">
              <w:rPr>
                <w:rFonts w:hint="eastAsia"/>
                <w:b/>
                <w:sz w:val="20"/>
                <w:szCs w:val="20"/>
              </w:rPr>
              <w:t>学期</w:t>
            </w:r>
          </w:p>
        </w:tc>
        <w:tc>
          <w:tcPr>
            <w:tcW w:w="1016" w:type="dxa"/>
          </w:tcPr>
          <w:p w:rsidR="005E3B9C" w:rsidRPr="00821915" w:rsidRDefault="005E3B9C">
            <w:pPr>
              <w:rPr>
                <w:b/>
                <w:sz w:val="20"/>
                <w:szCs w:val="20"/>
              </w:rPr>
            </w:pPr>
            <w:r w:rsidRPr="00821915">
              <w:rPr>
                <w:rFonts w:hint="eastAsia"/>
                <w:b/>
                <w:sz w:val="20"/>
                <w:szCs w:val="20"/>
              </w:rPr>
              <w:t>第</w:t>
            </w:r>
            <w:r w:rsidRPr="00821915">
              <w:rPr>
                <w:b/>
                <w:sz w:val="20"/>
                <w:szCs w:val="20"/>
              </w:rPr>
              <w:t>6</w:t>
            </w:r>
            <w:r w:rsidRPr="00821915">
              <w:rPr>
                <w:rFonts w:hint="eastAsia"/>
                <w:b/>
                <w:sz w:val="20"/>
                <w:szCs w:val="20"/>
              </w:rPr>
              <w:t>学期</w:t>
            </w:r>
          </w:p>
        </w:tc>
        <w:tc>
          <w:tcPr>
            <w:tcW w:w="759" w:type="dxa"/>
            <w:vMerge/>
          </w:tcPr>
          <w:p w:rsidR="005E3B9C" w:rsidRPr="00821915" w:rsidRDefault="005E3B9C">
            <w:pPr>
              <w:rPr>
                <w:b/>
                <w:sz w:val="20"/>
                <w:szCs w:val="20"/>
              </w:rPr>
            </w:pPr>
          </w:p>
        </w:tc>
      </w:tr>
      <w:tr w:rsidR="005E3B9C" w:rsidRPr="00821915">
        <w:tc>
          <w:tcPr>
            <w:tcW w:w="1308" w:type="dxa"/>
          </w:tcPr>
          <w:p w:rsidR="005E3B9C" w:rsidRPr="00821915" w:rsidRDefault="005E3B9C">
            <w:pPr>
              <w:rPr>
                <w:b/>
                <w:sz w:val="20"/>
                <w:szCs w:val="20"/>
              </w:rPr>
            </w:pPr>
            <w:r w:rsidRPr="00821915">
              <w:rPr>
                <w:rFonts w:hint="eastAsia"/>
                <w:b/>
                <w:sz w:val="20"/>
                <w:szCs w:val="20"/>
              </w:rPr>
              <w:t>理论教学</w:t>
            </w:r>
          </w:p>
        </w:tc>
        <w:tc>
          <w:tcPr>
            <w:tcW w:w="1015" w:type="dxa"/>
          </w:tcPr>
          <w:p w:rsidR="005E3B9C" w:rsidRPr="00821915" w:rsidRDefault="005E3B9C">
            <w:pPr>
              <w:rPr>
                <w:b/>
                <w:sz w:val="20"/>
                <w:szCs w:val="20"/>
              </w:rPr>
            </w:pPr>
            <w:r w:rsidRPr="00821915">
              <w:rPr>
                <w:b/>
                <w:sz w:val="20"/>
                <w:szCs w:val="20"/>
              </w:rPr>
              <w:t>17</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17</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17</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16</w:t>
            </w:r>
            <w:r w:rsidRPr="00821915">
              <w:rPr>
                <w:rFonts w:hint="eastAsia"/>
                <w:b/>
                <w:sz w:val="20"/>
                <w:szCs w:val="20"/>
              </w:rPr>
              <w:t>周</w:t>
            </w:r>
          </w:p>
        </w:tc>
        <w:tc>
          <w:tcPr>
            <w:tcW w:w="1016" w:type="dxa"/>
          </w:tcPr>
          <w:p w:rsidR="005E3B9C" w:rsidRPr="00821915" w:rsidRDefault="005E3B9C">
            <w:pPr>
              <w:rPr>
                <w:b/>
                <w:sz w:val="20"/>
                <w:szCs w:val="20"/>
              </w:rPr>
            </w:pPr>
          </w:p>
        </w:tc>
        <w:tc>
          <w:tcPr>
            <w:tcW w:w="1016" w:type="dxa"/>
          </w:tcPr>
          <w:p w:rsidR="005E3B9C" w:rsidRPr="00821915" w:rsidRDefault="005E3B9C">
            <w:pPr>
              <w:rPr>
                <w:b/>
                <w:sz w:val="20"/>
                <w:szCs w:val="20"/>
              </w:rPr>
            </w:pPr>
          </w:p>
        </w:tc>
        <w:tc>
          <w:tcPr>
            <w:tcW w:w="759" w:type="dxa"/>
          </w:tcPr>
          <w:p w:rsidR="005E3B9C" w:rsidRPr="00821915" w:rsidRDefault="005E3B9C">
            <w:pPr>
              <w:jc w:val="center"/>
              <w:rPr>
                <w:b/>
                <w:sz w:val="20"/>
                <w:szCs w:val="20"/>
              </w:rPr>
            </w:pPr>
            <w:r w:rsidRPr="00821915">
              <w:rPr>
                <w:b/>
                <w:sz w:val="20"/>
                <w:szCs w:val="20"/>
              </w:rPr>
              <w:t>67</w:t>
            </w:r>
            <w:r w:rsidRPr="00821915">
              <w:rPr>
                <w:rFonts w:hint="eastAsia"/>
                <w:b/>
                <w:sz w:val="20"/>
                <w:szCs w:val="20"/>
              </w:rPr>
              <w:t>周</w:t>
            </w:r>
          </w:p>
        </w:tc>
      </w:tr>
      <w:tr w:rsidR="005E3B9C" w:rsidRPr="00821915">
        <w:tc>
          <w:tcPr>
            <w:tcW w:w="1308" w:type="dxa"/>
          </w:tcPr>
          <w:p w:rsidR="005E3B9C" w:rsidRPr="00821915" w:rsidRDefault="005E3B9C">
            <w:pPr>
              <w:rPr>
                <w:b/>
                <w:sz w:val="20"/>
                <w:szCs w:val="20"/>
              </w:rPr>
            </w:pPr>
            <w:r w:rsidRPr="00821915">
              <w:rPr>
                <w:rFonts w:hint="eastAsia"/>
                <w:b/>
                <w:sz w:val="20"/>
                <w:szCs w:val="20"/>
              </w:rPr>
              <w:t>复习考试</w:t>
            </w:r>
          </w:p>
        </w:tc>
        <w:tc>
          <w:tcPr>
            <w:tcW w:w="1015"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1016" w:type="dxa"/>
          </w:tcPr>
          <w:p w:rsidR="005E3B9C" w:rsidRPr="00821915" w:rsidRDefault="005E3B9C">
            <w:pPr>
              <w:rPr>
                <w:b/>
                <w:sz w:val="20"/>
                <w:szCs w:val="20"/>
              </w:rPr>
            </w:pPr>
          </w:p>
        </w:tc>
        <w:tc>
          <w:tcPr>
            <w:tcW w:w="1016" w:type="dxa"/>
          </w:tcPr>
          <w:p w:rsidR="005E3B9C" w:rsidRPr="00821915" w:rsidRDefault="005E3B9C">
            <w:pPr>
              <w:rPr>
                <w:b/>
                <w:sz w:val="20"/>
                <w:szCs w:val="20"/>
              </w:rPr>
            </w:pPr>
          </w:p>
        </w:tc>
        <w:tc>
          <w:tcPr>
            <w:tcW w:w="759" w:type="dxa"/>
          </w:tcPr>
          <w:p w:rsidR="005E3B9C" w:rsidRPr="00821915" w:rsidRDefault="005E3B9C">
            <w:pPr>
              <w:jc w:val="center"/>
              <w:rPr>
                <w:b/>
                <w:sz w:val="20"/>
                <w:szCs w:val="20"/>
              </w:rPr>
            </w:pPr>
            <w:r w:rsidRPr="00821915">
              <w:rPr>
                <w:b/>
                <w:sz w:val="20"/>
                <w:szCs w:val="20"/>
              </w:rPr>
              <w:t>4</w:t>
            </w:r>
            <w:r w:rsidRPr="00821915">
              <w:rPr>
                <w:rFonts w:hint="eastAsia"/>
                <w:b/>
                <w:sz w:val="20"/>
                <w:szCs w:val="20"/>
              </w:rPr>
              <w:t>周</w:t>
            </w:r>
          </w:p>
        </w:tc>
      </w:tr>
      <w:tr w:rsidR="005E3B9C" w:rsidRPr="00821915">
        <w:tc>
          <w:tcPr>
            <w:tcW w:w="1308" w:type="dxa"/>
          </w:tcPr>
          <w:p w:rsidR="005E3B9C" w:rsidRPr="00821915" w:rsidRDefault="005E3B9C">
            <w:pPr>
              <w:rPr>
                <w:b/>
                <w:sz w:val="20"/>
                <w:szCs w:val="20"/>
              </w:rPr>
            </w:pPr>
            <w:r w:rsidRPr="00821915">
              <w:rPr>
                <w:rFonts w:hint="eastAsia"/>
                <w:b/>
                <w:sz w:val="20"/>
                <w:szCs w:val="20"/>
              </w:rPr>
              <w:t>入学军训</w:t>
            </w:r>
          </w:p>
        </w:tc>
        <w:tc>
          <w:tcPr>
            <w:tcW w:w="1015"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1016" w:type="dxa"/>
          </w:tcPr>
          <w:p w:rsidR="005E3B9C" w:rsidRPr="00821915" w:rsidRDefault="005E3B9C">
            <w:pPr>
              <w:rPr>
                <w:b/>
                <w:sz w:val="20"/>
                <w:szCs w:val="20"/>
              </w:rPr>
            </w:pPr>
          </w:p>
        </w:tc>
        <w:tc>
          <w:tcPr>
            <w:tcW w:w="1016" w:type="dxa"/>
          </w:tcPr>
          <w:p w:rsidR="005E3B9C" w:rsidRPr="00821915" w:rsidRDefault="005E3B9C">
            <w:pPr>
              <w:rPr>
                <w:b/>
                <w:sz w:val="20"/>
                <w:szCs w:val="20"/>
              </w:rPr>
            </w:pPr>
          </w:p>
        </w:tc>
        <w:tc>
          <w:tcPr>
            <w:tcW w:w="1016" w:type="dxa"/>
          </w:tcPr>
          <w:p w:rsidR="005E3B9C" w:rsidRPr="00821915" w:rsidRDefault="005E3B9C">
            <w:pPr>
              <w:rPr>
                <w:b/>
                <w:sz w:val="20"/>
                <w:szCs w:val="20"/>
              </w:rPr>
            </w:pPr>
          </w:p>
        </w:tc>
        <w:tc>
          <w:tcPr>
            <w:tcW w:w="1016" w:type="dxa"/>
          </w:tcPr>
          <w:p w:rsidR="005E3B9C" w:rsidRPr="00821915" w:rsidRDefault="005E3B9C">
            <w:pPr>
              <w:rPr>
                <w:b/>
                <w:sz w:val="20"/>
                <w:szCs w:val="20"/>
              </w:rPr>
            </w:pPr>
          </w:p>
        </w:tc>
        <w:tc>
          <w:tcPr>
            <w:tcW w:w="1016" w:type="dxa"/>
          </w:tcPr>
          <w:p w:rsidR="005E3B9C" w:rsidRPr="00821915" w:rsidRDefault="005E3B9C">
            <w:pPr>
              <w:rPr>
                <w:b/>
                <w:sz w:val="20"/>
                <w:szCs w:val="20"/>
              </w:rPr>
            </w:pPr>
          </w:p>
        </w:tc>
        <w:tc>
          <w:tcPr>
            <w:tcW w:w="759" w:type="dxa"/>
          </w:tcPr>
          <w:p w:rsidR="005E3B9C" w:rsidRPr="00821915" w:rsidRDefault="005E3B9C">
            <w:pPr>
              <w:jc w:val="center"/>
              <w:rPr>
                <w:b/>
                <w:sz w:val="20"/>
                <w:szCs w:val="20"/>
              </w:rPr>
            </w:pPr>
            <w:r w:rsidRPr="00821915">
              <w:rPr>
                <w:b/>
                <w:sz w:val="20"/>
                <w:szCs w:val="20"/>
              </w:rPr>
              <w:t>1</w:t>
            </w:r>
            <w:r w:rsidRPr="00821915">
              <w:rPr>
                <w:rFonts w:hint="eastAsia"/>
                <w:b/>
                <w:sz w:val="20"/>
                <w:szCs w:val="20"/>
              </w:rPr>
              <w:t>周</w:t>
            </w:r>
          </w:p>
        </w:tc>
      </w:tr>
      <w:tr w:rsidR="005E3B9C" w:rsidRPr="00821915">
        <w:tc>
          <w:tcPr>
            <w:tcW w:w="1308" w:type="dxa"/>
          </w:tcPr>
          <w:p w:rsidR="005E3B9C" w:rsidRPr="00821915" w:rsidRDefault="005E3B9C">
            <w:pPr>
              <w:rPr>
                <w:b/>
                <w:sz w:val="20"/>
                <w:szCs w:val="20"/>
              </w:rPr>
            </w:pPr>
            <w:r w:rsidRPr="00821915">
              <w:rPr>
                <w:rFonts w:hint="eastAsia"/>
                <w:b/>
                <w:sz w:val="20"/>
                <w:szCs w:val="20"/>
              </w:rPr>
              <w:t>实习与实训</w:t>
            </w:r>
          </w:p>
        </w:tc>
        <w:tc>
          <w:tcPr>
            <w:tcW w:w="1015" w:type="dxa"/>
          </w:tcPr>
          <w:p w:rsidR="005E3B9C" w:rsidRPr="00821915" w:rsidRDefault="005E3B9C">
            <w:pPr>
              <w:rPr>
                <w:b/>
                <w:sz w:val="20"/>
                <w:szCs w:val="20"/>
              </w:rPr>
            </w:pPr>
          </w:p>
        </w:tc>
        <w:tc>
          <w:tcPr>
            <w:tcW w:w="1016"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1016" w:type="dxa"/>
          </w:tcPr>
          <w:p w:rsidR="005E3B9C" w:rsidRPr="00821915" w:rsidRDefault="005E3B9C">
            <w:pPr>
              <w:rPr>
                <w:b/>
                <w:sz w:val="20"/>
                <w:szCs w:val="20"/>
              </w:rPr>
            </w:pPr>
          </w:p>
        </w:tc>
        <w:tc>
          <w:tcPr>
            <w:tcW w:w="1016" w:type="dxa"/>
          </w:tcPr>
          <w:p w:rsidR="005E3B9C" w:rsidRPr="00821915" w:rsidRDefault="005E3B9C">
            <w:pPr>
              <w:rPr>
                <w:b/>
                <w:sz w:val="20"/>
                <w:szCs w:val="20"/>
              </w:rPr>
            </w:pPr>
          </w:p>
        </w:tc>
        <w:tc>
          <w:tcPr>
            <w:tcW w:w="759" w:type="dxa"/>
          </w:tcPr>
          <w:p w:rsidR="005E3B9C" w:rsidRPr="00821915" w:rsidRDefault="005E3B9C">
            <w:pPr>
              <w:jc w:val="center"/>
              <w:rPr>
                <w:b/>
                <w:sz w:val="20"/>
                <w:szCs w:val="20"/>
              </w:rPr>
            </w:pPr>
            <w:r w:rsidRPr="00821915">
              <w:rPr>
                <w:b/>
                <w:sz w:val="20"/>
                <w:szCs w:val="20"/>
              </w:rPr>
              <w:t>5</w:t>
            </w:r>
            <w:r w:rsidRPr="00821915">
              <w:rPr>
                <w:rFonts w:hint="eastAsia"/>
                <w:b/>
                <w:sz w:val="20"/>
                <w:szCs w:val="20"/>
              </w:rPr>
              <w:t>周</w:t>
            </w:r>
          </w:p>
        </w:tc>
      </w:tr>
      <w:tr w:rsidR="005E3B9C" w:rsidRPr="00821915">
        <w:tc>
          <w:tcPr>
            <w:tcW w:w="1308" w:type="dxa"/>
          </w:tcPr>
          <w:p w:rsidR="005E3B9C" w:rsidRPr="00821915" w:rsidRDefault="005E3B9C">
            <w:pPr>
              <w:rPr>
                <w:b/>
                <w:sz w:val="20"/>
                <w:szCs w:val="20"/>
              </w:rPr>
            </w:pPr>
            <w:r w:rsidRPr="00821915">
              <w:rPr>
                <w:rFonts w:hint="eastAsia"/>
                <w:b/>
                <w:sz w:val="20"/>
                <w:szCs w:val="20"/>
              </w:rPr>
              <w:t>综合实训</w:t>
            </w:r>
          </w:p>
        </w:tc>
        <w:tc>
          <w:tcPr>
            <w:tcW w:w="1015" w:type="dxa"/>
          </w:tcPr>
          <w:p w:rsidR="005E3B9C" w:rsidRPr="00821915" w:rsidRDefault="005E3B9C">
            <w:pPr>
              <w:rPr>
                <w:b/>
                <w:sz w:val="20"/>
                <w:szCs w:val="20"/>
              </w:rPr>
            </w:pPr>
          </w:p>
        </w:tc>
        <w:tc>
          <w:tcPr>
            <w:tcW w:w="1016" w:type="dxa"/>
          </w:tcPr>
          <w:p w:rsidR="005E3B9C" w:rsidRPr="00821915" w:rsidRDefault="005E3B9C">
            <w:pPr>
              <w:rPr>
                <w:b/>
                <w:sz w:val="20"/>
                <w:szCs w:val="20"/>
              </w:rPr>
            </w:pPr>
          </w:p>
        </w:tc>
        <w:tc>
          <w:tcPr>
            <w:tcW w:w="1016" w:type="dxa"/>
          </w:tcPr>
          <w:p w:rsidR="005E3B9C" w:rsidRPr="00821915" w:rsidRDefault="005E3B9C">
            <w:pPr>
              <w:rPr>
                <w:b/>
                <w:sz w:val="20"/>
                <w:szCs w:val="20"/>
              </w:rPr>
            </w:pPr>
          </w:p>
        </w:tc>
        <w:tc>
          <w:tcPr>
            <w:tcW w:w="1016" w:type="dxa"/>
          </w:tcPr>
          <w:p w:rsidR="005E3B9C" w:rsidRPr="00821915" w:rsidRDefault="005E3B9C">
            <w:pPr>
              <w:rPr>
                <w:b/>
                <w:sz w:val="20"/>
                <w:szCs w:val="20"/>
              </w:rPr>
            </w:pPr>
          </w:p>
        </w:tc>
        <w:tc>
          <w:tcPr>
            <w:tcW w:w="1016" w:type="dxa"/>
          </w:tcPr>
          <w:p w:rsidR="005E3B9C" w:rsidRPr="00821915" w:rsidRDefault="005E3B9C">
            <w:pPr>
              <w:rPr>
                <w:b/>
                <w:sz w:val="20"/>
                <w:szCs w:val="20"/>
              </w:rPr>
            </w:pPr>
            <w:r w:rsidRPr="00821915">
              <w:rPr>
                <w:b/>
                <w:sz w:val="20"/>
                <w:szCs w:val="20"/>
              </w:rPr>
              <w:t>18</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18</w:t>
            </w:r>
            <w:r w:rsidRPr="00821915">
              <w:rPr>
                <w:rFonts w:hint="eastAsia"/>
                <w:b/>
                <w:sz w:val="20"/>
                <w:szCs w:val="20"/>
              </w:rPr>
              <w:t>周</w:t>
            </w:r>
          </w:p>
        </w:tc>
        <w:tc>
          <w:tcPr>
            <w:tcW w:w="759" w:type="dxa"/>
          </w:tcPr>
          <w:p w:rsidR="005E3B9C" w:rsidRPr="00821915" w:rsidRDefault="005E3B9C">
            <w:pPr>
              <w:jc w:val="center"/>
              <w:rPr>
                <w:b/>
                <w:sz w:val="20"/>
                <w:szCs w:val="20"/>
              </w:rPr>
            </w:pPr>
            <w:r w:rsidRPr="00821915">
              <w:rPr>
                <w:b/>
                <w:sz w:val="20"/>
                <w:szCs w:val="20"/>
              </w:rPr>
              <w:t>36</w:t>
            </w:r>
            <w:r w:rsidRPr="00821915">
              <w:rPr>
                <w:rFonts w:hint="eastAsia"/>
                <w:b/>
                <w:sz w:val="20"/>
                <w:szCs w:val="20"/>
              </w:rPr>
              <w:t>周</w:t>
            </w:r>
          </w:p>
        </w:tc>
      </w:tr>
      <w:tr w:rsidR="005E3B9C" w:rsidRPr="00821915">
        <w:tc>
          <w:tcPr>
            <w:tcW w:w="1308" w:type="dxa"/>
          </w:tcPr>
          <w:p w:rsidR="005E3B9C" w:rsidRPr="00821915" w:rsidRDefault="005E3B9C">
            <w:pPr>
              <w:rPr>
                <w:b/>
                <w:sz w:val="20"/>
                <w:szCs w:val="20"/>
              </w:rPr>
            </w:pPr>
            <w:r w:rsidRPr="00821915">
              <w:rPr>
                <w:rFonts w:hint="eastAsia"/>
                <w:b/>
                <w:sz w:val="20"/>
                <w:szCs w:val="20"/>
              </w:rPr>
              <w:t>毕业教育</w:t>
            </w:r>
          </w:p>
        </w:tc>
        <w:tc>
          <w:tcPr>
            <w:tcW w:w="1015" w:type="dxa"/>
          </w:tcPr>
          <w:p w:rsidR="005E3B9C" w:rsidRPr="00821915" w:rsidRDefault="005E3B9C">
            <w:pPr>
              <w:rPr>
                <w:b/>
                <w:sz w:val="20"/>
                <w:szCs w:val="20"/>
              </w:rPr>
            </w:pPr>
          </w:p>
        </w:tc>
        <w:tc>
          <w:tcPr>
            <w:tcW w:w="1016" w:type="dxa"/>
          </w:tcPr>
          <w:p w:rsidR="005E3B9C" w:rsidRPr="00821915" w:rsidRDefault="005E3B9C">
            <w:pPr>
              <w:rPr>
                <w:b/>
                <w:sz w:val="20"/>
                <w:szCs w:val="20"/>
              </w:rPr>
            </w:pPr>
          </w:p>
        </w:tc>
        <w:tc>
          <w:tcPr>
            <w:tcW w:w="1016" w:type="dxa"/>
          </w:tcPr>
          <w:p w:rsidR="005E3B9C" w:rsidRPr="00821915" w:rsidRDefault="005E3B9C">
            <w:pPr>
              <w:rPr>
                <w:b/>
                <w:sz w:val="20"/>
                <w:szCs w:val="20"/>
              </w:rPr>
            </w:pPr>
          </w:p>
        </w:tc>
        <w:tc>
          <w:tcPr>
            <w:tcW w:w="1016" w:type="dxa"/>
          </w:tcPr>
          <w:p w:rsidR="005E3B9C" w:rsidRPr="00821915" w:rsidRDefault="005E3B9C">
            <w:pPr>
              <w:rPr>
                <w:b/>
                <w:sz w:val="20"/>
                <w:szCs w:val="20"/>
              </w:rPr>
            </w:pPr>
          </w:p>
        </w:tc>
        <w:tc>
          <w:tcPr>
            <w:tcW w:w="1016" w:type="dxa"/>
          </w:tcPr>
          <w:p w:rsidR="005E3B9C" w:rsidRPr="00821915" w:rsidRDefault="005E3B9C">
            <w:pPr>
              <w:rPr>
                <w:b/>
                <w:sz w:val="20"/>
                <w:szCs w:val="20"/>
              </w:rPr>
            </w:pPr>
          </w:p>
        </w:tc>
        <w:tc>
          <w:tcPr>
            <w:tcW w:w="1016"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759" w:type="dxa"/>
          </w:tcPr>
          <w:p w:rsidR="005E3B9C" w:rsidRPr="00821915" w:rsidRDefault="005E3B9C">
            <w:pPr>
              <w:jc w:val="center"/>
              <w:rPr>
                <w:b/>
                <w:sz w:val="20"/>
                <w:szCs w:val="20"/>
              </w:rPr>
            </w:pPr>
            <w:r w:rsidRPr="00821915">
              <w:rPr>
                <w:b/>
                <w:sz w:val="20"/>
                <w:szCs w:val="20"/>
              </w:rPr>
              <w:t>1</w:t>
            </w:r>
            <w:r w:rsidRPr="00821915">
              <w:rPr>
                <w:rFonts w:hint="eastAsia"/>
                <w:b/>
                <w:sz w:val="20"/>
                <w:szCs w:val="20"/>
              </w:rPr>
              <w:t>周</w:t>
            </w:r>
          </w:p>
        </w:tc>
      </w:tr>
      <w:tr w:rsidR="005E3B9C" w:rsidRPr="00821915">
        <w:tc>
          <w:tcPr>
            <w:tcW w:w="1308" w:type="dxa"/>
          </w:tcPr>
          <w:p w:rsidR="005E3B9C" w:rsidRPr="00821915" w:rsidRDefault="005E3B9C">
            <w:pPr>
              <w:rPr>
                <w:b/>
                <w:sz w:val="20"/>
                <w:szCs w:val="20"/>
              </w:rPr>
            </w:pPr>
            <w:r w:rsidRPr="00821915">
              <w:rPr>
                <w:rFonts w:hint="eastAsia"/>
                <w:b/>
                <w:sz w:val="20"/>
                <w:szCs w:val="20"/>
              </w:rPr>
              <w:t>工</w:t>
            </w:r>
            <w:proofErr w:type="gramStart"/>
            <w:r w:rsidRPr="00821915">
              <w:rPr>
                <w:rFonts w:hint="eastAsia"/>
                <w:b/>
                <w:sz w:val="20"/>
                <w:szCs w:val="20"/>
              </w:rPr>
              <w:t>益活动</w:t>
            </w:r>
            <w:proofErr w:type="gramEnd"/>
            <w:r w:rsidRPr="00821915">
              <w:rPr>
                <w:rFonts w:hint="eastAsia"/>
                <w:b/>
                <w:sz w:val="20"/>
                <w:szCs w:val="20"/>
              </w:rPr>
              <w:t>与机动</w:t>
            </w:r>
          </w:p>
        </w:tc>
        <w:tc>
          <w:tcPr>
            <w:tcW w:w="1015"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2</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759" w:type="dxa"/>
          </w:tcPr>
          <w:p w:rsidR="005E3B9C" w:rsidRPr="00821915" w:rsidRDefault="005E3B9C">
            <w:pPr>
              <w:jc w:val="center"/>
              <w:rPr>
                <w:b/>
                <w:sz w:val="20"/>
                <w:szCs w:val="20"/>
              </w:rPr>
            </w:pPr>
            <w:r w:rsidRPr="00821915">
              <w:rPr>
                <w:b/>
                <w:sz w:val="20"/>
                <w:szCs w:val="20"/>
              </w:rPr>
              <w:t>7</w:t>
            </w:r>
            <w:r w:rsidRPr="00821915">
              <w:rPr>
                <w:rFonts w:hint="eastAsia"/>
                <w:b/>
                <w:sz w:val="20"/>
                <w:szCs w:val="20"/>
              </w:rPr>
              <w:t>周</w:t>
            </w:r>
          </w:p>
        </w:tc>
      </w:tr>
      <w:tr w:rsidR="005E3B9C" w:rsidRPr="00821915">
        <w:tc>
          <w:tcPr>
            <w:tcW w:w="1308" w:type="dxa"/>
          </w:tcPr>
          <w:p w:rsidR="005E3B9C" w:rsidRPr="00821915" w:rsidRDefault="005E3B9C">
            <w:pPr>
              <w:rPr>
                <w:b/>
                <w:sz w:val="20"/>
                <w:szCs w:val="20"/>
              </w:rPr>
            </w:pPr>
            <w:r w:rsidRPr="00821915">
              <w:rPr>
                <w:rFonts w:hint="eastAsia"/>
                <w:b/>
                <w:sz w:val="20"/>
                <w:szCs w:val="20"/>
              </w:rPr>
              <w:t>假期</w:t>
            </w:r>
          </w:p>
        </w:tc>
        <w:tc>
          <w:tcPr>
            <w:tcW w:w="1015" w:type="dxa"/>
          </w:tcPr>
          <w:p w:rsidR="005E3B9C" w:rsidRPr="00821915" w:rsidRDefault="005E3B9C">
            <w:pPr>
              <w:rPr>
                <w:b/>
                <w:sz w:val="20"/>
                <w:szCs w:val="20"/>
              </w:rPr>
            </w:pPr>
            <w:r w:rsidRPr="00821915">
              <w:rPr>
                <w:b/>
                <w:sz w:val="20"/>
                <w:szCs w:val="20"/>
              </w:rPr>
              <w:t>4</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8</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4</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8</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4</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8</w:t>
            </w:r>
            <w:r w:rsidRPr="00821915">
              <w:rPr>
                <w:rFonts w:hint="eastAsia"/>
                <w:b/>
                <w:sz w:val="20"/>
                <w:szCs w:val="20"/>
              </w:rPr>
              <w:t>周</w:t>
            </w:r>
          </w:p>
        </w:tc>
        <w:tc>
          <w:tcPr>
            <w:tcW w:w="759" w:type="dxa"/>
          </w:tcPr>
          <w:p w:rsidR="005E3B9C" w:rsidRPr="00821915" w:rsidRDefault="005E3B9C">
            <w:pPr>
              <w:jc w:val="center"/>
              <w:rPr>
                <w:b/>
                <w:sz w:val="20"/>
                <w:szCs w:val="20"/>
              </w:rPr>
            </w:pPr>
            <w:r w:rsidRPr="00821915">
              <w:rPr>
                <w:b/>
                <w:sz w:val="20"/>
                <w:szCs w:val="20"/>
              </w:rPr>
              <w:t>36</w:t>
            </w:r>
            <w:r w:rsidRPr="00821915">
              <w:rPr>
                <w:rFonts w:hint="eastAsia"/>
                <w:b/>
                <w:sz w:val="20"/>
                <w:szCs w:val="20"/>
              </w:rPr>
              <w:t>周</w:t>
            </w:r>
          </w:p>
        </w:tc>
      </w:tr>
      <w:tr w:rsidR="005E3B9C" w:rsidRPr="00821915">
        <w:tc>
          <w:tcPr>
            <w:tcW w:w="1308" w:type="dxa"/>
          </w:tcPr>
          <w:p w:rsidR="005E3B9C" w:rsidRPr="00821915" w:rsidRDefault="005E3B9C">
            <w:pPr>
              <w:rPr>
                <w:b/>
                <w:sz w:val="20"/>
                <w:szCs w:val="20"/>
              </w:rPr>
            </w:pPr>
            <w:r w:rsidRPr="00821915">
              <w:rPr>
                <w:rFonts w:hint="eastAsia"/>
                <w:b/>
                <w:sz w:val="20"/>
                <w:szCs w:val="20"/>
              </w:rPr>
              <w:t>合计</w:t>
            </w:r>
          </w:p>
        </w:tc>
        <w:tc>
          <w:tcPr>
            <w:tcW w:w="1015" w:type="dxa"/>
          </w:tcPr>
          <w:p w:rsidR="005E3B9C" w:rsidRPr="00821915" w:rsidRDefault="005E3B9C">
            <w:pPr>
              <w:rPr>
                <w:b/>
                <w:sz w:val="20"/>
                <w:szCs w:val="20"/>
              </w:rPr>
            </w:pPr>
            <w:r w:rsidRPr="00821915">
              <w:rPr>
                <w:b/>
                <w:sz w:val="20"/>
                <w:szCs w:val="20"/>
              </w:rPr>
              <w:t>24</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28</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24</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28</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24</w:t>
            </w:r>
            <w:r w:rsidRPr="00821915">
              <w:rPr>
                <w:rFonts w:hint="eastAsia"/>
                <w:b/>
                <w:sz w:val="20"/>
                <w:szCs w:val="20"/>
              </w:rPr>
              <w:t>周</w:t>
            </w:r>
          </w:p>
        </w:tc>
        <w:tc>
          <w:tcPr>
            <w:tcW w:w="1016" w:type="dxa"/>
          </w:tcPr>
          <w:p w:rsidR="005E3B9C" w:rsidRPr="00821915" w:rsidRDefault="005E3B9C">
            <w:pPr>
              <w:rPr>
                <w:b/>
                <w:sz w:val="20"/>
                <w:szCs w:val="20"/>
              </w:rPr>
            </w:pPr>
            <w:r w:rsidRPr="00821915">
              <w:rPr>
                <w:b/>
                <w:sz w:val="20"/>
                <w:szCs w:val="20"/>
              </w:rPr>
              <w:t>28</w:t>
            </w:r>
            <w:r w:rsidRPr="00821915">
              <w:rPr>
                <w:rFonts w:hint="eastAsia"/>
                <w:b/>
                <w:sz w:val="20"/>
                <w:szCs w:val="20"/>
              </w:rPr>
              <w:t>周</w:t>
            </w:r>
          </w:p>
        </w:tc>
        <w:tc>
          <w:tcPr>
            <w:tcW w:w="759" w:type="dxa"/>
          </w:tcPr>
          <w:p w:rsidR="005E3B9C" w:rsidRPr="00821915" w:rsidRDefault="005E3B9C">
            <w:pPr>
              <w:rPr>
                <w:b/>
                <w:sz w:val="20"/>
                <w:szCs w:val="20"/>
              </w:rPr>
            </w:pPr>
            <w:r w:rsidRPr="00821915">
              <w:rPr>
                <w:b/>
                <w:sz w:val="20"/>
                <w:szCs w:val="20"/>
              </w:rPr>
              <w:t>156</w:t>
            </w:r>
            <w:r w:rsidRPr="00821915">
              <w:rPr>
                <w:rFonts w:hint="eastAsia"/>
                <w:b/>
                <w:sz w:val="20"/>
                <w:szCs w:val="20"/>
              </w:rPr>
              <w:t>周</w:t>
            </w:r>
          </w:p>
        </w:tc>
      </w:tr>
    </w:tbl>
    <w:p w:rsidR="005E3B9C" w:rsidRDefault="005E3B9C">
      <w:pPr>
        <w:ind w:firstLineChars="200" w:firstLine="640"/>
        <w:rPr>
          <w:sz w:val="32"/>
          <w:szCs w:val="32"/>
        </w:rPr>
      </w:pPr>
      <w:r>
        <w:rPr>
          <w:rFonts w:hint="eastAsia"/>
          <w:sz w:val="32"/>
          <w:szCs w:val="32"/>
        </w:rPr>
        <w:t>说明：</w:t>
      </w:r>
    </w:p>
    <w:p w:rsidR="005E3B9C" w:rsidRDefault="005E3B9C">
      <w:pPr>
        <w:pStyle w:val="a6"/>
        <w:numPr>
          <w:ilvl w:val="0"/>
          <w:numId w:val="4"/>
        </w:numPr>
        <w:ind w:firstLineChars="0"/>
        <w:rPr>
          <w:sz w:val="32"/>
          <w:szCs w:val="32"/>
        </w:rPr>
      </w:pPr>
      <w:r>
        <w:rPr>
          <w:rFonts w:hint="eastAsia"/>
          <w:sz w:val="32"/>
          <w:szCs w:val="32"/>
        </w:rPr>
        <w:t>总课时指某学科三年的课时数之和，合计栏下的课时指某学科</w:t>
      </w:r>
      <w:r>
        <w:rPr>
          <w:sz w:val="32"/>
          <w:szCs w:val="32"/>
        </w:rPr>
        <w:t>6</w:t>
      </w:r>
      <w:r>
        <w:rPr>
          <w:rFonts w:hint="eastAsia"/>
          <w:sz w:val="32"/>
          <w:szCs w:val="32"/>
        </w:rPr>
        <w:t>个学期的周课时数之</w:t>
      </w:r>
      <w:proofErr w:type="gramStart"/>
      <w:r>
        <w:rPr>
          <w:rFonts w:hint="eastAsia"/>
          <w:sz w:val="32"/>
          <w:szCs w:val="32"/>
        </w:rPr>
        <w:t>和</w:t>
      </w:r>
      <w:proofErr w:type="gramEnd"/>
      <w:r>
        <w:rPr>
          <w:rFonts w:hint="eastAsia"/>
          <w:sz w:val="32"/>
          <w:szCs w:val="32"/>
        </w:rPr>
        <w:t>。</w:t>
      </w:r>
    </w:p>
    <w:p w:rsidR="005E3B9C" w:rsidRDefault="005E3B9C">
      <w:pPr>
        <w:pStyle w:val="a6"/>
        <w:numPr>
          <w:ilvl w:val="0"/>
          <w:numId w:val="4"/>
        </w:numPr>
        <w:ind w:firstLineChars="0"/>
        <w:rPr>
          <w:sz w:val="32"/>
          <w:szCs w:val="32"/>
        </w:rPr>
      </w:pPr>
      <w:r>
        <w:rPr>
          <w:rFonts w:hint="eastAsia"/>
          <w:sz w:val="32"/>
          <w:szCs w:val="32"/>
        </w:rPr>
        <w:t>每学期以</w:t>
      </w:r>
      <w:r>
        <w:rPr>
          <w:sz w:val="32"/>
          <w:szCs w:val="32"/>
        </w:rPr>
        <w:t>20</w:t>
      </w:r>
      <w:r>
        <w:rPr>
          <w:rFonts w:hint="eastAsia"/>
          <w:sz w:val="32"/>
          <w:szCs w:val="32"/>
        </w:rPr>
        <w:t>周计算，每周</w:t>
      </w:r>
      <w:r>
        <w:rPr>
          <w:sz w:val="32"/>
          <w:szCs w:val="32"/>
        </w:rPr>
        <w:t>30</w:t>
      </w:r>
      <w:r>
        <w:rPr>
          <w:rFonts w:hint="eastAsia"/>
          <w:sz w:val="32"/>
          <w:szCs w:val="32"/>
        </w:rPr>
        <w:t>课时。</w:t>
      </w:r>
    </w:p>
    <w:p w:rsidR="005E3B9C" w:rsidRDefault="005E3B9C">
      <w:pPr>
        <w:pStyle w:val="a6"/>
        <w:numPr>
          <w:ilvl w:val="0"/>
          <w:numId w:val="4"/>
        </w:numPr>
        <w:ind w:firstLineChars="0"/>
        <w:rPr>
          <w:sz w:val="32"/>
          <w:szCs w:val="32"/>
        </w:rPr>
      </w:pPr>
      <w:r>
        <w:rPr>
          <w:rFonts w:hint="eastAsia"/>
          <w:sz w:val="32"/>
          <w:szCs w:val="32"/>
        </w:rPr>
        <w:t>第一学期第</w:t>
      </w:r>
      <w:r>
        <w:rPr>
          <w:sz w:val="32"/>
          <w:szCs w:val="32"/>
        </w:rPr>
        <w:t>1</w:t>
      </w:r>
      <w:r>
        <w:rPr>
          <w:rFonts w:hint="eastAsia"/>
          <w:sz w:val="32"/>
          <w:szCs w:val="32"/>
        </w:rPr>
        <w:t>周为入学教育及军训，第六学期最后</w:t>
      </w:r>
      <w:r>
        <w:rPr>
          <w:sz w:val="32"/>
          <w:szCs w:val="32"/>
        </w:rPr>
        <w:t>1</w:t>
      </w:r>
      <w:r>
        <w:rPr>
          <w:rFonts w:hint="eastAsia"/>
          <w:sz w:val="32"/>
          <w:szCs w:val="32"/>
        </w:rPr>
        <w:t>周为毕业教育。</w:t>
      </w:r>
    </w:p>
    <w:p w:rsidR="005E3B9C" w:rsidRDefault="005E3B9C">
      <w:pPr>
        <w:pStyle w:val="a6"/>
        <w:numPr>
          <w:ilvl w:val="0"/>
          <w:numId w:val="4"/>
        </w:numPr>
        <w:ind w:firstLineChars="0"/>
        <w:rPr>
          <w:sz w:val="32"/>
          <w:szCs w:val="32"/>
        </w:rPr>
      </w:pPr>
      <w:r>
        <w:rPr>
          <w:rFonts w:hint="eastAsia"/>
          <w:sz w:val="32"/>
          <w:szCs w:val="32"/>
        </w:rPr>
        <w:t>第五、六学期安排到企业顶岗实习，不设考试周。</w:t>
      </w:r>
    </w:p>
    <w:p w:rsidR="005E3B9C" w:rsidRDefault="005E3B9C">
      <w:pPr>
        <w:numPr>
          <w:ilvl w:val="0"/>
          <w:numId w:val="1"/>
        </w:numPr>
        <w:ind w:firstLineChars="200" w:firstLine="723"/>
        <w:rPr>
          <w:rFonts w:ascii="宋体" w:cs="宋体"/>
          <w:b/>
          <w:bCs/>
          <w:sz w:val="36"/>
          <w:szCs w:val="44"/>
        </w:rPr>
      </w:pPr>
      <w:r>
        <w:rPr>
          <w:rFonts w:ascii="宋体" w:hAnsi="宋体" w:cs="宋体" w:hint="eastAsia"/>
          <w:b/>
          <w:bCs/>
          <w:sz w:val="36"/>
          <w:szCs w:val="44"/>
        </w:rPr>
        <w:t>实施保障</w:t>
      </w:r>
    </w:p>
    <w:p w:rsidR="005E3B9C" w:rsidRDefault="005E3B9C">
      <w:pPr>
        <w:numPr>
          <w:ilvl w:val="0"/>
          <w:numId w:val="5"/>
        </w:numPr>
        <w:ind w:firstLineChars="200" w:firstLine="643"/>
        <w:rPr>
          <w:rFonts w:ascii="宋体" w:cs="宋体"/>
          <w:b/>
          <w:bCs/>
          <w:sz w:val="32"/>
          <w:szCs w:val="32"/>
        </w:rPr>
      </w:pPr>
      <w:r>
        <w:rPr>
          <w:rFonts w:ascii="宋体" w:hAnsi="宋体" w:cs="宋体" w:hint="eastAsia"/>
          <w:b/>
          <w:bCs/>
          <w:sz w:val="32"/>
          <w:szCs w:val="32"/>
        </w:rPr>
        <w:t>师资队伍</w:t>
      </w:r>
    </w:p>
    <w:p w:rsidR="005E3B9C" w:rsidRDefault="005E3B9C">
      <w:pPr>
        <w:spacing w:line="360" w:lineRule="auto"/>
        <w:jc w:val="left"/>
        <w:outlineLvl w:val="0"/>
        <w:rPr>
          <w:rFonts w:ascii="宋体" w:cs="宋体"/>
          <w:b/>
          <w:color w:val="000000"/>
          <w:sz w:val="32"/>
          <w:szCs w:val="32"/>
        </w:rPr>
      </w:pPr>
      <w:bookmarkStart w:id="1" w:name="_Toc253139566"/>
      <w:r>
        <w:rPr>
          <w:rFonts w:ascii="宋体" w:hAnsi="宋体" w:cs="宋体" w:hint="eastAsia"/>
          <w:b/>
          <w:color w:val="000000"/>
          <w:sz w:val="32"/>
          <w:szCs w:val="32"/>
        </w:rPr>
        <w:t>（</w:t>
      </w:r>
      <w:r>
        <w:rPr>
          <w:rFonts w:ascii="宋体" w:hAnsi="宋体" w:cs="宋体"/>
          <w:b/>
          <w:color w:val="000000"/>
          <w:sz w:val="32"/>
          <w:szCs w:val="32"/>
        </w:rPr>
        <w:t>1</w:t>
      </w:r>
      <w:r>
        <w:rPr>
          <w:rFonts w:ascii="宋体" w:hAnsi="宋体" w:cs="宋体" w:hint="eastAsia"/>
          <w:b/>
          <w:color w:val="000000"/>
          <w:sz w:val="32"/>
          <w:szCs w:val="32"/>
        </w:rPr>
        <w:t>）专业生师比</w:t>
      </w:r>
    </w:p>
    <w:p w:rsidR="005E3B9C" w:rsidRDefault="005E3B9C">
      <w:pPr>
        <w:spacing w:line="360" w:lineRule="auto"/>
        <w:ind w:firstLineChars="200" w:firstLine="640"/>
        <w:jc w:val="left"/>
        <w:outlineLvl w:val="0"/>
        <w:rPr>
          <w:rFonts w:ascii="宋体" w:cs="宋体"/>
          <w:color w:val="FF0000"/>
          <w:sz w:val="32"/>
          <w:szCs w:val="32"/>
        </w:rPr>
      </w:pPr>
      <w:r>
        <w:rPr>
          <w:rFonts w:ascii="宋体" w:hAnsi="宋体" w:cs="宋体" w:hint="eastAsia"/>
          <w:color w:val="000000"/>
          <w:sz w:val="32"/>
          <w:szCs w:val="32"/>
        </w:rPr>
        <w:t>专业教师与学生比例应为</w:t>
      </w:r>
      <w:r>
        <w:rPr>
          <w:rFonts w:ascii="宋体" w:hAnsi="宋体" w:cs="宋体"/>
          <w:color w:val="000000"/>
          <w:sz w:val="32"/>
          <w:szCs w:val="32"/>
        </w:rPr>
        <w:t>1:20</w:t>
      </w:r>
      <w:r>
        <w:rPr>
          <w:rFonts w:ascii="宋体" w:hAnsi="宋体" w:cs="宋体" w:hint="eastAsia"/>
          <w:color w:val="000000"/>
          <w:sz w:val="32"/>
          <w:szCs w:val="32"/>
        </w:rPr>
        <w:t>。</w:t>
      </w:r>
    </w:p>
    <w:p w:rsidR="005E3B9C" w:rsidRDefault="005E3B9C">
      <w:pPr>
        <w:spacing w:line="360" w:lineRule="auto"/>
        <w:jc w:val="left"/>
        <w:outlineLvl w:val="0"/>
        <w:rPr>
          <w:rFonts w:ascii="宋体" w:cs="宋体"/>
          <w:b/>
          <w:color w:val="000000"/>
          <w:sz w:val="32"/>
          <w:szCs w:val="32"/>
        </w:rPr>
      </w:pPr>
      <w:r>
        <w:rPr>
          <w:rFonts w:ascii="宋体" w:hAnsi="宋体" w:cs="宋体" w:hint="eastAsia"/>
          <w:b/>
          <w:color w:val="000000"/>
          <w:sz w:val="32"/>
          <w:szCs w:val="32"/>
        </w:rPr>
        <w:t>（</w:t>
      </w:r>
      <w:r>
        <w:rPr>
          <w:rFonts w:ascii="宋体" w:hAnsi="宋体" w:cs="宋体"/>
          <w:b/>
          <w:color w:val="000000"/>
          <w:sz w:val="32"/>
          <w:szCs w:val="32"/>
        </w:rPr>
        <w:t>2</w:t>
      </w:r>
      <w:r>
        <w:rPr>
          <w:rFonts w:ascii="宋体" w:hAnsi="宋体" w:cs="宋体" w:hint="eastAsia"/>
          <w:b/>
          <w:color w:val="000000"/>
          <w:sz w:val="32"/>
          <w:szCs w:val="32"/>
        </w:rPr>
        <w:t>）师资力量</w:t>
      </w:r>
      <w:bookmarkEnd w:id="1"/>
    </w:p>
    <w:p w:rsidR="005E3B9C" w:rsidRDefault="005E3B9C">
      <w:pPr>
        <w:spacing w:line="360" w:lineRule="auto"/>
        <w:ind w:firstLineChars="200" w:firstLine="640"/>
        <w:jc w:val="left"/>
        <w:rPr>
          <w:rFonts w:ascii="宋体" w:cs="宋体"/>
          <w:color w:val="000000"/>
          <w:sz w:val="32"/>
          <w:szCs w:val="32"/>
        </w:rPr>
      </w:pPr>
      <w:r>
        <w:rPr>
          <w:rFonts w:ascii="宋体" w:hAnsi="宋体" w:cs="宋体" w:hint="eastAsia"/>
          <w:color w:val="000000"/>
          <w:sz w:val="32"/>
          <w:szCs w:val="32"/>
        </w:rPr>
        <w:t>根据教师职称序列配备专业带头人、主讲教师、任课教师的教师梯队（含兼职教师）。</w:t>
      </w:r>
    </w:p>
    <w:p w:rsidR="005E3B9C" w:rsidRDefault="005E3B9C">
      <w:pPr>
        <w:spacing w:line="360" w:lineRule="auto"/>
        <w:ind w:firstLineChars="200" w:firstLine="640"/>
        <w:jc w:val="left"/>
        <w:rPr>
          <w:rFonts w:ascii="宋体" w:cs="宋体"/>
          <w:color w:val="000000"/>
          <w:sz w:val="32"/>
          <w:szCs w:val="32"/>
        </w:rPr>
      </w:pPr>
      <w:r>
        <w:rPr>
          <w:rFonts w:ascii="宋体" w:hAnsi="宋体" w:cs="宋体" w:hint="eastAsia"/>
          <w:color w:val="000000"/>
          <w:sz w:val="32"/>
          <w:szCs w:val="32"/>
        </w:rPr>
        <w:t>专任教师大于</w:t>
      </w:r>
      <w:r>
        <w:rPr>
          <w:rFonts w:ascii="宋体" w:hAnsi="宋体" w:cs="宋体"/>
          <w:color w:val="000000"/>
          <w:sz w:val="32"/>
          <w:szCs w:val="32"/>
        </w:rPr>
        <w:t>55%</w:t>
      </w:r>
      <w:r>
        <w:rPr>
          <w:rFonts w:ascii="宋体" w:hAnsi="宋体" w:cs="宋体" w:hint="eastAsia"/>
          <w:color w:val="000000"/>
          <w:sz w:val="32"/>
          <w:szCs w:val="32"/>
        </w:rPr>
        <w:t>，其中，副高以上职称教师比例</w:t>
      </w:r>
      <w:r>
        <w:rPr>
          <w:rFonts w:ascii="宋体" w:hAnsi="宋体" w:cs="宋体"/>
          <w:color w:val="000000"/>
          <w:sz w:val="32"/>
          <w:szCs w:val="32"/>
        </w:rPr>
        <w:t>35%</w:t>
      </w:r>
      <w:r>
        <w:rPr>
          <w:rFonts w:ascii="宋体" w:hAnsi="宋体" w:cs="宋体" w:hint="eastAsia"/>
          <w:color w:val="000000"/>
          <w:sz w:val="32"/>
          <w:szCs w:val="32"/>
        </w:rPr>
        <w:t>，学历要求：本科以上学历（学位）教师应占教师队伍人数的</w:t>
      </w:r>
      <w:r>
        <w:rPr>
          <w:rFonts w:ascii="宋体" w:hAnsi="宋体" w:cs="宋体" w:hint="eastAsia"/>
          <w:color w:val="000000"/>
          <w:sz w:val="32"/>
          <w:szCs w:val="32"/>
        </w:rPr>
        <w:lastRenderedPageBreak/>
        <w:t>比例为</w:t>
      </w:r>
      <w:r>
        <w:rPr>
          <w:rFonts w:ascii="宋体" w:hAnsi="宋体" w:cs="宋体"/>
          <w:color w:val="000000"/>
          <w:sz w:val="32"/>
          <w:szCs w:val="32"/>
        </w:rPr>
        <w:t>60</w:t>
      </w:r>
      <w:r>
        <w:rPr>
          <w:rFonts w:ascii="宋体" w:hAnsi="宋体" w:cs="宋体" w:hint="eastAsia"/>
          <w:color w:val="000000"/>
          <w:sz w:val="32"/>
          <w:szCs w:val="32"/>
        </w:rPr>
        <w:t>％；</w:t>
      </w:r>
    </w:p>
    <w:p w:rsidR="005E3B9C" w:rsidRDefault="005E3B9C">
      <w:pPr>
        <w:spacing w:line="360" w:lineRule="auto"/>
        <w:ind w:firstLineChars="200" w:firstLine="640"/>
        <w:jc w:val="left"/>
        <w:rPr>
          <w:rFonts w:ascii="宋体" w:cs="宋体"/>
          <w:color w:val="000000"/>
          <w:sz w:val="32"/>
          <w:szCs w:val="32"/>
        </w:rPr>
      </w:pPr>
      <w:r>
        <w:rPr>
          <w:rFonts w:ascii="宋体" w:hAnsi="宋体" w:cs="宋体" w:hint="eastAsia"/>
          <w:color w:val="000000"/>
          <w:sz w:val="32"/>
          <w:szCs w:val="32"/>
        </w:rPr>
        <w:t>对确有丰富的产业实践经验和特殊技能的人才，且经过实际教学使用、考察，培训确能胜任相应教学岗位工作的，可不受学历的限制加以引进。</w:t>
      </w:r>
    </w:p>
    <w:p w:rsidR="005E3B9C" w:rsidRDefault="005E3B9C">
      <w:pPr>
        <w:spacing w:line="360" w:lineRule="auto"/>
        <w:jc w:val="left"/>
        <w:outlineLvl w:val="0"/>
        <w:rPr>
          <w:rFonts w:ascii="宋体" w:cs="宋体"/>
          <w:b/>
          <w:sz w:val="32"/>
          <w:szCs w:val="32"/>
        </w:rPr>
      </w:pPr>
      <w:bookmarkStart w:id="2" w:name="_Toc253139567"/>
      <w:r>
        <w:rPr>
          <w:rFonts w:ascii="宋体" w:hAnsi="宋体" w:cs="宋体" w:hint="eastAsia"/>
          <w:b/>
          <w:sz w:val="32"/>
          <w:szCs w:val="32"/>
        </w:rPr>
        <w:t>（</w:t>
      </w:r>
      <w:r>
        <w:rPr>
          <w:rFonts w:ascii="宋体" w:hAnsi="宋体" w:cs="宋体"/>
          <w:b/>
          <w:sz w:val="32"/>
          <w:szCs w:val="32"/>
        </w:rPr>
        <w:t>3</w:t>
      </w:r>
      <w:r>
        <w:rPr>
          <w:rFonts w:ascii="宋体" w:hAnsi="宋体" w:cs="宋体" w:hint="eastAsia"/>
          <w:b/>
          <w:sz w:val="32"/>
          <w:szCs w:val="32"/>
        </w:rPr>
        <w:t>）师资结构</w:t>
      </w:r>
      <w:bookmarkEnd w:id="2"/>
    </w:p>
    <w:p w:rsidR="005E3B9C" w:rsidRDefault="005E3B9C">
      <w:pPr>
        <w:spacing w:line="360" w:lineRule="auto"/>
        <w:ind w:firstLineChars="200" w:firstLine="640"/>
        <w:rPr>
          <w:rFonts w:ascii="宋体" w:cs="宋体"/>
          <w:sz w:val="32"/>
          <w:szCs w:val="32"/>
        </w:rPr>
      </w:pPr>
      <w:r>
        <w:rPr>
          <w:rFonts w:ascii="宋体" w:hAnsi="宋体" w:cs="宋体" w:hint="eastAsia"/>
          <w:color w:val="000000"/>
          <w:sz w:val="32"/>
          <w:szCs w:val="32"/>
        </w:rPr>
        <w:t>专业教师队伍配置要求：教师配置实施专职与兼职结合、学校教师与企业教师结合、老中青教师结合。教师队伍</w:t>
      </w:r>
      <w:r>
        <w:rPr>
          <w:rFonts w:ascii="宋体" w:hAnsi="宋体" w:cs="宋体" w:hint="eastAsia"/>
          <w:sz w:val="32"/>
          <w:szCs w:val="32"/>
        </w:rPr>
        <w:t>熟知和把握行业现状及发展趋势，能根据办学实际，科学制定</w:t>
      </w:r>
      <w:proofErr w:type="gramStart"/>
      <w:r>
        <w:rPr>
          <w:rFonts w:ascii="宋体" w:hAnsi="宋体" w:cs="宋体" w:hint="eastAsia"/>
          <w:sz w:val="32"/>
          <w:szCs w:val="32"/>
        </w:rPr>
        <w:t>动漫设计</w:t>
      </w:r>
      <w:proofErr w:type="gramEnd"/>
      <w:r>
        <w:rPr>
          <w:rFonts w:ascii="宋体" w:hAnsi="宋体" w:cs="宋体" w:hint="eastAsia"/>
          <w:sz w:val="32"/>
          <w:szCs w:val="32"/>
        </w:rPr>
        <w:t>与制作专业人才培养教学计划，并有效实施专业课程教学。</w:t>
      </w:r>
    </w:p>
    <w:p w:rsidR="005E3B9C" w:rsidRDefault="005E3B9C">
      <w:pPr>
        <w:spacing w:line="360" w:lineRule="auto"/>
        <w:ind w:firstLineChars="200" w:firstLine="640"/>
        <w:rPr>
          <w:rFonts w:ascii="宋体" w:cs="宋体"/>
          <w:sz w:val="32"/>
          <w:szCs w:val="32"/>
        </w:rPr>
      </w:pPr>
      <w:r>
        <w:rPr>
          <w:rFonts w:ascii="宋体" w:hAnsi="宋体" w:cs="宋体" w:hint="eastAsia"/>
          <w:color w:val="000000"/>
          <w:sz w:val="32"/>
          <w:szCs w:val="32"/>
        </w:rPr>
        <w:t>校</w:t>
      </w:r>
      <w:proofErr w:type="gramStart"/>
      <w:r>
        <w:rPr>
          <w:rFonts w:ascii="宋体" w:hAnsi="宋体" w:cs="宋体" w:hint="eastAsia"/>
          <w:color w:val="000000"/>
          <w:sz w:val="32"/>
          <w:szCs w:val="32"/>
        </w:rPr>
        <w:t>企双师型教师</w:t>
      </w:r>
      <w:proofErr w:type="gramEnd"/>
      <w:r>
        <w:rPr>
          <w:rFonts w:ascii="宋体" w:hAnsi="宋体" w:cs="宋体" w:hint="eastAsia"/>
          <w:color w:val="000000"/>
          <w:sz w:val="32"/>
          <w:szCs w:val="32"/>
        </w:rPr>
        <w:t>队伍配置构成与建设措施：双师</w:t>
      </w:r>
      <w:proofErr w:type="gramStart"/>
      <w:r>
        <w:rPr>
          <w:rFonts w:ascii="宋体" w:hAnsi="宋体" w:cs="宋体" w:hint="eastAsia"/>
          <w:color w:val="000000"/>
          <w:sz w:val="32"/>
          <w:szCs w:val="32"/>
        </w:rPr>
        <w:t>型教师</w:t>
      </w:r>
      <w:proofErr w:type="gramEnd"/>
      <w:r>
        <w:rPr>
          <w:rFonts w:ascii="宋体" w:hAnsi="宋体" w:cs="宋体" w:hint="eastAsia"/>
          <w:color w:val="000000"/>
          <w:sz w:val="32"/>
          <w:szCs w:val="32"/>
        </w:rPr>
        <w:t>组成</w:t>
      </w:r>
      <w:r>
        <w:rPr>
          <w:rFonts w:ascii="宋体" w:hAnsi="宋体" w:cs="宋体" w:hint="eastAsia"/>
          <w:sz w:val="32"/>
          <w:szCs w:val="32"/>
        </w:rPr>
        <w:t>以引进和自己培养为方式，其</w:t>
      </w:r>
      <w:r>
        <w:rPr>
          <w:rFonts w:ascii="宋体" w:hAnsi="宋体" w:cs="宋体" w:hint="eastAsia"/>
          <w:color w:val="000000"/>
          <w:sz w:val="32"/>
          <w:szCs w:val="32"/>
        </w:rPr>
        <w:t>构成比例合理</w:t>
      </w:r>
      <w:r>
        <w:rPr>
          <w:rFonts w:ascii="宋体" w:hAnsi="宋体" w:cs="宋体" w:hint="eastAsia"/>
          <w:sz w:val="32"/>
          <w:szCs w:val="32"/>
        </w:rPr>
        <w:t>。教师引进实施学校引进与企业引进结合。教师培养实施长期培养与短期培训相结合、进课堂提高与下企业锻炼相结合。</w:t>
      </w:r>
    </w:p>
    <w:p w:rsidR="005E3B9C" w:rsidRDefault="005E3B9C">
      <w:pPr>
        <w:numPr>
          <w:ilvl w:val="0"/>
          <w:numId w:val="5"/>
        </w:numPr>
        <w:ind w:firstLineChars="200" w:firstLine="643"/>
        <w:rPr>
          <w:rFonts w:ascii="宋体" w:cs="宋体"/>
          <w:b/>
          <w:bCs/>
          <w:sz w:val="32"/>
          <w:szCs w:val="32"/>
        </w:rPr>
      </w:pPr>
      <w:r>
        <w:rPr>
          <w:rFonts w:ascii="宋体" w:hAnsi="宋体" w:cs="宋体" w:hint="eastAsia"/>
          <w:b/>
          <w:bCs/>
          <w:sz w:val="32"/>
          <w:szCs w:val="32"/>
        </w:rPr>
        <w:t>教学设施</w:t>
      </w:r>
    </w:p>
    <w:p w:rsidR="005E3B9C" w:rsidRDefault="005E3B9C">
      <w:pPr>
        <w:widowControl/>
        <w:ind w:firstLineChars="200" w:firstLine="640"/>
        <w:jc w:val="left"/>
        <w:rPr>
          <w:rFonts w:ascii="宋体" w:cs="宋体"/>
          <w:kern w:val="0"/>
          <w:sz w:val="32"/>
          <w:szCs w:val="32"/>
        </w:rPr>
      </w:pPr>
      <w:r>
        <w:rPr>
          <w:rFonts w:ascii="宋体" w:hAnsi="宋体" w:cs="宋体" w:hint="eastAsia"/>
          <w:kern w:val="0"/>
          <w:sz w:val="32"/>
          <w:szCs w:val="32"/>
        </w:rPr>
        <w:t>实验实</w:t>
      </w:r>
      <w:proofErr w:type="gramStart"/>
      <w:r>
        <w:rPr>
          <w:rFonts w:ascii="宋体" w:hAnsi="宋体" w:cs="宋体" w:hint="eastAsia"/>
          <w:kern w:val="0"/>
          <w:sz w:val="32"/>
          <w:szCs w:val="32"/>
        </w:rPr>
        <w:t>训条件</w:t>
      </w:r>
      <w:proofErr w:type="gramEnd"/>
      <w:r>
        <w:rPr>
          <w:rFonts w:ascii="宋体" w:hAnsi="宋体" w:cs="宋体" w:hint="eastAsia"/>
          <w:kern w:val="0"/>
          <w:sz w:val="32"/>
          <w:szCs w:val="32"/>
        </w:rPr>
        <w:t>是高技能职业人才培养的重要基础，</w:t>
      </w:r>
      <w:r>
        <w:rPr>
          <w:rFonts w:ascii="宋体" w:hAnsi="宋体" w:cs="宋体"/>
          <w:kern w:val="0"/>
          <w:sz w:val="32"/>
          <w:szCs w:val="32"/>
        </w:rPr>
        <w:t xml:space="preserve"> </w:t>
      </w:r>
      <w:r>
        <w:rPr>
          <w:rFonts w:ascii="宋体" w:hAnsi="宋体" w:cs="宋体" w:hint="eastAsia"/>
          <w:kern w:val="0"/>
          <w:sz w:val="32"/>
          <w:szCs w:val="32"/>
        </w:rPr>
        <w:t>加强校内外实训基地及内涵建设，是彰</w:t>
      </w:r>
      <w:proofErr w:type="gramStart"/>
      <w:r>
        <w:rPr>
          <w:rFonts w:ascii="宋体" w:hAnsi="宋体" w:cs="宋体" w:hint="eastAsia"/>
          <w:kern w:val="0"/>
          <w:sz w:val="32"/>
          <w:szCs w:val="32"/>
        </w:rPr>
        <w:t>显专业</w:t>
      </w:r>
      <w:proofErr w:type="gramEnd"/>
      <w:r>
        <w:rPr>
          <w:rFonts w:ascii="宋体" w:hAnsi="宋体" w:cs="宋体" w:hint="eastAsia"/>
          <w:kern w:val="0"/>
          <w:sz w:val="32"/>
          <w:szCs w:val="32"/>
        </w:rPr>
        <w:t>及专业</w:t>
      </w:r>
      <w:proofErr w:type="gramStart"/>
      <w:r>
        <w:rPr>
          <w:rFonts w:ascii="宋体" w:hAnsi="宋体" w:cs="宋体" w:hint="eastAsia"/>
          <w:kern w:val="0"/>
          <w:sz w:val="32"/>
          <w:szCs w:val="32"/>
        </w:rPr>
        <w:t>群人才</w:t>
      </w:r>
      <w:proofErr w:type="gramEnd"/>
      <w:r>
        <w:rPr>
          <w:rFonts w:ascii="宋体" w:hAnsi="宋体" w:cs="宋体" w:hint="eastAsia"/>
          <w:kern w:val="0"/>
          <w:sz w:val="32"/>
          <w:szCs w:val="32"/>
        </w:rPr>
        <w:t>培养特色与质量的重点工作。</w:t>
      </w:r>
      <w:r>
        <w:rPr>
          <w:rFonts w:ascii="宋体" w:hAnsi="宋体" w:cs="宋体" w:hint="eastAsia"/>
          <w:sz w:val="32"/>
          <w:szCs w:val="40"/>
        </w:rPr>
        <w:t>计算机动漫与游戏制作</w:t>
      </w:r>
      <w:r>
        <w:rPr>
          <w:rFonts w:ascii="宋体" w:hAnsi="宋体" w:cs="宋体" w:hint="eastAsia"/>
          <w:kern w:val="0"/>
          <w:sz w:val="32"/>
          <w:szCs w:val="32"/>
        </w:rPr>
        <w:t>专业拥有功能完备校内专业实训室（基地），校外实习基地达到</w:t>
      </w:r>
      <w:r>
        <w:rPr>
          <w:rFonts w:ascii="宋体" w:hAnsi="宋体" w:cs="宋体"/>
          <w:kern w:val="0"/>
          <w:sz w:val="32"/>
          <w:szCs w:val="32"/>
        </w:rPr>
        <w:t>3</w:t>
      </w:r>
      <w:r>
        <w:rPr>
          <w:rFonts w:ascii="宋体" w:hAnsi="宋体" w:cs="宋体" w:hint="eastAsia"/>
          <w:kern w:val="0"/>
          <w:sz w:val="32"/>
          <w:szCs w:val="32"/>
        </w:rPr>
        <w:t>个。为人才培养质量提供了硬件保障，有效推动了人才培养水平的提高。</w:t>
      </w:r>
      <w:r>
        <w:rPr>
          <w:rFonts w:ascii="宋体" w:hAnsi="宋体" w:cs="宋体"/>
          <w:kern w:val="0"/>
          <w:sz w:val="32"/>
          <w:szCs w:val="32"/>
        </w:rPr>
        <w:t xml:space="preserve"> </w:t>
      </w:r>
    </w:p>
    <w:p w:rsidR="005E3B9C" w:rsidRDefault="005E3B9C">
      <w:pPr>
        <w:widowControl/>
        <w:ind w:firstLineChars="200" w:firstLine="640"/>
        <w:jc w:val="left"/>
        <w:rPr>
          <w:rFonts w:ascii="宋体" w:cs="宋体"/>
          <w:kern w:val="0"/>
          <w:sz w:val="32"/>
          <w:szCs w:val="32"/>
        </w:rPr>
      </w:pPr>
      <w:r>
        <w:rPr>
          <w:rFonts w:ascii="宋体" w:hAnsi="宋体" w:cs="宋体" w:hint="eastAsia"/>
          <w:kern w:val="0"/>
          <w:sz w:val="32"/>
          <w:szCs w:val="32"/>
        </w:rPr>
        <w:lastRenderedPageBreak/>
        <w:t>学校开设计算机动漫与游戏制作专业实验场室及设备一览表</w:t>
      </w:r>
    </w:p>
    <w:tbl>
      <w:tblPr>
        <w:tblW w:w="9160"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4"/>
        <w:gridCol w:w="5236"/>
      </w:tblGrid>
      <w:tr w:rsidR="005E3B9C" w:rsidRPr="00821915">
        <w:trPr>
          <w:trHeight w:val="956"/>
        </w:trPr>
        <w:tc>
          <w:tcPr>
            <w:tcW w:w="3924" w:type="dxa"/>
          </w:tcPr>
          <w:p w:rsidR="005E3B9C" w:rsidRDefault="005E3B9C">
            <w:pPr>
              <w:widowControl/>
              <w:ind w:firstLineChars="200" w:firstLine="640"/>
              <w:jc w:val="left"/>
              <w:rPr>
                <w:rFonts w:ascii="宋体" w:cs="宋体"/>
                <w:kern w:val="0"/>
                <w:sz w:val="32"/>
                <w:szCs w:val="32"/>
              </w:rPr>
            </w:pPr>
            <w:r>
              <w:rPr>
                <w:rFonts w:ascii="宋体" w:hAnsi="宋体" w:cs="宋体" w:hint="eastAsia"/>
                <w:kern w:val="0"/>
                <w:sz w:val="32"/>
                <w:szCs w:val="32"/>
              </w:rPr>
              <w:t>实验场室名称及数量</w:t>
            </w:r>
          </w:p>
        </w:tc>
        <w:tc>
          <w:tcPr>
            <w:tcW w:w="5236" w:type="dxa"/>
          </w:tcPr>
          <w:p w:rsidR="005E3B9C" w:rsidRDefault="005E3B9C">
            <w:pPr>
              <w:widowControl/>
              <w:ind w:firstLineChars="200" w:firstLine="640"/>
              <w:jc w:val="left"/>
              <w:rPr>
                <w:rFonts w:ascii="宋体" w:cs="宋体"/>
                <w:kern w:val="0"/>
                <w:sz w:val="32"/>
                <w:szCs w:val="32"/>
              </w:rPr>
            </w:pPr>
            <w:r>
              <w:rPr>
                <w:rFonts w:ascii="宋体" w:hAnsi="宋体" w:cs="宋体" w:hint="eastAsia"/>
                <w:kern w:val="0"/>
                <w:sz w:val="32"/>
                <w:szCs w:val="32"/>
              </w:rPr>
              <w:t>主要设备清单</w:t>
            </w:r>
          </w:p>
        </w:tc>
      </w:tr>
      <w:tr w:rsidR="005E3B9C" w:rsidRPr="00821915">
        <w:trPr>
          <w:trHeight w:val="1060"/>
        </w:trPr>
        <w:tc>
          <w:tcPr>
            <w:tcW w:w="3924" w:type="dxa"/>
          </w:tcPr>
          <w:p w:rsidR="005E3B9C" w:rsidRDefault="005E3B9C">
            <w:pPr>
              <w:widowControl/>
              <w:ind w:firstLineChars="200" w:firstLine="640"/>
              <w:jc w:val="left"/>
              <w:rPr>
                <w:rFonts w:ascii="宋体" w:cs="宋体"/>
                <w:kern w:val="0"/>
                <w:sz w:val="32"/>
                <w:szCs w:val="32"/>
              </w:rPr>
            </w:pPr>
            <w:r>
              <w:rPr>
                <w:rFonts w:ascii="宋体" w:hAnsi="宋体" w:cs="宋体" w:hint="eastAsia"/>
                <w:kern w:val="0"/>
                <w:sz w:val="32"/>
                <w:szCs w:val="32"/>
              </w:rPr>
              <w:t>多媒体教室</w:t>
            </w:r>
            <w:r>
              <w:rPr>
                <w:rFonts w:ascii="宋体" w:hAnsi="宋体" w:cs="宋体"/>
                <w:kern w:val="0"/>
                <w:sz w:val="32"/>
                <w:szCs w:val="32"/>
              </w:rPr>
              <w:t>2</w:t>
            </w:r>
            <w:r>
              <w:rPr>
                <w:rFonts w:ascii="宋体" w:hAnsi="宋体" w:cs="宋体" w:hint="eastAsia"/>
                <w:kern w:val="0"/>
                <w:sz w:val="32"/>
                <w:szCs w:val="32"/>
              </w:rPr>
              <w:t>个</w:t>
            </w:r>
          </w:p>
        </w:tc>
        <w:tc>
          <w:tcPr>
            <w:tcW w:w="5236" w:type="dxa"/>
          </w:tcPr>
          <w:p w:rsidR="005E3B9C" w:rsidRDefault="005E3B9C">
            <w:pPr>
              <w:widowControl/>
              <w:ind w:firstLineChars="200" w:firstLine="640"/>
              <w:jc w:val="left"/>
              <w:rPr>
                <w:rFonts w:ascii="宋体" w:cs="宋体"/>
                <w:kern w:val="0"/>
                <w:sz w:val="32"/>
                <w:szCs w:val="32"/>
              </w:rPr>
            </w:pPr>
            <w:r>
              <w:rPr>
                <w:rFonts w:ascii="宋体" w:hAnsi="宋体" w:cs="宋体" w:hint="eastAsia"/>
                <w:kern w:val="0"/>
                <w:sz w:val="32"/>
                <w:szCs w:val="32"/>
              </w:rPr>
              <w:t>电脑</w:t>
            </w:r>
            <w:r>
              <w:rPr>
                <w:rFonts w:ascii="宋体" w:hAnsi="宋体" w:cs="宋体"/>
                <w:kern w:val="0"/>
                <w:sz w:val="32"/>
                <w:szCs w:val="32"/>
              </w:rPr>
              <w:t>100</w:t>
            </w:r>
            <w:r>
              <w:rPr>
                <w:rFonts w:ascii="宋体" w:hAnsi="宋体" w:cs="宋体" w:hint="eastAsia"/>
                <w:kern w:val="0"/>
                <w:sz w:val="32"/>
                <w:szCs w:val="32"/>
              </w:rPr>
              <w:t>台</w:t>
            </w:r>
          </w:p>
        </w:tc>
      </w:tr>
      <w:tr w:rsidR="005E3B9C" w:rsidRPr="00821915">
        <w:trPr>
          <w:trHeight w:val="1060"/>
        </w:trPr>
        <w:tc>
          <w:tcPr>
            <w:tcW w:w="3924" w:type="dxa"/>
          </w:tcPr>
          <w:p w:rsidR="005E3B9C" w:rsidRDefault="005E3B9C">
            <w:pPr>
              <w:widowControl/>
              <w:ind w:firstLineChars="200" w:firstLine="640"/>
              <w:jc w:val="left"/>
              <w:rPr>
                <w:rFonts w:ascii="宋体" w:cs="宋体"/>
                <w:kern w:val="0"/>
                <w:sz w:val="32"/>
                <w:szCs w:val="32"/>
              </w:rPr>
            </w:pPr>
            <w:r>
              <w:rPr>
                <w:rFonts w:ascii="宋体" w:hAnsi="宋体" w:cs="宋体" w:hint="eastAsia"/>
                <w:kern w:val="0"/>
                <w:sz w:val="32"/>
                <w:szCs w:val="32"/>
              </w:rPr>
              <w:t>美术室</w:t>
            </w:r>
            <w:r>
              <w:rPr>
                <w:rFonts w:ascii="宋体" w:hAnsi="宋体" w:cs="宋体"/>
                <w:kern w:val="0"/>
                <w:sz w:val="32"/>
                <w:szCs w:val="32"/>
              </w:rPr>
              <w:t>1</w:t>
            </w:r>
            <w:r>
              <w:rPr>
                <w:rFonts w:ascii="宋体" w:hAnsi="宋体" w:cs="宋体" w:hint="eastAsia"/>
                <w:kern w:val="0"/>
                <w:sz w:val="32"/>
                <w:szCs w:val="32"/>
              </w:rPr>
              <w:t>间</w:t>
            </w:r>
          </w:p>
        </w:tc>
        <w:tc>
          <w:tcPr>
            <w:tcW w:w="5236" w:type="dxa"/>
          </w:tcPr>
          <w:p w:rsidR="005E3B9C" w:rsidRDefault="005E3B9C">
            <w:pPr>
              <w:widowControl/>
              <w:ind w:firstLineChars="200" w:firstLine="640"/>
              <w:jc w:val="left"/>
              <w:rPr>
                <w:rFonts w:ascii="宋体" w:cs="宋体"/>
                <w:kern w:val="0"/>
                <w:sz w:val="32"/>
                <w:szCs w:val="32"/>
              </w:rPr>
            </w:pPr>
            <w:r>
              <w:rPr>
                <w:rFonts w:ascii="宋体" w:hAnsi="宋体" w:cs="宋体" w:hint="eastAsia"/>
                <w:kern w:val="0"/>
                <w:sz w:val="32"/>
                <w:szCs w:val="32"/>
              </w:rPr>
              <w:t>画板</w:t>
            </w:r>
            <w:r>
              <w:rPr>
                <w:rFonts w:ascii="宋体" w:hAnsi="宋体" w:cs="宋体"/>
                <w:kern w:val="0"/>
                <w:sz w:val="32"/>
                <w:szCs w:val="32"/>
              </w:rPr>
              <w:t>50</w:t>
            </w:r>
            <w:r>
              <w:rPr>
                <w:rFonts w:ascii="宋体" w:hAnsi="宋体" w:cs="宋体" w:hint="eastAsia"/>
                <w:kern w:val="0"/>
                <w:sz w:val="32"/>
                <w:szCs w:val="32"/>
              </w:rPr>
              <w:t>个</w:t>
            </w:r>
          </w:p>
        </w:tc>
      </w:tr>
    </w:tbl>
    <w:p w:rsidR="005E3B9C" w:rsidRDefault="005E3B9C">
      <w:pPr>
        <w:widowControl/>
        <w:ind w:firstLineChars="200" w:firstLine="640"/>
        <w:jc w:val="left"/>
        <w:rPr>
          <w:rFonts w:ascii="宋体" w:cs="宋体"/>
          <w:color w:val="0000FF"/>
          <w:kern w:val="0"/>
          <w:sz w:val="32"/>
          <w:szCs w:val="32"/>
        </w:rPr>
      </w:pPr>
      <w:r>
        <w:rPr>
          <w:rFonts w:ascii="宋体" w:hAnsi="宋体" w:cs="宋体"/>
          <w:color w:val="0000FF"/>
          <w:kern w:val="0"/>
          <w:sz w:val="32"/>
          <w:szCs w:val="32"/>
        </w:rPr>
        <w:t xml:space="preserve"> </w:t>
      </w:r>
    </w:p>
    <w:p w:rsidR="005E3B9C" w:rsidRDefault="005E3B9C">
      <w:pPr>
        <w:numPr>
          <w:ilvl w:val="0"/>
          <w:numId w:val="5"/>
        </w:numPr>
        <w:ind w:firstLineChars="200" w:firstLine="643"/>
        <w:rPr>
          <w:rFonts w:ascii="宋体" w:cs="宋体"/>
          <w:b/>
          <w:bCs/>
          <w:sz w:val="32"/>
          <w:szCs w:val="32"/>
        </w:rPr>
      </w:pPr>
      <w:r>
        <w:rPr>
          <w:rFonts w:ascii="宋体" w:hAnsi="宋体" w:cs="宋体" w:hint="eastAsia"/>
          <w:b/>
          <w:bCs/>
          <w:sz w:val="32"/>
          <w:szCs w:val="32"/>
        </w:rPr>
        <w:t>教学资源</w:t>
      </w:r>
    </w:p>
    <w:p w:rsidR="005E3B9C" w:rsidRDefault="005E3B9C">
      <w:pPr>
        <w:snapToGrid w:val="0"/>
        <w:spacing w:line="360" w:lineRule="auto"/>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）图书馆学习环境设置：全天候开放，敞开自选式图书布局，提供学习、上网、小组讨论的空间与桌椅条件。</w:t>
      </w:r>
    </w:p>
    <w:p w:rsidR="005E3B9C" w:rsidRDefault="005E3B9C">
      <w:pPr>
        <w:snapToGrid w:val="0"/>
        <w:spacing w:line="360" w:lineRule="auto"/>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）图书范围与图书量、图书服务：专业图书馆藏量在</w:t>
      </w:r>
      <w:r>
        <w:rPr>
          <w:rFonts w:ascii="宋体" w:hAnsi="宋体" w:cs="宋体"/>
          <w:sz w:val="32"/>
          <w:szCs w:val="32"/>
        </w:rPr>
        <w:t>5000</w:t>
      </w:r>
      <w:r>
        <w:rPr>
          <w:rFonts w:ascii="宋体" w:hAnsi="宋体" w:cs="宋体" w:hint="eastAsia"/>
          <w:sz w:val="32"/>
          <w:szCs w:val="32"/>
        </w:rPr>
        <w:t>册至</w:t>
      </w:r>
      <w:r>
        <w:rPr>
          <w:rFonts w:ascii="宋体" w:hAnsi="宋体" w:cs="宋体"/>
          <w:sz w:val="32"/>
          <w:szCs w:val="32"/>
        </w:rPr>
        <w:t>10000</w:t>
      </w:r>
      <w:r>
        <w:rPr>
          <w:rFonts w:ascii="宋体" w:hAnsi="宋体" w:cs="宋体" w:hint="eastAsia"/>
          <w:sz w:val="32"/>
          <w:szCs w:val="32"/>
        </w:rPr>
        <w:t>册，</w:t>
      </w:r>
      <w:r>
        <w:rPr>
          <w:rFonts w:ascii="宋体" w:hAnsi="宋体" w:cs="宋体"/>
          <w:sz w:val="32"/>
          <w:szCs w:val="32"/>
        </w:rPr>
        <w:t>5</w:t>
      </w:r>
      <w:r>
        <w:rPr>
          <w:rFonts w:ascii="宋体" w:hAnsi="宋体" w:cs="宋体" w:hint="eastAsia"/>
          <w:sz w:val="32"/>
          <w:szCs w:val="32"/>
        </w:rPr>
        <w:t>年类出版的图书不少于</w:t>
      </w:r>
      <w:r>
        <w:rPr>
          <w:rFonts w:ascii="宋体" w:hAnsi="宋体" w:cs="宋体"/>
          <w:sz w:val="32"/>
          <w:szCs w:val="32"/>
        </w:rPr>
        <w:t>60%</w:t>
      </w:r>
      <w:r>
        <w:rPr>
          <w:rFonts w:ascii="宋体" w:hAnsi="宋体" w:cs="宋体" w:hint="eastAsia"/>
          <w:sz w:val="32"/>
          <w:szCs w:val="32"/>
        </w:rPr>
        <w:t>，内容包含公共基础、专业基础、专业课、相关专业的知识和技能方面的图书；</w:t>
      </w:r>
      <w:r>
        <w:rPr>
          <w:rFonts w:ascii="宋体" w:hAnsi="宋体" w:cs="宋体"/>
          <w:sz w:val="32"/>
          <w:szCs w:val="32"/>
        </w:rPr>
        <w:t>24</w:t>
      </w:r>
      <w:r>
        <w:rPr>
          <w:rFonts w:ascii="宋体" w:hAnsi="宋体" w:cs="宋体" w:hint="eastAsia"/>
          <w:sz w:val="32"/>
          <w:szCs w:val="32"/>
        </w:rPr>
        <w:t>小时自动借还</w:t>
      </w:r>
      <w:proofErr w:type="gramStart"/>
      <w:r>
        <w:rPr>
          <w:rFonts w:ascii="宋体" w:hAnsi="宋体" w:cs="宋体" w:hint="eastAsia"/>
          <w:sz w:val="32"/>
          <w:szCs w:val="32"/>
        </w:rPr>
        <w:t>数设施</w:t>
      </w:r>
      <w:proofErr w:type="gramEnd"/>
      <w:r>
        <w:rPr>
          <w:rFonts w:ascii="宋体" w:hAnsi="宋体" w:cs="宋体" w:hint="eastAsia"/>
          <w:sz w:val="32"/>
          <w:szCs w:val="32"/>
        </w:rPr>
        <w:t>和人工服务，足够的交互图书查询设备配置与网上校园图书查询及管理服务功能。</w:t>
      </w:r>
    </w:p>
    <w:p w:rsidR="005E3B9C" w:rsidRDefault="005E3B9C">
      <w:pPr>
        <w:snapToGrid w:val="0"/>
        <w:spacing w:line="360" w:lineRule="auto"/>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）数字图书与教学资料：提供馆内使用与借出使用两种服务，馆内</w:t>
      </w:r>
      <w:proofErr w:type="gramStart"/>
      <w:r>
        <w:rPr>
          <w:rFonts w:ascii="宋体" w:hAnsi="宋体" w:cs="宋体" w:hint="eastAsia"/>
          <w:sz w:val="32"/>
          <w:szCs w:val="32"/>
        </w:rPr>
        <w:t>使用位</w:t>
      </w:r>
      <w:proofErr w:type="gramEnd"/>
      <w:r>
        <w:rPr>
          <w:rFonts w:ascii="宋体" w:hAnsi="宋体" w:cs="宋体" w:hint="eastAsia"/>
          <w:sz w:val="32"/>
          <w:szCs w:val="32"/>
        </w:rPr>
        <w:t>不少于</w:t>
      </w:r>
      <w:r>
        <w:rPr>
          <w:rFonts w:ascii="宋体" w:hAnsi="宋体" w:cs="宋体"/>
          <w:sz w:val="32"/>
          <w:szCs w:val="32"/>
        </w:rPr>
        <w:t>100</w:t>
      </w:r>
      <w:r>
        <w:rPr>
          <w:rFonts w:ascii="宋体" w:hAnsi="宋体" w:cs="宋体" w:hint="eastAsia"/>
          <w:sz w:val="32"/>
          <w:szCs w:val="32"/>
        </w:rPr>
        <w:t>套，</w:t>
      </w:r>
      <w:r>
        <w:rPr>
          <w:rFonts w:ascii="宋体" w:hAnsi="宋体" w:cs="宋体"/>
          <w:sz w:val="32"/>
          <w:szCs w:val="32"/>
        </w:rPr>
        <w:t>5</w:t>
      </w:r>
      <w:r>
        <w:rPr>
          <w:rFonts w:ascii="宋体" w:hAnsi="宋体" w:cs="宋体" w:hint="eastAsia"/>
          <w:sz w:val="32"/>
          <w:szCs w:val="32"/>
        </w:rPr>
        <w:t>年内出版制作的数字图书资料不少于</w:t>
      </w:r>
      <w:r>
        <w:rPr>
          <w:rFonts w:ascii="宋体" w:hAnsi="宋体" w:cs="宋体"/>
          <w:sz w:val="32"/>
          <w:szCs w:val="32"/>
        </w:rPr>
        <w:t>60%</w:t>
      </w:r>
      <w:r>
        <w:rPr>
          <w:rFonts w:ascii="宋体" w:hAnsi="宋体" w:cs="宋体" w:hint="eastAsia"/>
          <w:sz w:val="32"/>
          <w:szCs w:val="32"/>
        </w:rPr>
        <w:t>。</w:t>
      </w:r>
    </w:p>
    <w:p w:rsidR="005E3B9C" w:rsidRDefault="005E3B9C">
      <w:pPr>
        <w:numPr>
          <w:ilvl w:val="0"/>
          <w:numId w:val="5"/>
        </w:numPr>
        <w:ind w:firstLineChars="200" w:firstLine="643"/>
        <w:rPr>
          <w:rFonts w:ascii="宋体" w:cs="宋体"/>
          <w:b/>
          <w:sz w:val="32"/>
          <w:szCs w:val="32"/>
        </w:rPr>
      </w:pPr>
      <w:r>
        <w:rPr>
          <w:rFonts w:ascii="宋体" w:hAnsi="宋体" w:cs="宋体" w:hint="eastAsia"/>
          <w:b/>
          <w:bCs/>
          <w:sz w:val="32"/>
          <w:szCs w:val="32"/>
        </w:rPr>
        <w:t>教学方法</w:t>
      </w:r>
    </w:p>
    <w:p w:rsidR="005E3B9C" w:rsidRDefault="005E3B9C">
      <w:pPr>
        <w:ind w:firstLineChars="200" w:firstLine="643"/>
        <w:rPr>
          <w:rFonts w:ascii="宋体" w:cs="宋体"/>
          <w:b/>
          <w:sz w:val="32"/>
          <w:szCs w:val="32"/>
        </w:rPr>
      </w:pPr>
      <w:r>
        <w:rPr>
          <w:rFonts w:ascii="宋体" w:hAnsi="宋体" w:cs="宋体" w:hint="eastAsia"/>
          <w:b/>
          <w:sz w:val="32"/>
          <w:szCs w:val="32"/>
        </w:rPr>
        <w:t>教学方法</w:t>
      </w:r>
      <w:r>
        <w:rPr>
          <w:rFonts w:ascii="宋体" w:hAnsi="宋体" w:cs="宋体"/>
          <w:b/>
          <w:sz w:val="32"/>
          <w:szCs w:val="32"/>
        </w:rPr>
        <w:t>:</w:t>
      </w:r>
      <w:r>
        <w:rPr>
          <w:rFonts w:ascii="宋体" w:hAnsi="宋体" w:cs="宋体" w:hint="eastAsia"/>
          <w:b/>
          <w:sz w:val="32"/>
          <w:szCs w:val="32"/>
        </w:rPr>
        <w:t>建立校内“动画工场”为实践教学主体</w:t>
      </w:r>
    </w:p>
    <w:p w:rsidR="005E3B9C" w:rsidRDefault="005E3B9C" w:rsidP="00C7410B">
      <w:pPr>
        <w:pStyle w:val="2"/>
        <w:keepNext w:val="0"/>
        <w:keepLines w:val="0"/>
        <w:spacing w:before="0" w:after="0" w:line="360" w:lineRule="auto"/>
        <w:ind w:firstLineChars="193" w:firstLine="618"/>
        <w:rPr>
          <w:rFonts w:ascii="宋体" w:eastAsia="宋体" w:hAnsi="宋体" w:cs="宋体"/>
          <w:b w:val="0"/>
          <w:szCs w:val="32"/>
        </w:rPr>
      </w:pPr>
      <w:r>
        <w:rPr>
          <w:rFonts w:ascii="宋体" w:eastAsia="宋体" w:hAnsi="宋体" w:cs="宋体" w:hint="eastAsia"/>
          <w:b w:val="0"/>
          <w:szCs w:val="32"/>
        </w:rPr>
        <w:t>实践教学的方式取决于教学过程与方法。过程充分考虑</w:t>
      </w:r>
      <w:r>
        <w:rPr>
          <w:rFonts w:ascii="宋体" w:eastAsia="宋体" w:hAnsi="宋体" w:cs="宋体" w:hint="eastAsia"/>
          <w:b w:val="0"/>
          <w:szCs w:val="32"/>
        </w:rPr>
        <w:lastRenderedPageBreak/>
        <w:t>职业技能要求和工作过程，并参考企业生产流程来安排实践教学过程，通过系列的实</w:t>
      </w:r>
      <w:proofErr w:type="gramStart"/>
      <w:r>
        <w:rPr>
          <w:rFonts w:ascii="宋体" w:eastAsia="宋体" w:hAnsi="宋体" w:cs="宋体" w:hint="eastAsia"/>
          <w:b w:val="0"/>
          <w:szCs w:val="32"/>
        </w:rPr>
        <w:t>训项目</w:t>
      </w:r>
      <w:proofErr w:type="gramEnd"/>
      <w:r>
        <w:rPr>
          <w:rFonts w:ascii="宋体" w:eastAsia="宋体" w:hAnsi="宋体" w:cs="宋体" w:hint="eastAsia"/>
          <w:b w:val="0"/>
          <w:szCs w:val="32"/>
        </w:rPr>
        <w:t>制作单来引导学生按生产流程完成课程作用。每个教学环节都对应于企业工作过程的一个步骤，在教学对应环节都设计了若干实训单卡，按行业制作标准来引导学生实际训练。课程教师按企业项目任务设计一套生产计划，让不同岗位训练的学生都能全盘了解项目整体内容与流程，并在自己的训练岗位上完成规定的任务。任务完成后，学校专业教师和企业共同评价。</w:t>
      </w:r>
      <w:r>
        <w:rPr>
          <w:rFonts w:ascii="宋体" w:eastAsia="宋体" w:hAnsi="宋体" w:cs="宋体"/>
          <w:b w:val="0"/>
          <w:szCs w:val="32"/>
        </w:rPr>
        <w:t xml:space="preserve">                        </w:t>
      </w:r>
    </w:p>
    <w:p w:rsidR="005E3B9C" w:rsidRDefault="005E3B9C">
      <w:pPr>
        <w:widowControl/>
        <w:ind w:firstLineChars="200" w:firstLine="640"/>
        <w:jc w:val="left"/>
        <w:rPr>
          <w:rFonts w:ascii="宋体" w:cs="宋体"/>
          <w:kern w:val="0"/>
          <w:sz w:val="32"/>
          <w:szCs w:val="32"/>
        </w:rPr>
      </w:pPr>
      <w:r>
        <w:rPr>
          <w:rFonts w:ascii="宋体" w:hAnsi="宋体" w:cs="宋体" w:hint="eastAsia"/>
          <w:sz w:val="32"/>
          <w:szCs w:val="32"/>
        </w:rPr>
        <w:t>将项目按企业工作流程</w:t>
      </w:r>
      <w:proofErr w:type="gramStart"/>
      <w:r>
        <w:rPr>
          <w:rFonts w:ascii="宋体" w:hAnsi="宋体" w:cs="宋体" w:hint="eastAsia"/>
          <w:sz w:val="32"/>
          <w:szCs w:val="32"/>
        </w:rPr>
        <w:t>容入专业</w:t>
      </w:r>
      <w:proofErr w:type="gramEnd"/>
      <w:r>
        <w:rPr>
          <w:rFonts w:ascii="宋体" w:hAnsi="宋体" w:cs="宋体" w:hint="eastAsia"/>
          <w:sz w:val="32"/>
          <w:szCs w:val="32"/>
        </w:rPr>
        <w:t>课程，使学生在学习一门课程中不是孤立地</w:t>
      </w:r>
      <w:r>
        <w:rPr>
          <w:rFonts w:ascii="宋体" w:hAnsi="宋体" w:cs="宋体"/>
          <w:sz w:val="32"/>
          <w:szCs w:val="32"/>
        </w:rPr>
        <w:t xml:space="preserve"> </w:t>
      </w:r>
      <w:r>
        <w:rPr>
          <w:rFonts w:ascii="宋体" w:hAnsi="宋体" w:cs="宋体" w:hint="eastAsia"/>
          <w:sz w:val="32"/>
          <w:szCs w:val="32"/>
        </w:rPr>
        <w:t>掌握某一种技能，而是直接面对整体工作任务，使学生学习见木又见林。尤其是学生在课程中要完成系列实训单卡等教学准备，有目的的引导学生课程预习，有益于学生在教学过程中主动学习职业技能，实现教师为主导、学生为主体的教学，按照企业的评价来要求学生，还培养学生养成良好的职业素质和团队合作的职业精神。</w:t>
      </w:r>
    </w:p>
    <w:p w:rsidR="005E3B9C" w:rsidRDefault="005E3B9C">
      <w:pPr>
        <w:numPr>
          <w:ilvl w:val="0"/>
          <w:numId w:val="5"/>
        </w:numPr>
        <w:ind w:firstLineChars="200" w:firstLine="643"/>
        <w:rPr>
          <w:rFonts w:ascii="宋体" w:cs="宋体"/>
          <w:b/>
          <w:bCs/>
          <w:sz w:val="32"/>
          <w:szCs w:val="32"/>
        </w:rPr>
      </w:pPr>
      <w:r>
        <w:rPr>
          <w:rFonts w:ascii="宋体" w:hAnsi="宋体" w:cs="宋体" w:hint="eastAsia"/>
          <w:b/>
          <w:bCs/>
          <w:sz w:val="32"/>
          <w:szCs w:val="32"/>
        </w:rPr>
        <w:t>学习评价</w:t>
      </w:r>
    </w:p>
    <w:p w:rsidR="005E3B9C" w:rsidRDefault="005E3B9C">
      <w:pPr>
        <w:widowControl/>
        <w:ind w:firstLineChars="200" w:firstLine="640"/>
        <w:jc w:val="left"/>
        <w:rPr>
          <w:rFonts w:ascii="宋体" w:cs="宋体"/>
          <w:kern w:val="0"/>
          <w:sz w:val="32"/>
          <w:szCs w:val="32"/>
        </w:rPr>
      </w:pPr>
      <w:r>
        <w:rPr>
          <w:rFonts w:ascii="宋体" w:hAnsi="宋体" w:cs="宋体" w:hint="eastAsia"/>
          <w:kern w:val="0"/>
          <w:sz w:val="32"/>
          <w:szCs w:val="32"/>
        </w:rPr>
        <w:t>对学生的考核从基础知识、课堂讨论发言、平时作业、实际操作和社会实践等多方面进行综合测评</w:t>
      </w:r>
    </w:p>
    <w:p w:rsidR="005E3B9C" w:rsidRDefault="005E3B9C">
      <w:pPr>
        <w:widowControl/>
        <w:numPr>
          <w:ilvl w:val="0"/>
          <w:numId w:val="6"/>
        </w:numPr>
        <w:ind w:firstLineChars="200" w:firstLine="640"/>
        <w:jc w:val="left"/>
        <w:rPr>
          <w:rFonts w:ascii="宋体" w:cs="宋体"/>
          <w:kern w:val="0"/>
          <w:sz w:val="32"/>
          <w:szCs w:val="32"/>
        </w:rPr>
      </w:pPr>
      <w:r>
        <w:rPr>
          <w:rFonts w:ascii="宋体" w:hAnsi="宋体" w:cs="宋体" w:hint="eastAsia"/>
          <w:kern w:val="0"/>
          <w:sz w:val="32"/>
          <w:szCs w:val="32"/>
        </w:rPr>
        <w:t>考试的依据和命题原则：（</w:t>
      </w:r>
      <w:r>
        <w:rPr>
          <w:rFonts w:ascii="宋体" w:hAnsi="宋体" w:cs="宋体"/>
          <w:kern w:val="0"/>
          <w:sz w:val="32"/>
          <w:szCs w:val="32"/>
        </w:rPr>
        <w:t>1</w:t>
      </w:r>
      <w:r>
        <w:rPr>
          <w:rFonts w:ascii="宋体" w:hAnsi="宋体" w:cs="宋体" w:hint="eastAsia"/>
          <w:kern w:val="0"/>
          <w:sz w:val="32"/>
          <w:szCs w:val="32"/>
        </w:rPr>
        <w:t>）符合教学大纲、文字教材规定的教学内容和教学要求。（</w:t>
      </w:r>
      <w:r>
        <w:rPr>
          <w:rFonts w:ascii="宋体" w:hAnsi="宋体" w:cs="宋体"/>
          <w:kern w:val="0"/>
          <w:sz w:val="32"/>
          <w:szCs w:val="32"/>
        </w:rPr>
        <w:t>2</w:t>
      </w:r>
      <w:r>
        <w:rPr>
          <w:rFonts w:ascii="宋体" w:hAnsi="宋体" w:cs="宋体" w:hint="eastAsia"/>
          <w:kern w:val="0"/>
          <w:sz w:val="32"/>
          <w:szCs w:val="32"/>
        </w:rPr>
        <w:t>）考试命题范围和试卷内容覆盖本课程教材。（</w:t>
      </w:r>
      <w:r>
        <w:rPr>
          <w:rFonts w:ascii="宋体" w:hAnsi="宋体" w:cs="宋体"/>
          <w:kern w:val="0"/>
          <w:sz w:val="32"/>
          <w:szCs w:val="32"/>
        </w:rPr>
        <w:t>3</w:t>
      </w:r>
      <w:r>
        <w:rPr>
          <w:rFonts w:ascii="宋体" w:hAnsi="宋体" w:cs="宋体" w:hint="eastAsia"/>
          <w:kern w:val="0"/>
          <w:sz w:val="32"/>
          <w:szCs w:val="32"/>
        </w:rPr>
        <w:t>）试卷要反映学习目标的各个层次要求；试题难易适中，可分为容易、适中、较难三个程</w:t>
      </w:r>
      <w:r>
        <w:rPr>
          <w:rFonts w:ascii="宋体" w:hAnsi="宋体" w:cs="宋体" w:hint="eastAsia"/>
          <w:kern w:val="0"/>
          <w:sz w:val="32"/>
          <w:szCs w:val="32"/>
        </w:rPr>
        <w:lastRenderedPageBreak/>
        <w:t>度，所占比例大致为：容易占</w:t>
      </w:r>
      <w:r>
        <w:rPr>
          <w:rFonts w:ascii="宋体" w:hAnsi="宋体" w:cs="宋体"/>
          <w:kern w:val="0"/>
          <w:sz w:val="32"/>
          <w:szCs w:val="32"/>
        </w:rPr>
        <w:t xml:space="preserve"> 30%</w:t>
      </w:r>
      <w:r>
        <w:rPr>
          <w:rFonts w:ascii="宋体" w:hAnsi="宋体" w:cs="宋体" w:hint="eastAsia"/>
          <w:kern w:val="0"/>
          <w:sz w:val="32"/>
          <w:szCs w:val="32"/>
        </w:rPr>
        <w:t>，适中占</w:t>
      </w:r>
      <w:r>
        <w:rPr>
          <w:rFonts w:ascii="宋体" w:hAnsi="宋体" w:cs="宋体"/>
          <w:kern w:val="0"/>
          <w:sz w:val="32"/>
          <w:szCs w:val="32"/>
        </w:rPr>
        <w:t xml:space="preserve"> 60%</w:t>
      </w:r>
      <w:r>
        <w:rPr>
          <w:rFonts w:ascii="宋体" w:hAnsi="宋体" w:cs="宋体" w:hint="eastAsia"/>
          <w:kern w:val="0"/>
          <w:sz w:val="32"/>
          <w:szCs w:val="32"/>
        </w:rPr>
        <w:t>，较难占</w:t>
      </w:r>
      <w:r>
        <w:rPr>
          <w:rFonts w:ascii="宋体" w:hAnsi="宋体" w:cs="宋体"/>
          <w:kern w:val="0"/>
          <w:sz w:val="32"/>
          <w:szCs w:val="32"/>
        </w:rPr>
        <w:t>10%</w:t>
      </w:r>
      <w:r>
        <w:rPr>
          <w:rFonts w:ascii="宋体" w:hAnsi="宋体" w:cs="宋体" w:hint="eastAsia"/>
          <w:kern w:val="0"/>
          <w:sz w:val="32"/>
          <w:szCs w:val="32"/>
        </w:rPr>
        <w:t>。（</w:t>
      </w:r>
      <w:r>
        <w:rPr>
          <w:rFonts w:ascii="宋体" w:hAnsi="宋体" w:cs="宋体"/>
          <w:kern w:val="0"/>
          <w:sz w:val="32"/>
          <w:szCs w:val="32"/>
        </w:rPr>
        <w:t>4</w:t>
      </w:r>
      <w:r>
        <w:rPr>
          <w:rFonts w:ascii="宋体" w:hAnsi="宋体" w:cs="宋体" w:hint="eastAsia"/>
          <w:kern w:val="0"/>
          <w:sz w:val="32"/>
          <w:szCs w:val="32"/>
        </w:rPr>
        <w:t>）期末考试采用闭卷考试。</w:t>
      </w:r>
      <w:r>
        <w:rPr>
          <w:rFonts w:ascii="宋体" w:hAnsi="宋体" w:cs="宋体"/>
          <w:kern w:val="0"/>
          <w:sz w:val="32"/>
          <w:szCs w:val="32"/>
        </w:rPr>
        <w:t xml:space="preserve"> </w:t>
      </w:r>
    </w:p>
    <w:p w:rsidR="005E3B9C" w:rsidRDefault="005E3B9C">
      <w:pPr>
        <w:widowControl/>
        <w:numPr>
          <w:ilvl w:val="0"/>
          <w:numId w:val="6"/>
        </w:numPr>
        <w:ind w:firstLineChars="200" w:firstLine="640"/>
        <w:jc w:val="left"/>
        <w:rPr>
          <w:rFonts w:ascii="宋体" w:cs="宋体"/>
          <w:kern w:val="0"/>
          <w:sz w:val="32"/>
          <w:szCs w:val="32"/>
        </w:rPr>
      </w:pPr>
      <w:r>
        <w:rPr>
          <w:rFonts w:ascii="宋体" w:hAnsi="宋体" w:cs="宋体" w:hint="eastAsia"/>
          <w:kern w:val="0"/>
          <w:sz w:val="32"/>
          <w:szCs w:val="32"/>
        </w:rPr>
        <w:t>考试形式：分实操和理论考试，实操占总成绩的</w:t>
      </w:r>
      <w:r>
        <w:rPr>
          <w:rFonts w:ascii="宋体" w:hAnsi="宋体" w:cs="宋体"/>
          <w:kern w:val="0"/>
          <w:sz w:val="32"/>
          <w:szCs w:val="32"/>
        </w:rPr>
        <w:t>60</w:t>
      </w:r>
      <w:r>
        <w:rPr>
          <w:rFonts w:ascii="宋体" w:hAnsi="宋体" w:cs="宋体" w:hint="eastAsia"/>
          <w:kern w:val="0"/>
          <w:sz w:val="32"/>
          <w:szCs w:val="32"/>
        </w:rPr>
        <w:t>％，理论</w:t>
      </w:r>
      <w:proofErr w:type="gramStart"/>
      <w:r>
        <w:rPr>
          <w:rFonts w:ascii="宋体" w:hAnsi="宋体" w:cs="宋体" w:hint="eastAsia"/>
          <w:kern w:val="0"/>
          <w:sz w:val="32"/>
          <w:szCs w:val="32"/>
        </w:rPr>
        <w:t>考试占</w:t>
      </w:r>
      <w:proofErr w:type="gramEnd"/>
      <w:r>
        <w:rPr>
          <w:rFonts w:ascii="宋体" w:hAnsi="宋体" w:cs="宋体" w:hint="eastAsia"/>
          <w:kern w:val="0"/>
          <w:sz w:val="32"/>
          <w:szCs w:val="32"/>
        </w:rPr>
        <w:t>总成绩的</w:t>
      </w:r>
      <w:r>
        <w:rPr>
          <w:rFonts w:ascii="宋体" w:hAnsi="宋体" w:cs="宋体"/>
          <w:kern w:val="0"/>
          <w:sz w:val="32"/>
          <w:szCs w:val="32"/>
        </w:rPr>
        <w:t>40</w:t>
      </w:r>
      <w:r>
        <w:rPr>
          <w:rFonts w:ascii="宋体" w:hAnsi="宋体" w:cs="宋体" w:hint="eastAsia"/>
          <w:kern w:val="0"/>
          <w:sz w:val="32"/>
          <w:szCs w:val="32"/>
        </w:rPr>
        <w:t>％。</w:t>
      </w:r>
    </w:p>
    <w:p w:rsidR="005E3B9C" w:rsidRDefault="005E3B9C">
      <w:pPr>
        <w:widowControl/>
        <w:numPr>
          <w:ilvl w:val="0"/>
          <w:numId w:val="6"/>
        </w:numPr>
        <w:ind w:firstLineChars="200" w:firstLine="640"/>
        <w:jc w:val="left"/>
        <w:rPr>
          <w:rFonts w:ascii="宋体" w:cs="宋体"/>
          <w:kern w:val="0"/>
          <w:sz w:val="32"/>
          <w:szCs w:val="32"/>
        </w:rPr>
      </w:pPr>
      <w:r>
        <w:rPr>
          <w:rFonts w:ascii="宋体" w:hAnsi="宋体" w:cs="宋体" w:hint="eastAsia"/>
          <w:kern w:val="0"/>
          <w:sz w:val="32"/>
          <w:szCs w:val="32"/>
        </w:rPr>
        <w:t>综合评价：平时过程</w:t>
      </w:r>
      <w:proofErr w:type="gramStart"/>
      <w:r>
        <w:rPr>
          <w:rFonts w:ascii="宋体" w:hAnsi="宋体" w:cs="宋体" w:hint="eastAsia"/>
          <w:kern w:val="0"/>
          <w:sz w:val="32"/>
          <w:szCs w:val="32"/>
        </w:rPr>
        <w:t>考核占</w:t>
      </w:r>
      <w:proofErr w:type="gramEnd"/>
      <w:r>
        <w:rPr>
          <w:rFonts w:ascii="宋体" w:hAnsi="宋体" w:cs="宋体"/>
          <w:kern w:val="0"/>
          <w:sz w:val="32"/>
          <w:szCs w:val="32"/>
        </w:rPr>
        <w:t>60%</w:t>
      </w:r>
      <w:r>
        <w:rPr>
          <w:rFonts w:ascii="宋体" w:hAnsi="宋体" w:cs="宋体" w:hint="eastAsia"/>
          <w:kern w:val="0"/>
          <w:sz w:val="32"/>
          <w:szCs w:val="32"/>
        </w:rPr>
        <w:t>，期末考试成绩占</w:t>
      </w:r>
      <w:r>
        <w:rPr>
          <w:rFonts w:ascii="宋体" w:hAnsi="宋体" w:cs="宋体"/>
          <w:kern w:val="0"/>
          <w:sz w:val="32"/>
          <w:szCs w:val="32"/>
        </w:rPr>
        <w:t>40%</w:t>
      </w:r>
      <w:r>
        <w:rPr>
          <w:rFonts w:ascii="宋体" w:hAnsi="宋体" w:cs="宋体" w:hint="eastAsia"/>
          <w:kern w:val="0"/>
          <w:sz w:val="32"/>
          <w:szCs w:val="32"/>
        </w:rPr>
        <w:t>。</w:t>
      </w:r>
    </w:p>
    <w:p w:rsidR="005E3B9C" w:rsidRDefault="005E3B9C">
      <w:pPr>
        <w:numPr>
          <w:ilvl w:val="0"/>
          <w:numId w:val="5"/>
        </w:numPr>
        <w:ind w:firstLineChars="200" w:firstLine="643"/>
        <w:rPr>
          <w:rFonts w:ascii="宋体" w:cs="宋体"/>
          <w:b/>
          <w:bCs/>
          <w:sz w:val="32"/>
          <w:szCs w:val="32"/>
        </w:rPr>
      </w:pPr>
      <w:r>
        <w:rPr>
          <w:rFonts w:ascii="宋体" w:hAnsi="宋体" w:cs="宋体" w:hint="eastAsia"/>
          <w:b/>
          <w:bCs/>
          <w:sz w:val="32"/>
          <w:szCs w:val="32"/>
        </w:rPr>
        <w:t>质量管理</w:t>
      </w:r>
    </w:p>
    <w:p w:rsidR="005E3B9C" w:rsidRDefault="005E3B9C">
      <w:pPr>
        <w:widowControl/>
        <w:ind w:firstLineChars="200" w:firstLine="640"/>
        <w:jc w:val="left"/>
        <w:rPr>
          <w:rFonts w:ascii="宋体" w:cs="宋体"/>
          <w:kern w:val="0"/>
          <w:sz w:val="32"/>
          <w:szCs w:val="32"/>
        </w:rPr>
      </w:pPr>
      <w:r>
        <w:rPr>
          <w:rFonts w:ascii="宋体" w:hAnsi="宋体" w:cs="宋体"/>
          <w:kern w:val="0"/>
          <w:sz w:val="32"/>
          <w:szCs w:val="32"/>
        </w:rPr>
        <w:t>1</w:t>
      </w:r>
      <w:r>
        <w:rPr>
          <w:rFonts w:ascii="宋体" w:hAnsi="宋体" w:cs="宋体" w:hint="eastAsia"/>
          <w:kern w:val="0"/>
          <w:sz w:val="32"/>
          <w:szCs w:val="32"/>
        </w:rPr>
        <w:t>、职业能力目标</w:t>
      </w:r>
      <w:r>
        <w:rPr>
          <w:rFonts w:ascii="宋体" w:hAnsi="宋体" w:cs="宋体"/>
          <w:kern w:val="0"/>
          <w:sz w:val="32"/>
          <w:szCs w:val="32"/>
        </w:rPr>
        <w:t xml:space="preserve"> </w:t>
      </w:r>
    </w:p>
    <w:p w:rsidR="005E3B9C" w:rsidRDefault="005E3B9C">
      <w:pPr>
        <w:widowControl/>
        <w:ind w:firstLineChars="100" w:firstLine="320"/>
        <w:jc w:val="left"/>
        <w:rPr>
          <w:rFonts w:ascii="宋体" w:cs="宋体"/>
          <w:kern w:val="0"/>
          <w:sz w:val="32"/>
          <w:szCs w:val="32"/>
        </w:rPr>
      </w:pPr>
      <w:r>
        <w:rPr>
          <w:rFonts w:ascii="宋体" w:hAnsi="宋体" w:cs="宋体" w:hint="eastAsia"/>
          <w:kern w:val="0"/>
          <w:sz w:val="32"/>
          <w:szCs w:val="32"/>
        </w:rPr>
        <w:t>（</w:t>
      </w:r>
      <w:r>
        <w:rPr>
          <w:rFonts w:ascii="宋体" w:hAnsi="宋体" w:cs="宋体"/>
          <w:kern w:val="0"/>
          <w:sz w:val="32"/>
          <w:szCs w:val="32"/>
        </w:rPr>
        <w:t>1</w:t>
      </w:r>
      <w:r>
        <w:rPr>
          <w:rFonts w:ascii="宋体" w:hAnsi="宋体" w:cs="宋体" w:hint="eastAsia"/>
          <w:kern w:val="0"/>
          <w:sz w:val="32"/>
          <w:szCs w:val="32"/>
        </w:rPr>
        <w:t>）了解动画设计与制作所需的基础理论知识</w:t>
      </w:r>
    </w:p>
    <w:p w:rsidR="005E3B9C" w:rsidRDefault="005E3B9C">
      <w:pPr>
        <w:widowControl/>
        <w:ind w:firstLineChars="100" w:firstLine="320"/>
        <w:jc w:val="left"/>
        <w:rPr>
          <w:rFonts w:ascii="宋体" w:cs="宋体"/>
          <w:kern w:val="0"/>
          <w:sz w:val="32"/>
          <w:szCs w:val="32"/>
        </w:rPr>
      </w:pPr>
      <w:r>
        <w:rPr>
          <w:rFonts w:ascii="宋体" w:hAnsi="宋体" w:cs="宋体" w:hint="eastAsia"/>
          <w:kern w:val="0"/>
          <w:sz w:val="32"/>
          <w:szCs w:val="32"/>
        </w:rPr>
        <w:t>（</w:t>
      </w:r>
      <w:r>
        <w:rPr>
          <w:rFonts w:ascii="宋体" w:hAnsi="宋体" w:cs="宋体"/>
          <w:kern w:val="0"/>
          <w:sz w:val="32"/>
          <w:szCs w:val="32"/>
        </w:rPr>
        <w:t>2</w:t>
      </w:r>
      <w:r>
        <w:rPr>
          <w:rFonts w:ascii="宋体" w:hAnsi="宋体" w:cs="宋体" w:hint="eastAsia"/>
          <w:kern w:val="0"/>
          <w:sz w:val="32"/>
          <w:szCs w:val="32"/>
        </w:rPr>
        <w:t>）熟练掌握二维和三维动画设计与制作、三维游戏</w:t>
      </w:r>
      <w:r>
        <w:rPr>
          <w:rFonts w:ascii="宋体" w:hAnsi="宋体" w:cs="宋体"/>
          <w:kern w:val="0"/>
          <w:sz w:val="32"/>
          <w:szCs w:val="32"/>
        </w:rPr>
        <w:t xml:space="preserve"> </w:t>
      </w:r>
    </w:p>
    <w:p w:rsidR="005E3B9C" w:rsidRDefault="005E3B9C">
      <w:pPr>
        <w:widowControl/>
        <w:jc w:val="left"/>
        <w:rPr>
          <w:rFonts w:ascii="宋体" w:cs="宋体"/>
          <w:kern w:val="0"/>
          <w:sz w:val="32"/>
          <w:szCs w:val="32"/>
        </w:rPr>
      </w:pPr>
      <w:r>
        <w:rPr>
          <w:rFonts w:ascii="宋体" w:hAnsi="宋体" w:cs="宋体" w:hint="eastAsia"/>
          <w:kern w:val="0"/>
          <w:sz w:val="32"/>
          <w:szCs w:val="32"/>
        </w:rPr>
        <w:t>美工制作技法</w:t>
      </w:r>
    </w:p>
    <w:p w:rsidR="005E3B9C" w:rsidRDefault="005E3B9C">
      <w:pPr>
        <w:widowControl/>
        <w:ind w:firstLineChars="100" w:firstLine="320"/>
        <w:jc w:val="left"/>
        <w:rPr>
          <w:rFonts w:ascii="宋体" w:cs="宋体"/>
          <w:color w:val="0000FF"/>
          <w:sz w:val="32"/>
          <w:szCs w:val="32"/>
        </w:rPr>
      </w:pPr>
      <w:r>
        <w:rPr>
          <w:rFonts w:ascii="宋体" w:hAnsi="宋体" w:cs="宋体" w:hint="eastAsia"/>
          <w:kern w:val="0"/>
          <w:sz w:val="32"/>
          <w:szCs w:val="32"/>
        </w:rPr>
        <w:t>（</w:t>
      </w:r>
      <w:r>
        <w:rPr>
          <w:rFonts w:ascii="宋体" w:hAnsi="宋体" w:cs="宋体"/>
          <w:kern w:val="0"/>
          <w:sz w:val="32"/>
          <w:szCs w:val="32"/>
        </w:rPr>
        <w:t>3</w:t>
      </w:r>
      <w:r>
        <w:rPr>
          <w:rFonts w:ascii="宋体" w:hAnsi="宋体" w:cs="宋体" w:hint="eastAsia"/>
          <w:kern w:val="0"/>
          <w:sz w:val="32"/>
          <w:szCs w:val="32"/>
        </w:rPr>
        <w:t>）熟悉动</w:t>
      </w:r>
      <w:r>
        <w:rPr>
          <w:rFonts w:ascii="宋体" w:hAnsi="宋体" w:cs="宋体" w:hint="eastAsia"/>
          <w:color w:val="000000"/>
          <w:kern w:val="0"/>
          <w:sz w:val="30"/>
          <w:szCs w:val="30"/>
        </w:rPr>
        <w:t>画生产制作、</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游戏制作流程和工作规范</w:t>
      </w:r>
      <w:r>
        <w:rPr>
          <w:rFonts w:ascii="STSongStd-Light-Acro" w:eastAsia="Times New Roman" w:hAnsi="STSongStd-Light-Acro" w:cs="STSongStd-Light-Acro"/>
          <w:color w:val="000000"/>
          <w:kern w:val="0"/>
          <w:sz w:val="30"/>
          <w:szCs w:val="30"/>
        </w:rPr>
        <w:t xml:space="preserve"> </w:t>
      </w:r>
      <w:r>
        <w:rPr>
          <w:rFonts w:ascii="Helvetica" w:eastAsia="Times New Roman" w:hAnsi="Helvetica" w:cs="Helvetica"/>
          <w:color w:val="000000"/>
          <w:kern w:val="0"/>
          <w:sz w:val="30"/>
          <w:szCs w:val="30"/>
        </w:rPr>
        <w:t xml:space="preserve">, </w:t>
      </w:r>
      <w:r>
        <w:rPr>
          <w:rFonts w:ascii="宋体" w:hAnsi="宋体" w:cs="宋体" w:hint="eastAsia"/>
          <w:color w:val="000000"/>
          <w:kern w:val="0"/>
          <w:sz w:val="30"/>
          <w:szCs w:val="30"/>
        </w:rPr>
        <w:t>能在动画、</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游戏产业的相应岗位上从事动画设计和制作，以及在游戏制作、</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产品设计、</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美工等文化创意产业中一线工作</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的发展型、复合型、创新型的技术技能人才。</w:t>
      </w:r>
    </w:p>
    <w:p w:rsidR="005E3B9C" w:rsidRDefault="005E3B9C">
      <w:pPr>
        <w:pStyle w:val="20"/>
        <w:spacing w:line="360" w:lineRule="auto"/>
        <w:ind w:left="0" w:firstLineChars="200" w:firstLine="640"/>
        <w:rPr>
          <w:rFonts w:ascii="宋体" w:cs="宋体"/>
          <w:kern w:val="0"/>
          <w:sz w:val="32"/>
          <w:szCs w:val="32"/>
        </w:rPr>
      </w:pPr>
      <w:r>
        <w:rPr>
          <w:rFonts w:ascii="宋体" w:hAnsi="宋体" w:cs="宋体"/>
          <w:kern w:val="0"/>
          <w:sz w:val="32"/>
          <w:szCs w:val="32"/>
        </w:rPr>
        <w:t>2</w:t>
      </w:r>
      <w:r>
        <w:rPr>
          <w:rFonts w:ascii="宋体" w:hAnsi="宋体" w:cs="宋体" w:hint="eastAsia"/>
          <w:kern w:val="0"/>
          <w:sz w:val="32"/>
          <w:szCs w:val="32"/>
        </w:rPr>
        <w:t>、职业资格证书考核目标</w:t>
      </w:r>
      <w:r>
        <w:rPr>
          <w:rFonts w:ascii="宋体" w:hAnsi="宋体" w:cs="宋体"/>
          <w:kern w:val="0"/>
          <w:sz w:val="32"/>
          <w:szCs w:val="32"/>
        </w:rPr>
        <w:t xml:space="preserve"> </w:t>
      </w:r>
    </w:p>
    <w:p w:rsidR="005E3B9C" w:rsidRDefault="005E3B9C">
      <w:pPr>
        <w:spacing w:line="360" w:lineRule="auto"/>
        <w:ind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普通话证；</w:t>
      </w:r>
      <w:r>
        <w:rPr>
          <w:rFonts w:ascii="宋体" w:hAnsi="宋体" w:cs="宋体"/>
          <w:sz w:val="32"/>
          <w:szCs w:val="32"/>
        </w:rPr>
        <w:t xml:space="preserve"> </w:t>
      </w:r>
    </w:p>
    <w:p w:rsidR="005E3B9C" w:rsidRDefault="005E3B9C">
      <w:pPr>
        <w:spacing w:line="360" w:lineRule="auto"/>
        <w:ind w:firstLineChars="200" w:firstLine="640"/>
        <w:rPr>
          <w:rFonts w:ascii="宋体" w:cs="宋体"/>
          <w:sz w:val="32"/>
          <w:szCs w:val="32"/>
        </w:rPr>
      </w:pPr>
      <w:r>
        <w:rPr>
          <w:rFonts w:ascii="宋体" w:hAnsi="宋体" w:cs="宋体"/>
          <w:sz w:val="32"/>
          <w:szCs w:val="32"/>
        </w:rPr>
        <w:t>(2)</w:t>
      </w:r>
      <w:r>
        <w:rPr>
          <w:rFonts w:ascii="宋体" w:hAnsi="宋体" w:cs="宋体" w:hint="eastAsia"/>
          <w:sz w:val="32"/>
          <w:szCs w:val="32"/>
        </w:rPr>
        <w:t>计算机系统操作员中级</w:t>
      </w:r>
      <w:r>
        <w:rPr>
          <w:rFonts w:ascii="宋体" w:hAnsi="宋体" w:cs="宋体"/>
          <w:sz w:val="32"/>
          <w:szCs w:val="32"/>
        </w:rPr>
        <w:t xml:space="preserve"> </w:t>
      </w:r>
      <w:r>
        <w:rPr>
          <w:rFonts w:ascii="宋体" w:hAnsi="宋体" w:cs="宋体" w:hint="eastAsia"/>
          <w:sz w:val="32"/>
          <w:szCs w:val="32"/>
        </w:rPr>
        <w:t>；</w:t>
      </w:r>
    </w:p>
    <w:p w:rsidR="005E3B9C" w:rsidRDefault="005E3B9C">
      <w:pPr>
        <w:spacing w:line="360" w:lineRule="auto"/>
        <w:ind w:firstLineChars="200" w:firstLine="640"/>
        <w:rPr>
          <w:rFonts w:ascii="宋体" w:cs="宋体"/>
          <w:sz w:val="32"/>
          <w:szCs w:val="32"/>
        </w:rPr>
      </w:pPr>
      <w:r>
        <w:rPr>
          <w:rFonts w:ascii="宋体" w:hAnsi="宋体" w:cs="宋体"/>
          <w:sz w:val="32"/>
          <w:szCs w:val="32"/>
        </w:rPr>
        <w:t>(3)</w:t>
      </w:r>
      <w:r>
        <w:rPr>
          <w:rFonts w:ascii="宋体" w:hAnsi="宋体" w:cs="宋体" w:hint="eastAsia"/>
          <w:sz w:val="32"/>
          <w:szCs w:val="32"/>
        </w:rPr>
        <w:t>多媒体作品制作员；</w:t>
      </w:r>
    </w:p>
    <w:p w:rsidR="005E3B9C" w:rsidRDefault="005E3B9C">
      <w:pPr>
        <w:spacing w:line="360" w:lineRule="auto"/>
        <w:ind w:firstLineChars="200" w:firstLine="640"/>
        <w:rPr>
          <w:rFonts w:ascii="宋体" w:cs="宋体"/>
          <w:sz w:val="32"/>
          <w:szCs w:val="32"/>
        </w:rPr>
      </w:pPr>
      <w:r>
        <w:rPr>
          <w:rFonts w:ascii="宋体" w:hAnsi="宋体" w:cs="宋体"/>
          <w:sz w:val="32"/>
          <w:szCs w:val="32"/>
        </w:rPr>
        <w:t>(4)</w:t>
      </w:r>
      <w:r>
        <w:rPr>
          <w:rFonts w:ascii="宋体" w:hAnsi="宋体" w:cs="宋体" w:hint="eastAsia"/>
          <w:sz w:val="32"/>
          <w:szCs w:val="32"/>
        </w:rPr>
        <w:t>国家信息产业部</w:t>
      </w:r>
      <w:r>
        <w:rPr>
          <w:rFonts w:ascii="宋体" w:hAnsi="宋体" w:cs="宋体"/>
          <w:sz w:val="32"/>
          <w:szCs w:val="32"/>
        </w:rPr>
        <w:t>CEAC</w:t>
      </w:r>
      <w:r>
        <w:rPr>
          <w:rFonts w:ascii="宋体" w:hAnsi="宋体" w:cs="宋体" w:hint="eastAsia"/>
          <w:sz w:val="32"/>
          <w:szCs w:val="32"/>
        </w:rPr>
        <w:t>联合认证职业</w:t>
      </w:r>
      <w:proofErr w:type="gramStart"/>
      <w:r>
        <w:rPr>
          <w:rFonts w:ascii="宋体" w:hAnsi="宋体" w:cs="宋体" w:hint="eastAsia"/>
          <w:sz w:val="32"/>
          <w:szCs w:val="32"/>
        </w:rPr>
        <w:t>认证动漫设计师</w:t>
      </w:r>
      <w:proofErr w:type="gramEnd"/>
      <w:r>
        <w:rPr>
          <w:rFonts w:ascii="宋体" w:hAnsi="宋体" w:cs="宋体" w:hint="eastAsia"/>
          <w:sz w:val="32"/>
          <w:szCs w:val="32"/>
        </w:rPr>
        <w:t>证书。</w:t>
      </w:r>
    </w:p>
    <w:p w:rsidR="005E3B9C" w:rsidRDefault="005E3B9C">
      <w:pPr>
        <w:numPr>
          <w:ilvl w:val="0"/>
          <w:numId w:val="5"/>
        </w:numPr>
        <w:ind w:firstLineChars="200" w:firstLine="643"/>
        <w:rPr>
          <w:rFonts w:ascii="宋体" w:cs="宋体"/>
          <w:b/>
          <w:bCs/>
          <w:sz w:val="32"/>
          <w:szCs w:val="32"/>
        </w:rPr>
      </w:pPr>
      <w:r>
        <w:rPr>
          <w:rFonts w:ascii="宋体" w:hAnsi="宋体" w:cs="宋体" w:hint="eastAsia"/>
          <w:b/>
          <w:bCs/>
          <w:sz w:val="32"/>
          <w:szCs w:val="32"/>
        </w:rPr>
        <w:t>毕业要求</w:t>
      </w:r>
    </w:p>
    <w:p w:rsidR="005E3B9C" w:rsidRDefault="005E3B9C">
      <w:pPr>
        <w:pStyle w:val="20"/>
        <w:spacing w:line="360" w:lineRule="auto"/>
        <w:ind w:left="0" w:firstLineChars="200" w:firstLine="643"/>
        <w:rPr>
          <w:rFonts w:ascii="宋体" w:cs="宋体"/>
          <w:b/>
          <w:sz w:val="32"/>
          <w:szCs w:val="32"/>
        </w:rPr>
      </w:pPr>
      <w:r>
        <w:rPr>
          <w:rFonts w:ascii="宋体" w:hAnsi="宋体" w:cs="宋体" w:hint="eastAsia"/>
          <w:b/>
          <w:sz w:val="32"/>
          <w:szCs w:val="32"/>
        </w:rPr>
        <w:lastRenderedPageBreak/>
        <w:t>（一）成绩</w:t>
      </w:r>
    </w:p>
    <w:p w:rsidR="005E3B9C" w:rsidRDefault="005E3B9C">
      <w:pPr>
        <w:pStyle w:val="20"/>
        <w:spacing w:line="360" w:lineRule="auto"/>
        <w:ind w:left="0" w:firstLineChars="200" w:firstLine="643"/>
        <w:rPr>
          <w:rFonts w:ascii="宋体" w:cs="宋体"/>
          <w:sz w:val="32"/>
          <w:szCs w:val="32"/>
        </w:rPr>
      </w:pPr>
      <w:r>
        <w:rPr>
          <w:rFonts w:ascii="宋体" w:cs="宋体"/>
          <w:b/>
          <w:kern w:val="0"/>
          <w:sz w:val="32"/>
          <w:szCs w:val="32"/>
        </w:rPr>
        <w:t> </w:t>
      </w:r>
      <w:r>
        <w:rPr>
          <w:rFonts w:ascii="宋体" w:hAnsi="宋体" w:cs="宋体" w:hint="eastAsia"/>
          <w:sz w:val="32"/>
          <w:szCs w:val="32"/>
        </w:rPr>
        <w:t>修满全部课程，理论与技能考核成绩合格。</w:t>
      </w:r>
    </w:p>
    <w:p w:rsidR="005E3B9C" w:rsidRDefault="005E3B9C">
      <w:pPr>
        <w:pStyle w:val="20"/>
        <w:spacing w:line="360" w:lineRule="auto"/>
        <w:ind w:left="0" w:firstLineChars="200" w:firstLine="643"/>
        <w:rPr>
          <w:rFonts w:ascii="宋体" w:cs="宋体"/>
          <w:b/>
          <w:sz w:val="32"/>
          <w:szCs w:val="32"/>
        </w:rPr>
      </w:pPr>
      <w:r>
        <w:rPr>
          <w:rFonts w:ascii="宋体" w:hAnsi="宋体" w:cs="宋体" w:hint="eastAsia"/>
          <w:b/>
          <w:sz w:val="32"/>
          <w:szCs w:val="32"/>
        </w:rPr>
        <w:t>（二）职业资格</w:t>
      </w:r>
    </w:p>
    <w:p w:rsidR="005E3B9C" w:rsidRDefault="005E3B9C">
      <w:pPr>
        <w:snapToGrid w:val="0"/>
        <w:spacing w:line="360" w:lineRule="auto"/>
        <w:jc w:val="left"/>
        <w:rPr>
          <w:rFonts w:ascii="宋体" w:cs="宋体"/>
          <w:sz w:val="32"/>
          <w:szCs w:val="32"/>
        </w:rPr>
      </w:pPr>
      <w:r>
        <w:rPr>
          <w:rFonts w:ascii="宋体" w:hAnsi="宋体" w:cs="宋体"/>
          <w:sz w:val="32"/>
          <w:szCs w:val="32"/>
        </w:rPr>
        <w:t xml:space="preserve">    </w:t>
      </w:r>
      <w:r>
        <w:rPr>
          <w:rFonts w:ascii="宋体" w:hAnsi="宋体" w:cs="宋体" w:hint="eastAsia"/>
          <w:sz w:val="32"/>
          <w:szCs w:val="32"/>
        </w:rPr>
        <w:t>本专业类学生毕业时应进行专业技能考核，取得相应职业资格证书或技术等级证书，有较强的就业竞争力。</w:t>
      </w:r>
    </w:p>
    <w:p w:rsidR="005E3B9C" w:rsidRDefault="005E3B9C">
      <w:pPr>
        <w:numPr>
          <w:ilvl w:val="0"/>
          <w:numId w:val="7"/>
        </w:numPr>
        <w:spacing w:line="360" w:lineRule="auto"/>
        <w:ind w:firstLineChars="200" w:firstLine="640"/>
        <w:rPr>
          <w:rFonts w:ascii="宋体" w:cs="宋体"/>
          <w:sz w:val="32"/>
          <w:szCs w:val="32"/>
        </w:rPr>
      </w:pPr>
      <w:r>
        <w:rPr>
          <w:rFonts w:ascii="宋体" w:hAnsi="宋体" w:cs="宋体" w:hint="eastAsia"/>
          <w:sz w:val="32"/>
          <w:szCs w:val="32"/>
        </w:rPr>
        <w:t>普通话证；</w:t>
      </w:r>
      <w:r>
        <w:rPr>
          <w:rFonts w:ascii="宋体" w:hAnsi="宋体" w:cs="宋体"/>
          <w:sz w:val="32"/>
          <w:szCs w:val="32"/>
        </w:rPr>
        <w:t xml:space="preserve"> </w:t>
      </w:r>
    </w:p>
    <w:p w:rsidR="005E3B9C" w:rsidRDefault="005E3B9C">
      <w:pPr>
        <w:numPr>
          <w:ilvl w:val="0"/>
          <w:numId w:val="7"/>
        </w:numPr>
        <w:spacing w:line="360" w:lineRule="auto"/>
        <w:ind w:firstLineChars="200" w:firstLine="640"/>
        <w:rPr>
          <w:rFonts w:ascii="宋体" w:cs="宋体"/>
          <w:sz w:val="32"/>
          <w:szCs w:val="32"/>
        </w:rPr>
      </w:pPr>
      <w:r>
        <w:rPr>
          <w:rFonts w:ascii="宋体" w:hAnsi="宋体" w:cs="宋体" w:hint="eastAsia"/>
          <w:sz w:val="32"/>
          <w:szCs w:val="32"/>
        </w:rPr>
        <w:t>计算机系统操作员中级</w:t>
      </w:r>
      <w:r>
        <w:rPr>
          <w:rFonts w:ascii="宋体" w:hAnsi="宋体" w:cs="宋体"/>
          <w:sz w:val="32"/>
          <w:szCs w:val="32"/>
        </w:rPr>
        <w:t xml:space="preserve"> </w:t>
      </w:r>
      <w:r>
        <w:rPr>
          <w:rFonts w:ascii="宋体" w:hAnsi="宋体" w:cs="宋体" w:hint="eastAsia"/>
          <w:sz w:val="32"/>
          <w:szCs w:val="32"/>
        </w:rPr>
        <w:t>；</w:t>
      </w:r>
    </w:p>
    <w:p w:rsidR="005E3B9C" w:rsidRDefault="005E3B9C">
      <w:pPr>
        <w:numPr>
          <w:ilvl w:val="0"/>
          <w:numId w:val="7"/>
        </w:numPr>
        <w:spacing w:line="360" w:lineRule="auto"/>
        <w:ind w:firstLineChars="200" w:firstLine="640"/>
        <w:rPr>
          <w:rFonts w:ascii="宋体" w:cs="宋体"/>
          <w:sz w:val="32"/>
          <w:szCs w:val="32"/>
        </w:rPr>
      </w:pPr>
      <w:r>
        <w:rPr>
          <w:rFonts w:ascii="宋体" w:hAnsi="宋体" w:cs="宋体" w:hint="eastAsia"/>
          <w:sz w:val="32"/>
          <w:szCs w:val="32"/>
        </w:rPr>
        <w:t>多媒体作品制作员；</w:t>
      </w:r>
    </w:p>
    <w:p w:rsidR="005E3B9C" w:rsidRDefault="005E3B9C">
      <w:pPr>
        <w:spacing w:line="360" w:lineRule="auto"/>
        <w:ind w:firstLineChars="200" w:firstLine="640"/>
        <w:rPr>
          <w:rFonts w:ascii="宋体" w:cs="宋体"/>
          <w:sz w:val="32"/>
          <w:szCs w:val="32"/>
        </w:rPr>
      </w:pPr>
      <w:r>
        <w:rPr>
          <w:rFonts w:ascii="宋体" w:hAnsi="宋体" w:cs="宋体"/>
          <w:sz w:val="32"/>
          <w:szCs w:val="32"/>
        </w:rPr>
        <w:t>4</w:t>
      </w:r>
      <w:r>
        <w:rPr>
          <w:rFonts w:ascii="宋体" w:hAnsi="宋体" w:cs="宋体" w:hint="eastAsia"/>
          <w:sz w:val="32"/>
          <w:szCs w:val="32"/>
        </w:rPr>
        <w:t>、国家信息产业部</w:t>
      </w:r>
      <w:r>
        <w:rPr>
          <w:rFonts w:ascii="宋体" w:hAnsi="宋体" w:cs="宋体"/>
          <w:sz w:val="32"/>
          <w:szCs w:val="32"/>
        </w:rPr>
        <w:t>CEAC</w:t>
      </w:r>
      <w:r>
        <w:rPr>
          <w:rFonts w:ascii="宋体" w:hAnsi="宋体" w:cs="宋体" w:hint="eastAsia"/>
          <w:sz w:val="32"/>
          <w:szCs w:val="32"/>
        </w:rPr>
        <w:t>联合认证职业</w:t>
      </w:r>
      <w:proofErr w:type="gramStart"/>
      <w:r>
        <w:rPr>
          <w:rFonts w:ascii="宋体" w:hAnsi="宋体" w:cs="宋体" w:hint="eastAsia"/>
          <w:sz w:val="32"/>
          <w:szCs w:val="32"/>
        </w:rPr>
        <w:t>认证动漫设计师</w:t>
      </w:r>
      <w:proofErr w:type="gramEnd"/>
      <w:r>
        <w:rPr>
          <w:rFonts w:ascii="宋体" w:hAnsi="宋体" w:cs="宋体" w:hint="eastAsia"/>
          <w:sz w:val="32"/>
          <w:szCs w:val="32"/>
        </w:rPr>
        <w:t>证书。</w:t>
      </w:r>
    </w:p>
    <w:p w:rsidR="005E3B9C" w:rsidRDefault="005E3B9C">
      <w:pPr>
        <w:numPr>
          <w:ilvl w:val="0"/>
          <w:numId w:val="1"/>
        </w:numPr>
        <w:ind w:firstLineChars="200" w:firstLine="723"/>
        <w:rPr>
          <w:rFonts w:ascii="宋体" w:cs="宋体"/>
          <w:b/>
          <w:bCs/>
          <w:sz w:val="36"/>
          <w:szCs w:val="44"/>
        </w:rPr>
      </w:pPr>
      <w:r>
        <w:rPr>
          <w:rFonts w:ascii="宋体" w:hAnsi="宋体" w:cs="宋体" w:hint="eastAsia"/>
          <w:b/>
          <w:bCs/>
          <w:sz w:val="36"/>
          <w:szCs w:val="44"/>
        </w:rPr>
        <w:t>附录</w:t>
      </w:r>
    </w:p>
    <w:p w:rsidR="005E3B9C" w:rsidRDefault="005E3B9C">
      <w:pPr>
        <w:ind w:firstLineChars="200" w:firstLine="643"/>
        <w:rPr>
          <w:b/>
        </w:rPr>
      </w:pPr>
      <w:r>
        <w:rPr>
          <w:rFonts w:hint="eastAsia"/>
          <w:b/>
          <w:sz w:val="32"/>
          <w:szCs w:val="32"/>
        </w:rPr>
        <w:t>教学进程表</w:t>
      </w:r>
    </w:p>
    <w:tbl>
      <w:tblPr>
        <w:tblW w:w="8117"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
        <w:gridCol w:w="474"/>
        <w:gridCol w:w="473"/>
        <w:gridCol w:w="472"/>
        <w:gridCol w:w="1796"/>
        <w:gridCol w:w="642"/>
        <w:gridCol w:w="536"/>
        <w:gridCol w:w="467"/>
        <w:gridCol w:w="469"/>
        <w:gridCol w:w="470"/>
        <w:gridCol w:w="470"/>
        <w:gridCol w:w="450"/>
        <w:gridCol w:w="450"/>
        <w:gridCol w:w="473"/>
      </w:tblGrid>
      <w:tr w:rsidR="005E3B9C" w:rsidRPr="00821915">
        <w:tc>
          <w:tcPr>
            <w:tcW w:w="475" w:type="dxa"/>
            <w:vMerge w:val="restart"/>
          </w:tcPr>
          <w:p w:rsidR="005E3B9C" w:rsidRPr="00821915" w:rsidRDefault="005E3B9C">
            <w:pPr>
              <w:rPr>
                <w:b/>
                <w:sz w:val="20"/>
                <w:szCs w:val="20"/>
              </w:rPr>
            </w:pPr>
            <w:r w:rsidRPr="00821915">
              <w:rPr>
                <w:rFonts w:hint="eastAsia"/>
                <w:b/>
                <w:sz w:val="20"/>
                <w:szCs w:val="20"/>
              </w:rPr>
              <w:t>课程类别</w:t>
            </w:r>
          </w:p>
        </w:tc>
        <w:tc>
          <w:tcPr>
            <w:tcW w:w="947" w:type="dxa"/>
            <w:gridSpan w:val="2"/>
            <w:vMerge w:val="restart"/>
          </w:tcPr>
          <w:p w:rsidR="005E3B9C" w:rsidRPr="00821915" w:rsidRDefault="005E3B9C">
            <w:pPr>
              <w:rPr>
                <w:b/>
                <w:sz w:val="20"/>
                <w:szCs w:val="20"/>
              </w:rPr>
            </w:pPr>
            <w:r w:rsidRPr="00821915">
              <w:rPr>
                <w:rFonts w:hint="eastAsia"/>
                <w:b/>
                <w:sz w:val="20"/>
                <w:szCs w:val="20"/>
              </w:rPr>
              <w:t>课程</w:t>
            </w:r>
          </w:p>
          <w:p w:rsidR="005E3B9C" w:rsidRPr="00821915" w:rsidRDefault="005E3B9C">
            <w:pPr>
              <w:rPr>
                <w:b/>
                <w:sz w:val="20"/>
                <w:szCs w:val="20"/>
              </w:rPr>
            </w:pPr>
            <w:r w:rsidRPr="00821915">
              <w:rPr>
                <w:rFonts w:hint="eastAsia"/>
                <w:b/>
                <w:sz w:val="20"/>
                <w:szCs w:val="20"/>
              </w:rPr>
              <w:t>类型</w:t>
            </w:r>
          </w:p>
        </w:tc>
        <w:tc>
          <w:tcPr>
            <w:tcW w:w="472" w:type="dxa"/>
            <w:vMerge w:val="restart"/>
          </w:tcPr>
          <w:p w:rsidR="005E3B9C" w:rsidRPr="00821915" w:rsidRDefault="005E3B9C">
            <w:pPr>
              <w:rPr>
                <w:b/>
                <w:sz w:val="20"/>
                <w:szCs w:val="20"/>
              </w:rPr>
            </w:pPr>
            <w:r w:rsidRPr="00821915">
              <w:rPr>
                <w:rFonts w:hint="eastAsia"/>
                <w:b/>
                <w:sz w:val="20"/>
                <w:szCs w:val="20"/>
              </w:rPr>
              <w:t>序号</w:t>
            </w:r>
          </w:p>
        </w:tc>
        <w:tc>
          <w:tcPr>
            <w:tcW w:w="1796" w:type="dxa"/>
            <w:vMerge w:val="restart"/>
          </w:tcPr>
          <w:p w:rsidR="005E3B9C" w:rsidRPr="00821915" w:rsidRDefault="005E3B9C">
            <w:pPr>
              <w:rPr>
                <w:b/>
                <w:sz w:val="20"/>
                <w:szCs w:val="20"/>
              </w:rPr>
            </w:pPr>
            <w:r w:rsidRPr="00821915">
              <w:rPr>
                <w:rFonts w:hint="eastAsia"/>
                <w:b/>
                <w:sz w:val="20"/>
                <w:szCs w:val="20"/>
              </w:rPr>
              <w:t>内容及名称</w:t>
            </w:r>
          </w:p>
        </w:tc>
        <w:tc>
          <w:tcPr>
            <w:tcW w:w="642" w:type="dxa"/>
            <w:vMerge w:val="restart"/>
          </w:tcPr>
          <w:p w:rsidR="005E3B9C" w:rsidRPr="00821915" w:rsidRDefault="005E3B9C">
            <w:pPr>
              <w:rPr>
                <w:b/>
                <w:sz w:val="20"/>
                <w:szCs w:val="20"/>
              </w:rPr>
            </w:pPr>
            <w:r w:rsidRPr="00821915">
              <w:rPr>
                <w:rFonts w:hint="eastAsia"/>
                <w:b/>
                <w:sz w:val="20"/>
                <w:szCs w:val="20"/>
              </w:rPr>
              <w:t>总课时</w:t>
            </w:r>
          </w:p>
        </w:tc>
        <w:tc>
          <w:tcPr>
            <w:tcW w:w="536" w:type="dxa"/>
            <w:vMerge w:val="restart"/>
          </w:tcPr>
          <w:p w:rsidR="005E3B9C" w:rsidRPr="00821915" w:rsidRDefault="005E3B9C">
            <w:pPr>
              <w:rPr>
                <w:b/>
                <w:sz w:val="20"/>
                <w:szCs w:val="20"/>
              </w:rPr>
            </w:pPr>
            <w:r w:rsidRPr="00821915">
              <w:rPr>
                <w:rFonts w:hint="eastAsia"/>
                <w:b/>
                <w:sz w:val="20"/>
                <w:szCs w:val="20"/>
              </w:rPr>
              <w:t>学分</w:t>
            </w:r>
          </w:p>
        </w:tc>
        <w:tc>
          <w:tcPr>
            <w:tcW w:w="2776" w:type="dxa"/>
            <w:gridSpan w:val="6"/>
          </w:tcPr>
          <w:p w:rsidR="005E3B9C" w:rsidRPr="00821915" w:rsidRDefault="005E3B9C">
            <w:pPr>
              <w:rPr>
                <w:b/>
                <w:sz w:val="20"/>
                <w:szCs w:val="20"/>
              </w:rPr>
            </w:pPr>
            <w:proofErr w:type="gramStart"/>
            <w:r w:rsidRPr="00821915">
              <w:rPr>
                <w:rFonts w:hint="eastAsia"/>
                <w:b/>
                <w:sz w:val="20"/>
                <w:szCs w:val="20"/>
              </w:rPr>
              <w:t>个学期周</w:t>
            </w:r>
            <w:proofErr w:type="gramEnd"/>
            <w:r w:rsidRPr="00821915">
              <w:rPr>
                <w:rFonts w:hint="eastAsia"/>
                <w:b/>
                <w:sz w:val="20"/>
                <w:szCs w:val="20"/>
              </w:rPr>
              <w:t>课时和实训实习安排</w:t>
            </w:r>
          </w:p>
        </w:tc>
        <w:tc>
          <w:tcPr>
            <w:tcW w:w="473" w:type="dxa"/>
            <w:vMerge w:val="restart"/>
          </w:tcPr>
          <w:p w:rsidR="005E3B9C" w:rsidRPr="00821915" w:rsidRDefault="005E3B9C">
            <w:pPr>
              <w:rPr>
                <w:b/>
                <w:sz w:val="20"/>
                <w:szCs w:val="20"/>
              </w:rPr>
            </w:pPr>
            <w:r w:rsidRPr="00821915">
              <w:rPr>
                <w:rFonts w:hint="eastAsia"/>
                <w:b/>
                <w:sz w:val="20"/>
                <w:szCs w:val="20"/>
              </w:rPr>
              <w:t>备注</w:t>
            </w:r>
          </w:p>
        </w:tc>
      </w:tr>
      <w:tr w:rsidR="005E3B9C" w:rsidRPr="00821915">
        <w:tc>
          <w:tcPr>
            <w:tcW w:w="475" w:type="dxa"/>
            <w:vMerge/>
          </w:tcPr>
          <w:p w:rsidR="005E3B9C" w:rsidRPr="00821915" w:rsidRDefault="005E3B9C">
            <w:pPr>
              <w:rPr>
                <w:b/>
                <w:sz w:val="20"/>
                <w:szCs w:val="20"/>
              </w:rPr>
            </w:pPr>
          </w:p>
        </w:tc>
        <w:tc>
          <w:tcPr>
            <w:tcW w:w="947" w:type="dxa"/>
            <w:gridSpan w:val="2"/>
            <w:vMerge/>
          </w:tcPr>
          <w:p w:rsidR="005E3B9C" w:rsidRPr="00821915" w:rsidRDefault="005E3B9C">
            <w:pPr>
              <w:rPr>
                <w:b/>
                <w:sz w:val="20"/>
                <w:szCs w:val="20"/>
              </w:rPr>
            </w:pPr>
          </w:p>
        </w:tc>
        <w:tc>
          <w:tcPr>
            <w:tcW w:w="472" w:type="dxa"/>
            <w:vMerge/>
          </w:tcPr>
          <w:p w:rsidR="005E3B9C" w:rsidRPr="00821915" w:rsidRDefault="005E3B9C">
            <w:pPr>
              <w:rPr>
                <w:b/>
                <w:sz w:val="20"/>
                <w:szCs w:val="20"/>
              </w:rPr>
            </w:pPr>
          </w:p>
        </w:tc>
        <w:tc>
          <w:tcPr>
            <w:tcW w:w="1796" w:type="dxa"/>
            <w:vMerge/>
          </w:tcPr>
          <w:p w:rsidR="005E3B9C" w:rsidRPr="00821915" w:rsidRDefault="005E3B9C">
            <w:pPr>
              <w:rPr>
                <w:b/>
                <w:sz w:val="20"/>
                <w:szCs w:val="20"/>
              </w:rPr>
            </w:pPr>
          </w:p>
        </w:tc>
        <w:tc>
          <w:tcPr>
            <w:tcW w:w="642" w:type="dxa"/>
            <w:vMerge/>
          </w:tcPr>
          <w:p w:rsidR="005E3B9C" w:rsidRPr="00821915" w:rsidRDefault="005E3B9C">
            <w:pPr>
              <w:rPr>
                <w:b/>
                <w:sz w:val="20"/>
                <w:szCs w:val="20"/>
              </w:rPr>
            </w:pPr>
          </w:p>
        </w:tc>
        <w:tc>
          <w:tcPr>
            <w:tcW w:w="536" w:type="dxa"/>
            <w:vMerge/>
          </w:tcPr>
          <w:p w:rsidR="005E3B9C" w:rsidRPr="00821915" w:rsidRDefault="005E3B9C">
            <w:pPr>
              <w:rPr>
                <w:b/>
                <w:sz w:val="20"/>
                <w:szCs w:val="20"/>
              </w:rPr>
            </w:pPr>
          </w:p>
        </w:tc>
        <w:tc>
          <w:tcPr>
            <w:tcW w:w="936" w:type="dxa"/>
            <w:gridSpan w:val="2"/>
          </w:tcPr>
          <w:p w:rsidR="005E3B9C" w:rsidRPr="00821915" w:rsidRDefault="005E3B9C">
            <w:pPr>
              <w:rPr>
                <w:b/>
                <w:sz w:val="20"/>
                <w:szCs w:val="20"/>
              </w:rPr>
            </w:pPr>
            <w:r w:rsidRPr="00821915">
              <w:rPr>
                <w:rFonts w:hint="eastAsia"/>
                <w:b/>
                <w:sz w:val="20"/>
                <w:szCs w:val="20"/>
              </w:rPr>
              <w:t>第一学年</w:t>
            </w:r>
          </w:p>
        </w:tc>
        <w:tc>
          <w:tcPr>
            <w:tcW w:w="940" w:type="dxa"/>
            <w:gridSpan w:val="2"/>
          </w:tcPr>
          <w:p w:rsidR="005E3B9C" w:rsidRPr="00821915" w:rsidRDefault="005E3B9C">
            <w:pPr>
              <w:rPr>
                <w:b/>
                <w:sz w:val="20"/>
                <w:szCs w:val="20"/>
              </w:rPr>
            </w:pPr>
            <w:r w:rsidRPr="00821915">
              <w:rPr>
                <w:rFonts w:hint="eastAsia"/>
                <w:b/>
                <w:sz w:val="20"/>
                <w:szCs w:val="20"/>
              </w:rPr>
              <w:t>第二学年</w:t>
            </w:r>
          </w:p>
        </w:tc>
        <w:tc>
          <w:tcPr>
            <w:tcW w:w="900" w:type="dxa"/>
            <w:gridSpan w:val="2"/>
          </w:tcPr>
          <w:p w:rsidR="005E3B9C" w:rsidRPr="00821915" w:rsidRDefault="005E3B9C">
            <w:pPr>
              <w:rPr>
                <w:b/>
                <w:sz w:val="20"/>
                <w:szCs w:val="20"/>
              </w:rPr>
            </w:pPr>
            <w:r w:rsidRPr="00821915">
              <w:rPr>
                <w:rFonts w:hint="eastAsia"/>
                <w:b/>
                <w:sz w:val="20"/>
                <w:szCs w:val="20"/>
              </w:rPr>
              <w:t>第三学年</w:t>
            </w:r>
          </w:p>
        </w:tc>
        <w:tc>
          <w:tcPr>
            <w:tcW w:w="473" w:type="dxa"/>
            <w:vMerge/>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947" w:type="dxa"/>
            <w:gridSpan w:val="2"/>
            <w:vMerge/>
          </w:tcPr>
          <w:p w:rsidR="005E3B9C" w:rsidRPr="00821915" w:rsidRDefault="005E3B9C">
            <w:pPr>
              <w:rPr>
                <w:b/>
                <w:sz w:val="20"/>
                <w:szCs w:val="20"/>
              </w:rPr>
            </w:pPr>
          </w:p>
        </w:tc>
        <w:tc>
          <w:tcPr>
            <w:tcW w:w="472" w:type="dxa"/>
            <w:vMerge/>
          </w:tcPr>
          <w:p w:rsidR="005E3B9C" w:rsidRPr="00821915" w:rsidRDefault="005E3B9C">
            <w:pPr>
              <w:rPr>
                <w:b/>
                <w:sz w:val="20"/>
                <w:szCs w:val="20"/>
              </w:rPr>
            </w:pPr>
          </w:p>
        </w:tc>
        <w:tc>
          <w:tcPr>
            <w:tcW w:w="1796" w:type="dxa"/>
            <w:vMerge/>
          </w:tcPr>
          <w:p w:rsidR="005E3B9C" w:rsidRPr="00821915" w:rsidRDefault="005E3B9C">
            <w:pPr>
              <w:rPr>
                <w:b/>
                <w:sz w:val="20"/>
                <w:szCs w:val="20"/>
              </w:rPr>
            </w:pPr>
          </w:p>
        </w:tc>
        <w:tc>
          <w:tcPr>
            <w:tcW w:w="642" w:type="dxa"/>
            <w:vMerge/>
          </w:tcPr>
          <w:p w:rsidR="005E3B9C" w:rsidRPr="00821915" w:rsidRDefault="005E3B9C">
            <w:pPr>
              <w:rPr>
                <w:b/>
                <w:sz w:val="20"/>
                <w:szCs w:val="20"/>
              </w:rPr>
            </w:pPr>
          </w:p>
        </w:tc>
        <w:tc>
          <w:tcPr>
            <w:tcW w:w="536" w:type="dxa"/>
            <w:vMerge/>
          </w:tcPr>
          <w:p w:rsidR="005E3B9C" w:rsidRPr="00821915" w:rsidRDefault="005E3B9C">
            <w:pPr>
              <w:rPr>
                <w:b/>
                <w:sz w:val="20"/>
                <w:szCs w:val="20"/>
              </w:rPr>
            </w:pPr>
          </w:p>
        </w:tc>
        <w:tc>
          <w:tcPr>
            <w:tcW w:w="467" w:type="dxa"/>
          </w:tcPr>
          <w:p w:rsidR="005E3B9C" w:rsidRPr="00821915" w:rsidRDefault="005E3B9C">
            <w:pPr>
              <w:rPr>
                <w:b/>
                <w:sz w:val="20"/>
                <w:szCs w:val="20"/>
              </w:rPr>
            </w:pPr>
            <w:r w:rsidRPr="00821915">
              <w:rPr>
                <w:b/>
                <w:sz w:val="20"/>
                <w:szCs w:val="20"/>
              </w:rPr>
              <w:t>17</w:t>
            </w:r>
          </w:p>
        </w:tc>
        <w:tc>
          <w:tcPr>
            <w:tcW w:w="469" w:type="dxa"/>
          </w:tcPr>
          <w:p w:rsidR="005E3B9C" w:rsidRPr="00821915" w:rsidRDefault="005E3B9C">
            <w:pPr>
              <w:rPr>
                <w:b/>
                <w:sz w:val="20"/>
                <w:szCs w:val="20"/>
              </w:rPr>
            </w:pPr>
            <w:r w:rsidRPr="00821915">
              <w:rPr>
                <w:b/>
                <w:sz w:val="20"/>
                <w:szCs w:val="20"/>
              </w:rPr>
              <w:t>17</w:t>
            </w:r>
          </w:p>
        </w:tc>
        <w:tc>
          <w:tcPr>
            <w:tcW w:w="470" w:type="dxa"/>
          </w:tcPr>
          <w:p w:rsidR="005E3B9C" w:rsidRPr="00821915" w:rsidRDefault="005E3B9C">
            <w:pPr>
              <w:rPr>
                <w:b/>
                <w:sz w:val="20"/>
                <w:szCs w:val="20"/>
              </w:rPr>
            </w:pPr>
            <w:r w:rsidRPr="00821915">
              <w:rPr>
                <w:b/>
                <w:sz w:val="20"/>
                <w:szCs w:val="20"/>
              </w:rPr>
              <w:t>17</w:t>
            </w:r>
          </w:p>
        </w:tc>
        <w:tc>
          <w:tcPr>
            <w:tcW w:w="470" w:type="dxa"/>
          </w:tcPr>
          <w:p w:rsidR="005E3B9C" w:rsidRPr="00821915" w:rsidRDefault="005E3B9C">
            <w:pPr>
              <w:rPr>
                <w:b/>
                <w:sz w:val="20"/>
                <w:szCs w:val="20"/>
              </w:rPr>
            </w:pPr>
            <w:r w:rsidRPr="00821915">
              <w:rPr>
                <w:b/>
                <w:sz w:val="20"/>
                <w:szCs w:val="20"/>
              </w:rPr>
              <w:t>16</w:t>
            </w:r>
          </w:p>
        </w:tc>
        <w:tc>
          <w:tcPr>
            <w:tcW w:w="450" w:type="dxa"/>
          </w:tcPr>
          <w:p w:rsidR="005E3B9C" w:rsidRPr="00821915" w:rsidRDefault="005E3B9C">
            <w:pPr>
              <w:rPr>
                <w:b/>
                <w:sz w:val="20"/>
                <w:szCs w:val="20"/>
              </w:rPr>
            </w:pPr>
            <w:r w:rsidRPr="00821915">
              <w:rPr>
                <w:b/>
                <w:sz w:val="20"/>
                <w:szCs w:val="20"/>
              </w:rPr>
              <w:t>18</w:t>
            </w:r>
          </w:p>
        </w:tc>
        <w:tc>
          <w:tcPr>
            <w:tcW w:w="450" w:type="dxa"/>
          </w:tcPr>
          <w:p w:rsidR="005E3B9C" w:rsidRPr="00821915" w:rsidRDefault="005E3B9C">
            <w:pPr>
              <w:rPr>
                <w:b/>
                <w:sz w:val="20"/>
                <w:szCs w:val="20"/>
              </w:rPr>
            </w:pPr>
            <w:r w:rsidRPr="00821915">
              <w:rPr>
                <w:b/>
                <w:sz w:val="20"/>
                <w:szCs w:val="20"/>
              </w:rPr>
              <w:t>18</w:t>
            </w:r>
          </w:p>
        </w:tc>
        <w:tc>
          <w:tcPr>
            <w:tcW w:w="473" w:type="dxa"/>
            <w:vMerge/>
          </w:tcPr>
          <w:p w:rsidR="005E3B9C" w:rsidRPr="00821915" w:rsidRDefault="005E3B9C">
            <w:pPr>
              <w:rPr>
                <w:b/>
                <w:sz w:val="20"/>
                <w:szCs w:val="20"/>
              </w:rPr>
            </w:pPr>
          </w:p>
        </w:tc>
      </w:tr>
      <w:tr w:rsidR="005E3B9C" w:rsidRPr="00821915">
        <w:tc>
          <w:tcPr>
            <w:tcW w:w="475" w:type="dxa"/>
            <w:vMerge w:val="restart"/>
            <w:vAlign w:val="center"/>
          </w:tcPr>
          <w:p w:rsidR="005E3B9C" w:rsidRPr="00821915" w:rsidRDefault="005E3B9C">
            <w:pPr>
              <w:jc w:val="center"/>
              <w:rPr>
                <w:b/>
                <w:sz w:val="20"/>
                <w:szCs w:val="20"/>
              </w:rPr>
            </w:pPr>
            <w:r w:rsidRPr="00821915">
              <w:rPr>
                <w:rFonts w:hint="eastAsia"/>
                <w:b/>
                <w:sz w:val="20"/>
                <w:szCs w:val="20"/>
              </w:rPr>
              <w:t>必修课</w:t>
            </w:r>
          </w:p>
        </w:tc>
        <w:tc>
          <w:tcPr>
            <w:tcW w:w="474" w:type="dxa"/>
            <w:vMerge w:val="restart"/>
            <w:vAlign w:val="center"/>
          </w:tcPr>
          <w:p w:rsidR="005E3B9C" w:rsidRPr="00821915" w:rsidRDefault="005E3B9C">
            <w:pPr>
              <w:jc w:val="center"/>
              <w:rPr>
                <w:b/>
                <w:sz w:val="20"/>
                <w:szCs w:val="20"/>
              </w:rPr>
            </w:pPr>
            <w:r w:rsidRPr="00821915">
              <w:rPr>
                <w:rFonts w:hint="eastAsia"/>
                <w:b/>
                <w:sz w:val="20"/>
                <w:szCs w:val="20"/>
              </w:rPr>
              <w:t>基础模块</w:t>
            </w:r>
          </w:p>
        </w:tc>
        <w:tc>
          <w:tcPr>
            <w:tcW w:w="473" w:type="dxa"/>
            <w:vMerge w:val="restart"/>
            <w:vAlign w:val="center"/>
          </w:tcPr>
          <w:p w:rsidR="005E3B9C" w:rsidRPr="00821915" w:rsidRDefault="005E3B9C">
            <w:pPr>
              <w:jc w:val="center"/>
              <w:rPr>
                <w:b/>
                <w:sz w:val="20"/>
                <w:szCs w:val="20"/>
              </w:rPr>
            </w:pPr>
            <w:r w:rsidRPr="00821915">
              <w:rPr>
                <w:rFonts w:hint="eastAsia"/>
                <w:b/>
                <w:sz w:val="20"/>
                <w:szCs w:val="20"/>
              </w:rPr>
              <w:t>公共基础课</w:t>
            </w:r>
          </w:p>
        </w:tc>
        <w:tc>
          <w:tcPr>
            <w:tcW w:w="472" w:type="dxa"/>
          </w:tcPr>
          <w:p w:rsidR="005E3B9C" w:rsidRPr="00821915" w:rsidRDefault="005E3B9C">
            <w:pPr>
              <w:rPr>
                <w:b/>
                <w:sz w:val="20"/>
                <w:szCs w:val="20"/>
              </w:rPr>
            </w:pPr>
            <w:r w:rsidRPr="00821915">
              <w:rPr>
                <w:b/>
                <w:sz w:val="20"/>
                <w:szCs w:val="20"/>
              </w:rPr>
              <w:t>1</w:t>
            </w:r>
          </w:p>
        </w:tc>
        <w:tc>
          <w:tcPr>
            <w:tcW w:w="1796" w:type="dxa"/>
          </w:tcPr>
          <w:p w:rsidR="005E3B9C" w:rsidRPr="00821915" w:rsidRDefault="005E3B9C">
            <w:pPr>
              <w:rPr>
                <w:b/>
                <w:sz w:val="20"/>
                <w:szCs w:val="20"/>
              </w:rPr>
            </w:pPr>
            <w:r w:rsidRPr="00821915">
              <w:rPr>
                <w:rFonts w:hint="eastAsia"/>
                <w:b/>
                <w:sz w:val="20"/>
                <w:szCs w:val="20"/>
              </w:rPr>
              <w:t>语文</w:t>
            </w:r>
          </w:p>
        </w:tc>
        <w:tc>
          <w:tcPr>
            <w:tcW w:w="642" w:type="dxa"/>
          </w:tcPr>
          <w:p w:rsidR="005E3B9C" w:rsidRPr="00821915" w:rsidRDefault="005E3B9C">
            <w:pPr>
              <w:rPr>
                <w:b/>
                <w:sz w:val="20"/>
                <w:szCs w:val="20"/>
              </w:rPr>
            </w:pPr>
            <w:r w:rsidRPr="00821915">
              <w:rPr>
                <w:rFonts w:ascii="宋体" w:hAnsi="宋体" w:cs="宋体"/>
                <w:b/>
                <w:bCs/>
                <w:kern w:val="0"/>
                <w:sz w:val="20"/>
                <w:szCs w:val="20"/>
              </w:rPr>
              <w:t>216</w:t>
            </w:r>
          </w:p>
        </w:tc>
        <w:tc>
          <w:tcPr>
            <w:tcW w:w="536" w:type="dxa"/>
          </w:tcPr>
          <w:p w:rsidR="005E3B9C" w:rsidRPr="00821915" w:rsidRDefault="005E3B9C">
            <w:pPr>
              <w:rPr>
                <w:b/>
                <w:sz w:val="20"/>
                <w:szCs w:val="20"/>
              </w:rPr>
            </w:pPr>
            <w:r w:rsidRPr="00821915">
              <w:rPr>
                <w:b/>
                <w:sz w:val="20"/>
                <w:szCs w:val="20"/>
              </w:rPr>
              <w:t>12</w:t>
            </w:r>
          </w:p>
        </w:tc>
        <w:tc>
          <w:tcPr>
            <w:tcW w:w="467" w:type="dxa"/>
          </w:tcPr>
          <w:p w:rsidR="005E3B9C" w:rsidRPr="00821915" w:rsidRDefault="005E3B9C">
            <w:pPr>
              <w:rPr>
                <w:b/>
                <w:sz w:val="20"/>
                <w:szCs w:val="20"/>
              </w:rPr>
            </w:pPr>
            <w:r w:rsidRPr="00821915">
              <w:rPr>
                <w:b/>
                <w:sz w:val="20"/>
                <w:szCs w:val="20"/>
              </w:rPr>
              <w:t>3</w:t>
            </w:r>
          </w:p>
        </w:tc>
        <w:tc>
          <w:tcPr>
            <w:tcW w:w="469" w:type="dxa"/>
          </w:tcPr>
          <w:p w:rsidR="005E3B9C" w:rsidRPr="00821915" w:rsidRDefault="005E3B9C">
            <w:pPr>
              <w:rPr>
                <w:b/>
                <w:sz w:val="20"/>
                <w:szCs w:val="20"/>
              </w:rPr>
            </w:pPr>
            <w:r w:rsidRPr="00821915">
              <w:rPr>
                <w:b/>
                <w:sz w:val="20"/>
                <w:szCs w:val="20"/>
              </w:rPr>
              <w:t>3</w:t>
            </w:r>
          </w:p>
        </w:tc>
        <w:tc>
          <w:tcPr>
            <w:tcW w:w="470" w:type="dxa"/>
          </w:tcPr>
          <w:p w:rsidR="005E3B9C" w:rsidRPr="00821915" w:rsidRDefault="005E3B9C">
            <w:pPr>
              <w:rPr>
                <w:b/>
                <w:sz w:val="20"/>
                <w:szCs w:val="20"/>
              </w:rPr>
            </w:pPr>
            <w:r w:rsidRPr="00821915">
              <w:rPr>
                <w:b/>
                <w:sz w:val="20"/>
                <w:szCs w:val="20"/>
              </w:rPr>
              <w:t>3</w:t>
            </w:r>
          </w:p>
        </w:tc>
        <w:tc>
          <w:tcPr>
            <w:tcW w:w="470" w:type="dxa"/>
          </w:tcPr>
          <w:p w:rsidR="005E3B9C" w:rsidRPr="00821915" w:rsidRDefault="005E3B9C">
            <w:pPr>
              <w:rPr>
                <w:b/>
                <w:sz w:val="20"/>
                <w:szCs w:val="20"/>
              </w:rPr>
            </w:pPr>
            <w:r w:rsidRPr="00821915">
              <w:rPr>
                <w:b/>
                <w:sz w:val="20"/>
                <w:szCs w:val="20"/>
              </w:rPr>
              <w:t>3</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2</w:t>
            </w:r>
          </w:p>
        </w:tc>
        <w:tc>
          <w:tcPr>
            <w:tcW w:w="1796" w:type="dxa"/>
          </w:tcPr>
          <w:p w:rsidR="005E3B9C" w:rsidRPr="00821915" w:rsidRDefault="005E3B9C">
            <w:pPr>
              <w:rPr>
                <w:b/>
                <w:sz w:val="20"/>
                <w:szCs w:val="20"/>
              </w:rPr>
            </w:pPr>
            <w:r w:rsidRPr="00821915">
              <w:rPr>
                <w:rFonts w:hint="eastAsia"/>
                <w:b/>
                <w:sz w:val="20"/>
                <w:szCs w:val="20"/>
              </w:rPr>
              <w:t>英语</w:t>
            </w:r>
          </w:p>
        </w:tc>
        <w:tc>
          <w:tcPr>
            <w:tcW w:w="642" w:type="dxa"/>
          </w:tcPr>
          <w:p w:rsidR="005E3B9C" w:rsidRPr="00821915" w:rsidRDefault="005E3B9C">
            <w:pPr>
              <w:rPr>
                <w:b/>
                <w:sz w:val="20"/>
                <w:szCs w:val="20"/>
              </w:rPr>
            </w:pPr>
            <w:r w:rsidRPr="00821915">
              <w:rPr>
                <w:rFonts w:ascii="宋体" w:hAnsi="宋体" w:cs="宋体"/>
                <w:b/>
                <w:bCs/>
                <w:kern w:val="0"/>
                <w:sz w:val="20"/>
                <w:szCs w:val="20"/>
              </w:rPr>
              <w:t>144</w:t>
            </w:r>
          </w:p>
        </w:tc>
        <w:tc>
          <w:tcPr>
            <w:tcW w:w="536" w:type="dxa"/>
          </w:tcPr>
          <w:p w:rsidR="005E3B9C" w:rsidRPr="00821915" w:rsidRDefault="005E3B9C">
            <w:pPr>
              <w:rPr>
                <w:b/>
                <w:sz w:val="20"/>
                <w:szCs w:val="20"/>
              </w:rPr>
            </w:pPr>
            <w:r w:rsidRPr="00821915">
              <w:rPr>
                <w:b/>
                <w:sz w:val="20"/>
                <w:szCs w:val="20"/>
              </w:rPr>
              <w:t>8</w:t>
            </w:r>
          </w:p>
        </w:tc>
        <w:tc>
          <w:tcPr>
            <w:tcW w:w="467" w:type="dxa"/>
          </w:tcPr>
          <w:p w:rsidR="005E3B9C" w:rsidRPr="00821915" w:rsidRDefault="005E3B9C">
            <w:pPr>
              <w:rPr>
                <w:b/>
                <w:sz w:val="20"/>
                <w:szCs w:val="20"/>
              </w:rPr>
            </w:pPr>
            <w:r w:rsidRPr="00821915">
              <w:rPr>
                <w:b/>
                <w:sz w:val="20"/>
                <w:szCs w:val="20"/>
              </w:rPr>
              <w:t>2</w:t>
            </w:r>
          </w:p>
        </w:tc>
        <w:tc>
          <w:tcPr>
            <w:tcW w:w="469" w:type="dxa"/>
          </w:tcPr>
          <w:p w:rsidR="005E3B9C" w:rsidRPr="00821915" w:rsidRDefault="005E3B9C">
            <w:pPr>
              <w:rPr>
                <w:b/>
                <w:sz w:val="20"/>
                <w:szCs w:val="20"/>
              </w:rPr>
            </w:pPr>
            <w:r w:rsidRPr="00821915">
              <w:rPr>
                <w:b/>
                <w:sz w:val="20"/>
                <w:szCs w:val="20"/>
              </w:rPr>
              <w:t>2</w:t>
            </w:r>
          </w:p>
        </w:tc>
        <w:tc>
          <w:tcPr>
            <w:tcW w:w="470" w:type="dxa"/>
          </w:tcPr>
          <w:p w:rsidR="005E3B9C" w:rsidRPr="00821915" w:rsidRDefault="005E3B9C">
            <w:pPr>
              <w:rPr>
                <w:b/>
                <w:sz w:val="20"/>
                <w:szCs w:val="20"/>
              </w:rPr>
            </w:pPr>
            <w:r w:rsidRPr="00821915">
              <w:rPr>
                <w:b/>
                <w:sz w:val="20"/>
                <w:szCs w:val="20"/>
              </w:rPr>
              <w:t>2</w:t>
            </w:r>
          </w:p>
        </w:tc>
        <w:tc>
          <w:tcPr>
            <w:tcW w:w="470" w:type="dxa"/>
          </w:tcPr>
          <w:p w:rsidR="005E3B9C" w:rsidRPr="00821915" w:rsidRDefault="005E3B9C">
            <w:pPr>
              <w:rPr>
                <w:b/>
                <w:sz w:val="20"/>
                <w:szCs w:val="20"/>
              </w:rPr>
            </w:pPr>
            <w:r w:rsidRPr="00821915">
              <w:rPr>
                <w:b/>
                <w:sz w:val="20"/>
                <w:szCs w:val="20"/>
              </w:rPr>
              <w:t>2</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3</w:t>
            </w:r>
          </w:p>
        </w:tc>
        <w:tc>
          <w:tcPr>
            <w:tcW w:w="1796" w:type="dxa"/>
          </w:tcPr>
          <w:p w:rsidR="005E3B9C" w:rsidRPr="00821915" w:rsidRDefault="005E3B9C">
            <w:pPr>
              <w:rPr>
                <w:b/>
                <w:sz w:val="20"/>
                <w:szCs w:val="20"/>
              </w:rPr>
            </w:pPr>
            <w:r w:rsidRPr="00821915">
              <w:rPr>
                <w:rFonts w:hint="eastAsia"/>
                <w:b/>
                <w:sz w:val="20"/>
                <w:szCs w:val="20"/>
              </w:rPr>
              <w:t>数学</w:t>
            </w:r>
          </w:p>
        </w:tc>
        <w:tc>
          <w:tcPr>
            <w:tcW w:w="642" w:type="dxa"/>
          </w:tcPr>
          <w:p w:rsidR="005E3B9C" w:rsidRPr="00821915" w:rsidRDefault="005E3B9C">
            <w:pPr>
              <w:rPr>
                <w:b/>
                <w:sz w:val="20"/>
                <w:szCs w:val="20"/>
              </w:rPr>
            </w:pPr>
            <w:r w:rsidRPr="00821915">
              <w:rPr>
                <w:rFonts w:ascii="宋体" w:hAnsi="宋体" w:cs="宋体"/>
                <w:b/>
                <w:bCs/>
                <w:kern w:val="0"/>
                <w:sz w:val="20"/>
                <w:szCs w:val="20"/>
              </w:rPr>
              <w:t>144</w:t>
            </w:r>
          </w:p>
        </w:tc>
        <w:tc>
          <w:tcPr>
            <w:tcW w:w="536" w:type="dxa"/>
          </w:tcPr>
          <w:p w:rsidR="005E3B9C" w:rsidRPr="00821915" w:rsidRDefault="005E3B9C">
            <w:pPr>
              <w:rPr>
                <w:b/>
                <w:sz w:val="20"/>
                <w:szCs w:val="20"/>
              </w:rPr>
            </w:pPr>
            <w:r w:rsidRPr="00821915">
              <w:rPr>
                <w:b/>
                <w:sz w:val="20"/>
                <w:szCs w:val="20"/>
              </w:rPr>
              <w:t>8</w:t>
            </w:r>
          </w:p>
        </w:tc>
        <w:tc>
          <w:tcPr>
            <w:tcW w:w="467" w:type="dxa"/>
          </w:tcPr>
          <w:p w:rsidR="005E3B9C" w:rsidRPr="00821915" w:rsidRDefault="005E3B9C">
            <w:pPr>
              <w:rPr>
                <w:b/>
                <w:sz w:val="20"/>
                <w:szCs w:val="20"/>
              </w:rPr>
            </w:pPr>
            <w:r w:rsidRPr="00821915">
              <w:rPr>
                <w:b/>
                <w:sz w:val="20"/>
                <w:szCs w:val="20"/>
              </w:rPr>
              <w:t>2</w:t>
            </w:r>
          </w:p>
        </w:tc>
        <w:tc>
          <w:tcPr>
            <w:tcW w:w="469" w:type="dxa"/>
          </w:tcPr>
          <w:p w:rsidR="005E3B9C" w:rsidRPr="00821915" w:rsidRDefault="005E3B9C">
            <w:pPr>
              <w:rPr>
                <w:b/>
                <w:sz w:val="20"/>
                <w:szCs w:val="20"/>
              </w:rPr>
            </w:pPr>
            <w:r w:rsidRPr="00821915">
              <w:rPr>
                <w:b/>
                <w:sz w:val="20"/>
                <w:szCs w:val="20"/>
              </w:rPr>
              <w:t>2</w:t>
            </w:r>
          </w:p>
        </w:tc>
        <w:tc>
          <w:tcPr>
            <w:tcW w:w="470" w:type="dxa"/>
          </w:tcPr>
          <w:p w:rsidR="005E3B9C" w:rsidRPr="00821915" w:rsidRDefault="005E3B9C">
            <w:pPr>
              <w:rPr>
                <w:b/>
                <w:sz w:val="20"/>
                <w:szCs w:val="20"/>
              </w:rPr>
            </w:pPr>
            <w:r w:rsidRPr="00821915">
              <w:rPr>
                <w:b/>
                <w:sz w:val="20"/>
                <w:szCs w:val="20"/>
              </w:rPr>
              <w:t>2</w:t>
            </w:r>
          </w:p>
        </w:tc>
        <w:tc>
          <w:tcPr>
            <w:tcW w:w="470" w:type="dxa"/>
          </w:tcPr>
          <w:p w:rsidR="005E3B9C" w:rsidRPr="00821915" w:rsidRDefault="005E3B9C">
            <w:pPr>
              <w:rPr>
                <w:b/>
                <w:sz w:val="20"/>
                <w:szCs w:val="20"/>
              </w:rPr>
            </w:pPr>
            <w:r w:rsidRPr="00821915">
              <w:rPr>
                <w:b/>
                <w:sz w:val="20"/>
                <w:szCs w:val="20"/>
              </w:rPr>
              <w:t>2</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4</w:t>
            </w:r>
          </w:p>
        </w:tc>
        <w:tc>
          <w:tcPr>
            <w:tcW w:w="1796" w:type="dxa"/>
          </w:tcPr>
          <w:p w:rsidR="005E3B9C" w:rsidRPr="00821915" w:rsidRDefault="005E3B9C">
            <w:pPr>
              <w:rPr>
                <w:b/>
                <w:sz w:val="20"/>
                <w:szCs w:val="20"/>
              </w:rPr>
            </w:pPr>
            <w:r w:rsidRPr="00821915">
              <w:rPr>
                <w:rFonts w:ascii="宋体" w:hAnsi="宋体" w:cs="宋体" w:hint="eastAsia"/>
                <w:b/>
                <w:kern w:val="0"/>
                <w:sz w:val="20"/>
                <w:szCs w:val="20"/>
              </w:rPr>
              <w:t>职业生涯规划</w:t>
            </w:r>
          </w:p>
        </w:tc>
        <w:tc>
          <w:tcPr>
            <w:tcW w:w="642" w:type="dxa"/>
          </w:tcPr>
          <w:p w:rsidR="005E3B9C" w:rsidRPr="00821915" w:rsidRDefault="005E3B9C">
            <w:pPr>
              <w:rPr>
                <w:b/>
                <w:sz w:val="20"/>
                <w:szCs w:val="20"/>
              </w:rPr>
            </w:pPr>
            <w:r w:rsidRPr="00821915">
              <w:rPr>
                <w:b/>
                <w:sz w:val="20"/>
                <w:szCs w:val="20"/>
              </w:rPr>
              <w:t>36</w:t>
            </w:r>
          </w:p>
        </w:tc>
        <w:tc>
          <w:tcPr>
            <w:tcW w:w="536" w:type="dxa"/>
          </w:tcPr>
          <w:p w:rsidR="005E3B9C" w:rsidRPr="00821915" w:rsidRDefault="005E3B9C">
            <w:pPr>
              <w:rPr>
                <w:b/>
                <w:sz w:val="20"/>
                <w:szCs w:val="20"/>
              </w:rPr>
            </w:pPr>
            <w:r w:rsidRPr="00821915">
              <w:rPr>
                <w:b/>
                <w:sz w:val="20"/>
                <w:szCs w:val="20"/>
              </w:rPr>
              <w:t>2</w:t>
            </w:r>
          </w:p>
        </w:tc>
        <w:tc>
          <w:tcPr>
            <w:tcW w:w="467" w:type="dxa"/>
          </w:tcPr>
          <w:p w:rsidR="005E3B9C" w:rsidRPr="00821915" w:rsidRDefault="005E3B9C">
            <w:pPr>
              <w:rPr>
                <w:b/>
                <w:sz w:val="20"/>
                <w:szCs w:val="20"/>
              </w:rPr>
            </w:pPr>
            <w:r w:rsidRPr="00821915">
              <w:rPr>
                <w:b/>
                <w:sz w:val="20"/>
                <w:szCs w:val="20"/>
              </w:rPr>
              <w:t>2</w:t>
            </w:r>
          </w:p>
        </w:tc>
        <w:tc>
          <w:tcPr>
            <w:tcW w:w="469"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5</w:t>
            </w:r>
          </w:p>
        </w:tc>
        <w:tc>
          <w:tcPr>
            <w:tcW w:w="1796" w:type="dxa"/>
          </w:tcPr>
          <w:p w:rsidR="005E3B9C" w:rsidRPr="00821915" w:rsidRDefault="005E3B9C">
            <w:pPr>
              <w:rPr>
                <w:b/>
                <w:sz w:val="20"/>
                <w:szCs w:val="20"/>
              </w:rPr>
            </w:pPr>
            <w:r w:rsidRPr="00821915">
              <w:rPr>
                <w:rFonts w:ascii="宋体" w:hAnsi="宋体" w:cs="宋体" w:hint="eastAsia"/>
                <w:b/>
                <w:kern w:val="0"/>
                <w:sz w:val="20"/>
                <w:szCs w:val="20"/>
              </w:rPr>
              <w:t>职业道德与法律</w:t>
            </w:r>
          </w:p>
        </w:tc>
        <w:tc>
          <w:tcPr>
            <w:tcW w:w="642" w:type="dxa"/>
          </w:tcPr>
          <w:p w:rsidR="005E3B9C" w:rsidRPr="00821915" w:rsidRDefault="005E3B9C">
            <w:pPr>
              <w:rPr>
                <w:b/>
                <w:sz w:val="20"/>
                <w:szCs w:val="20"/>
              </w:rPr>
            </w:pPr>
            <w:r w:rsidRPr="00821915">
              <w:rPr>
                <w:b/>
                <w:sz w:val="20"/>
                <w:szCs w:val="20"/>
              </w:rPr>
              <w:t>36</w:t>
            </w:r>
          </w:p>
        </w:tc>
        <w:tc>
          <w:tcPr>
            <w:tcW w:w="536" w:type="dxa"/>
          </w:tcPr>
          <w:p w:rsidR="005E3B9C" w:rsidRPr="00821915" w:rsidRDefault="005E3B9C">
            <w:pPr>
              <w:rPr>
                <w:b/>
                <w:sz w:val="20"/>
                <w:szCs w:val="20"/>
              </w:rPr>
            </w:pPr>
            <w:r w:rsidRPr="00821915">
              <w:rPr>
                <w:b/>
                <w:sz w:val="20"/>
                <w:szCs w:val="20"/>
              </w:rPr>
              <w:t>2</w:t>
            </w:r>
          </w:p>
        </w:tc>
        <w:tc>
          <w:tcPr>
            <w:tcW w:w="467" w:type="dxa"/>
          </w:tcPr>
          <w:p w:rsidR="005E3B9C" w:rsidRPr="00821915" w:rsidRDefault="005E3B9C">
            <w:pPr>
              <w:rPr>
                <w:b/>
                <w:sz w:val="20"/>
                <w:szCs w:val="20"/>
              </w:rPr>
            </w:pPr>
          </w:p>
        </w:tc>
        <w:tc>
          <w:tcPr>
            <w:tcW w:w="469" w:type="dxa"/>
          </w:tcPr>
          <w:p w:rsidR="005E3B9C" w:rsidRPr="00821915" w:rsidRDefault="005E3B9C">
            <w:pPr>
              <w:rPr>
                <w:b/>
                <w:sz w:val="20"/>
                <w:szCs w:val="20"/>
              </w:rPr>
            </w:pPr>
            <w:r w:rsidRPr="00821915">
              <w:rPr>
                <w:b/>
                <w:sz w:val="20"/>
                <w:szCs w:val="20"/>
              </w:rPr>
              <w:t>2</w:t>
            </w:r>
          </w:p>
        </w:tc>
        <w:tc>
          <w:tcPr>
            <w:tcW w:w="470"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6</w:t>
            </w:r>
          </w:p>
        </w:tc>
        <w:tc>
          <w:tcPr>
            <w:tcW w:w="1796" w:type="dxa"/>
          </w:tcPr>
          <w:p w:rsidR="005E3B9C" w:rsidRPr="00821915" w:rsidRDefault="005E3B9C">
            <w:pPr>
              <w:rPr>
                <w:b/>
                <w:sz w:val="20"/>
                <w:szCs w:val="20"/>
              </w:rPr>
            </w:pPr>
            <w:r w:rsidRPr="00821915">
              <w:rPr>
                <w:rFonts w:ascii="宋体" w:hAnsi="宋体" w:cs="宋体" w:hint="eastAsia"/>
                <w:b/>
                <w:kern w:val="0"/>
                <w:sz w:val="20"/>
                <w:szCs w:val="20"/>
              </w:rPr>
              <w:t>经济政治与社会</w:t>
            </w:r>
          </w:p>
        </w:tc>
        <w:tc>
          <w:tcPr>
            <w:tcW w:w="642" w:type="dxa"/>
          </w:tcPr>
          <w:p w:rsidR="005E3B9C" w:rsidRPr="00821915" w:rsidRDefault="005E3B9C">
            <w:pPr>
              <w:rPr>
                <w:b/>
                <w:sz w:val="20"/>
                <w:szCs w:val="20"/>
              </w:rPr>
            </w:pPr>
            <w:r w:rsidRPr="00821915">
              <w:rPr>
                <w:b/>
                <w:sz w:val="20"/>
                <w:szCs w:val="20"/>
              </w:rPr>
              <w:t>36</w:t>
            </w:r>
          </w:p>
        </w:tc>
        <w:tc>
          <w:tcPr>
            <w:tcW w:w="536" w:type="dxa"/>
          </w:tcPr>
          <w:p w:rsidR="005E3B9C" w:rsidRPr="00821915" w:rsidRDefault="005E3B9C">
            <w:pPr>
              <w:rPr>
                <w:b/>
                <w:sz w:val="20"/>
                <w:szCs w:val="20"/>
              </w:rPr>
            </w:pPr>
            <w:r w:rsidRPr="00821915">
              <w:rPr>
                <w:b/>
                <w:sz w:val="20"/>
                <w:szCs w:val="20"/>
              </w:rPr>
              <w:t>2</w:t>
            </w:r>
          </w:p>
        </w:tc>
        <w:tc>
          <w:tcPr>
            <w:tcW w:w="467" w:type="dxa"/>
          </w:tcPr>
          <w:p w:rsidR="005E3B9C" w:rsidRPr="00821915" w:rsidRDefault="005E3B9C">
            <w:pPr>
              <w:rPr>
                <w:b/>
                <w:sz w:val="20"/>
                <w:szCs w:val="20"/>
              </w:rPr>
            </w:pPr>
          </w:p>
        </w:tc>
        <w:tc>
          <w:tcPr>
            <w:tcW w:w="469" w:type="dxa"/>
          </w:tcPr>
          <w:p w:rsidR="005E3B9C" w:rsidRPr="00821915" w:rsidRDefault="005E3B9C">
            <w:pPr>
              <w:rPr>
                <w:b/>
                <w:sz w:val="20"/>
                <w:szCs w:val="20"/>
              </w:rPr>
            </w:pPr>
          </w:p>
        </w:tc>
        <w:tc>
          <w:tcPr>
            <w:tcW w:w="470" w:type="dxa"/>
          </w:tcPr>
          <w:p w:rsidR="005E3B9C" w:rsidRPr="00821915" w:rsidRDefault="005E3B9C">
            <w:pPr>
              <w:rPr>
                <w:b/>
                <w:sz w:val="20"/>
                <w:szCs w:val="20"/>
              </w:rPr>
            </w:pPr>
            <w:r w:rsidRPr="00821915">
              <w:rPr>
                <w:b/>
                <w:sz w:val="20"/>
                <w:szCs w:val="20"/>
              </w:rPr>
              <w:t>2</w:t>
            </w: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7</w:t>
            </w:r>
          </w:p>
        </w:tc>
        <w:tc>
          <w:tcPr>
            <w:tcW w:w="1796" w:type="dxa"/>
          </w:tcPr>
          <w:p w:rsidR="005E3B9C" w:rsidRPr="00821915" w:rsidRDefault="005E3B9C">
            <w:pPr>
              <w:rPr>
                <w:b/>
                <w:sz w:val="20"/>
                <w:szCs w:val="20"/>
              </w:rPr>
            </w:pPr>
            <w:r w:rsidRPr="00821915">
              <w:rPr>
                <w:rFonts w:ascii="宋体" w:hAnsi="宋体" w:cs="宋体" w:hint="eastAsia"/>
                <w:b/>
                <w:kern w:val="0"/>
                <w:sz w:val="20"/>
                <w:szCs w:val="20"/>
              </w:rPr>
              <w:t>哲学与人生</w:t>
            </w:r>
          </w:p>
        </w:tc>
        <w:tc>
          <w:tcPr>
            <w:tcW w:w="642" w:type="dxa"/>
          </w:tcPr>
          <w:p w:rsidR="005E3B9C" w:rsidRPr="00821915" w:rsidRDefault="005E3B9C">
            <w:pPr>
              <w:rPr>
                <w:b/>
                <w:sz w:val="20"/>
                <w:szCs w:val="20"/>
              </w:rPr>
            </w:pPr>
            <w:r w:rsidRPr="00821915">
              <w:rPr>
                <w:b/>
                <w:sz w:val="20"/>
                <w:szCs w:val="20"/>
              </w:rPr>
              <w:t>36</w:t>
            </w:r>
          </w:p>
        </w:tc>
        <w:tc>
          <w:tcPr>
            <w:tcW w:w="536" w:type="dxa"/>
          </w:tcPr>
          <w:p w:rsidR="005E3B9C" w:rsidRPr="00821915" w:rsidRDefault="005E3B9C">
            <w:pPr>
              <w:rPr>
                <w:b/>
                <w:sz w:val="20"/>
                <w:szCs w:val="20"/>
              </w:rPr>
            </w:pPr>
            <w:r w:rsidRPr="00821915">
              <w:rPr>
                <w:b/>
                <w:sz w:val="20"/>
                <w:szCs w:val="20"/>
              </w:rPr>
              <w:t>2</w:t>
            </w:r>
          </w:p>
        </w:tc>
        <w:tc>
          <w:tcPr>
            <w:tcW w:w="467" w:type="dxa"/>
          </w:tcPr>
          <w:p w:rsidR="005E3B9C" w:rsidRPr="00821915" w:rsidRDefault="005E3B9C">
            <w:pPr>
              <w:rPr>
                <w:b/>
                <w:sz w:val="20"/>
                <w:szCs w:val="20"/>
              </w:rPr>
            </w:pPr>
          </w:p>
        </w:tc>
        <w:tc>
          <w:tcPr>
            <w:tcW w:w="469"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70" w:type="dxa"/>
          </w:tcPr>
          <w:p w:rsidR="005E3B9C" w:rsidRPr="00821915" w:rsidRDefault="005E3B9C">
            <w:pPr>
              <w:rPr>
                <w:b/>
                <w:sz w:val="20"/>
                <w:szCs w:val="20"/>
              </w:rPr>
            </w:pPr>
            <w:r w:rsidRPr="00821915">
              <w:rPr>
                <w:b/>
                <w:sz w:val="20"/>
                <w:szCs w:val="20"/>
              </w:rPr>
              <w:t>2</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8</w:t>
            </w:r>
          </w:p>
        </w:tc>
        <w:tc>
          <w:tcPr>
            <w:tcW w:w="1796" w:type="dxa"/>
          </w:tcPr>
          <w:p w:rsidR="005E3B9C" w:rsidRPr="00821915" w:rsidRDefault="005E3B9C">
            <w:pPr>
              <w:widowControl/>
              <w:rPr>
                <w:b/>
                <w:sz w:val="20"/>
                <w:szCs w:val="20"/>
              </w:rPr>
            </w:pPr>
            <w:r w:rsidRPr="00821915">
              <w:rPr>
                <w:rFonts w:ascii="宋体" w:hAnsi="宋体" w:cs="宋体" w:hint="eastAsia"/>
                <w:b/>
                <w:kern w:val="0"/>
                <w:sz w:val="20"/>
                <w:szCs w:val="20"/>
              </w:rPr>
              <w:t>体育</w:t>
            </w:r>
          </w:p>
        </w:tc>
        <w:tc>
          <w:tcPr>
            <w:tcW w:w="642" w:type="dxa"/>
          </w:tcPr>
          <w:p w:rsidR="005E3B9C" w:rsidRPr="00821915" w:rsidRDefault="005E3B9C">
            <w:pPr>
              <w:rPr>
                <w:b/>
                <w:sz w:val="20"/>
                <w:szCs w:val="20"/>
              </w:rPr>
            </w:pPr>
            <w:r w:rsidRPr="00821915">
              <w:rPr>
                <w:b/>
                <w:sz w:val="20"/>
                <w:szCs w:val="20"/>
              </w:rPr>
              <w:t>144</w:t>
            </w:r>
          </w:p>
        </w:tc>
        <w:tc>
          <w:tcPr>
            <w:tcW w:w="536" w:type="dxa"/>
          </w:tcPr>
          <w:p w:rsidR="005E3B9C" w:rsidRPr="00821915" w:rsidRDefault="005E3B9C">
            <w:pPr>
              <w:rPr>
                <w:b/>
                <w:sz w:val="20"/>
                <w:szCs w:val="20"/>
              </w:rPr>
            </w:pPr>
            <w:r w:rsidRPr="00821915">
              <w:rPr>
                <w:b/>
                <w:sz w:val="20"/>
                <w:szCs w:val="20"/>
              </w:rPr>
              <w:t>8</w:t>
            </w:r>
          </w:p>
        </w:tc>
        <w:tc>
          <w:tcPr>
            <w:tcW w:w="467" w:type="dxa"/>
          </w:tcPr>
          <w:p w:rsidR="005E3B9C" w:rsidRPr="00821915" w:rsidRDefault="005E3B9C">
            <w:pPr>
              <w:rPr>
                <w:b/>
                <w:sz w:val="20"/>
                <w:szCs w:val="20"/>
              </w:rPr>
            </w:pPr>
            <w:r w:rsidRPr="00821915">
              <w:rPr>
                <w:b/>
                <w:sz w:val="20"/>
                <w:szCs w:val="20"/>
              </w:rPr>
              <w:t>2</w:t>
            </w:r>
          </w:p>
        </w:tc>
        <w:tc>
          <w:tcPr>
            <w:tcW w:w="469" w:type="dxa"/>
          </w:tcPr>
          <w:p w:rsidR="005E3B9C" w:rsidRPr="00821915" w:rsidRDefault="005E3B9C">
            <w:pPr>
              <w:rPr>
                <w:b/>
                <w:sz w:val="20"/>
                <w:szCs w:val="20"/>
              </w:rPr>
            </w:pPr>
            <w:r w:rsidRPr="00821915">
              <w:rPr>
                <w:b/>
                <w:sz w:val="20"/>
                <w:szCs w:val="20"/>
              </w:rPr>
              <w:t>2</w:t>
            </w:r>
          </w:p>
        </w:tc>
        <w:tc>
          <w:tcPr>
            <w:tcW w:w="470" w:type="dxa"/>
          </w:tcPr>
          <w:p w:rsidR="005E3B9C" w:rsidRPr="00821915" w:rsidRDefault="005E3B9C">
            <w:pPr>
              <w:rPr>
                <w:b/>
                <w:sz w:val="20"/>
                <w:szCs w:val="20"/>
              </w:rPr>
            </w:pPr>
            <w:r w:rsidRPr="00821915">
              <w:rPr>
                <w:b/>
                <w:sz w:val="20"/>
                <w:szCs w:val="20"/>
              </w:rPr>
              <w:t>2</w:t>
            </w:r>
          </w:p>
        </w:tc>
        <w:tc>
          <w:tcPr>
            <w:tcW w:w="470" w:type="dxa"/>
          </w:tcPr>
          <w:p w:rsidR="005E3B9C" w:rsidRPr="00821915" w:rsidRDefault="005E3B9C">
            <w:pPr>
              <w:rPr>
                <w:b/>
                <w:sz w:val="20"/>
                <w:szCs w:val="20"/>
              </w:rPr>
            </w:pPr>
            <w:r w:rsidRPr="00821915">
              <w:rPr>
                <w:b/>
                <w:sz w:val="20"/>
                <w:szCs w:val="20"/>
              </w:rPr>
              <w:t>2</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2268" w:type="dxa"/>
            <w:gridSpan w:val="2"/>
          </w:tcPr>
          <w:p w:rsidR="005E3B9C" w:rsidRPr="00821915" w:rsidRDefault="005E3B9C">
            <w:pPr>
              <w:rPr>
                <w:b/>
                <w:sz w:val="20"/>
                <w:szCs w:val="20"/>
              </w:rPr>
            </w:pPr>
            <w:r w:rsidRPr="00821915">
              <w:rPr>
                <w:rFonts w:hint="eastAsia"/>
                <w:b/>
                <w:sz w:val="20"/>
                <w:szCs w:val="20"/>
              </w:rPr>
              <w:t>小计（占总学时</w:t>
            </w:r>
            <w:r w:rsidRPr="00821915">
              <w:rPr>
                <w:b/>
                <w:sz w:val="20"/>
                <w:szCs w:val="20"/>
              </w:rPr>
              <w:t>22.8%</w:t>
            </w:r>
            <w:r w:rsidRPr="00821915">
              <w:rPr>
                <w:rFonts w:hint="eastAsia"/>
                <w:b/>
                <w:sz w:val="20"/>
                <w:szCs w:val="20"/>
              </w:rPr>
              <w:t>）</w:t>
            </w:r>
          </w:p>
        </w:tc>
        <w:tc>
          <w:tcPr>
            <w:tcW w:w="642" w:type="dxa"/>
          </w:tcPr>
          <w:p w:rsidR="005E3B9C" w:rsidRPr="00821915" w:rsidRDefault="005E3B9C">
            <w:pPr>
              <w:rPr>
                <w:b/>
                <w:sz w:val="20"/>
                <w:szCs w:val="20"/>
              </w:rPr>
            </w:pPr>
            <w:r w:rsidRPr="00821915">
              <w:rPr>
                <w:b/>
                <w:sz w:val="20"/>
                <w:szCs w:val="20"/>
              </w:rPr>
              <w:t>792</w:t>
            </w:r>
          </w:p>
        </w:tc>
        <w:tc>
          <w:tcPr>
            <w:tcW w:w="536" w:type="dxa"/>
          </w:tcPr>
          <w:p w:rsidR="005E3B9C" w:rsidRPr="00821915" w:rsidRDefault="005E3B9C">
            <w:pPr>
              <w:rPr>
                <w:b/>
                <w:sz w:val="20"/>
                <w:szCs w:val="20"/>
              </w:rPr>
            </w:pPr>
            <w:r w:rsidRPr="00821915">
              <w:rPr>
                <w:b/>
                <w:sz w:val="20"/>
                <w:szCs w:val="20"/>
              </w:rPr>
              <w:t>44</w:t>
            </w:r>
          </w:p>
        </w:tc>
        <w:tc>
          <w:tcPr>
            <w:tcW w:w="467" w:type="dxa"/>
          </w:tcPr>
          <w:p w:rsidR="005E3B9C" w:rsidRPr="00821915" w:rsidRDefault="005E3B9C">
            <w:pPr>
              <w:rPr>
                <w:b/>
                <w:sz w:val="20"/>
                <w:szCs w:val="20"/>
              </w:rPr>
            </w:pPr>
            <w:r w:rsidRPr="00821915">
              <w:rPr>
                <w:b/>
                <w:sz w:val="20"/>
                <w:szCs w:val="20"/>
              </w:rPr>
              <w:t>11</w:t>
            </w:r>
          </w:p>
        </w:tc>
        <w:tc>
          <w:tcPr>
            <w:tcW w:w="469" w:type="dxa"/>
          </w:tcPr>
          <w:p w:rsidR="005E3B9C" w:rsidRPr="00821915" w:rsidRDefault="005E3B9C">
            <w:pPr>
              <w:rPr>
                <w:b/>
                <w:sz w:val="20"/>
                <w:szCs w:val="20"/>
              </w:rPr>
            </w:pPr>
            <w:r w:rsidRPr="00821915">
              <w:rPr>
                <w:b/>
                <w:sz w:val="20"/>
                <w:szCs w:val="20"/>
              </w:rPr>
              <w:t>11</w:t>
            </w:r>
          </w:p>
        </w:tc>
        <w:tc>
          <w:tcPr>
            <w:tcW w:w="470" w:type="dxa"/>
          </w:tcPr>
          <w:p w:rsidR="005E3B9C" w:rsidRPr="00821915" w:rsidRDefault="005E3B9C">
            <w:pPr>
              <w:rPr>
                <w:b/>
                <w:sz w:val="20"/>
                <w:szCs w:val="20"/>
              </w:rPr>
            </w:pPr>
            <w:r w:rsidRPr="00821915">
              <w:rPr>
                <w:b/>
                <w:sz w:val="20"/>
                <w:szCs w:val="20"/>
              </w:rPr>
              <w:t>11</w:t>
            </w:r>
          </w:p>
        </w:tc>
        <w:tc>
          <w:tcPr>
            <w:tcW w:w="470" w:type="dxa"/>
          </w:tcPr>
          <w:p w:rsidR="005E3B9C" w:rsidRPr="00821915" w:rsidRDefault="005E3B9C">
            <w:pPr>
              <w:rPr>
                <w:b/>
                <w:sz w:val="20"/>
                <w:szCs w:val="20"/>
              </w:rPr>
            </w:pPr>
            <w:r w:rsidRPr="00821915">
              <w:rPr>
                <w:b/>
                <w:sz w:val="20"/>
                <w:szCs w:val="20"/>
              </w:rPr>
              <w:t>11</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val="restart"/>
            <w:vAlign w:val="center"/>
          </w:tcPr>
          <w:p w:rsidR="005E3B9C" w:rsidRPr="00821915" w:rsidRDefault="005E3B9C">
            <w:pPr>
              <w:jc w:val="center"/>
              <w:rPr>
                <w:b/>
                <w:sz w:val="20"/>
                <w:szCs w:val="20"/>
              </w:rPr>
            </w:pPr>
            <w:r w:rsidRPr="00821915">
              <w:rPr>
                <w:rFonts w:hint="eastAsia"/>
                <w:b/>
                <w:sz w:val="20"/>
                <w:szCs w:val="20"/>
              </w:rPr>
              <w:t>专业通用课</w:t>
            </w:r>
          </w:p>
        </w:tc>
        <w:tc>
          <w:tcPr>
            <w:tcW w:w="472" w:type="dxa"/>
          </w:tcPr>
          <w:p w:rsidR="005E3B9C" w:rsidRPr="00821915" w:rsidRDefault="005E3B9C">
            <w:pPr>
              <w:rPr>
                <w:b/>
                <w:sz w:val="20"/>
                <w:szCs w:val="20"/>
              </w:rPr>
            </w:pPr>
            <w:r w:rsidRPr="00821915">
              <w:rPr>
                <w:b/>
                <w:sz w:val="20"/>
                <w:szCs w:val="20"/>
              </w:rPr>
              <w:t>9</w:t>
            </w:r>
          </w:p>
        </w:tc>
        <w:tc>
          <w:tcPr>
            <w:tcW w:w="1796" w:type="dxa"/>
            <w:vAlign w:val="center"/>
          </w:tcPr>
          <w:p w:rsidR="005E3B9C" w:rsidRPr="00821915" w:rsidRDefault="005E3B9C">
            <w:pPr>
              <w:widowControl/>
              <w:jc w:val="left"/>
              <w:rPr>
                <w:rFonts w:ascii="宋体" w:cs="宋体"/>
                <w:b/>
                <w:kern w:val="0"/>
                <w:sz w:val="20"/>
                <w:szCs w:val="20"/>
              </w:rPr>
            </w:pPr>
            <w:proofErr w:type="gramStart"/>
            <w:r w:rsidRPr="00821915">
              <w:rPr>
                <w:rFonts w:ascii="宋体" w:hAnsi="宋体" w:cs="宋体" w:hint="eastAsia"/>
                <w:b/>
                <w:kern w:val="0"/>
                <w:sz w:val="20"/>
                <w:szCs w:val="20"/>
              </w:rPr>
              <w:t>动漫素描</w:t>
            </w:r>
            <w:proofErr w:type="gramEnd"/>
            <w:r w:rsidRPr="00821915">
              <w:rPr>
                <w:rFonts w:ascii="宋体" w:hAnsi="宋体" w:cs="宋体" w:hint="eastAsia"/>
                <w:b/>
                <w:kern w:val="0"/>
                <w:sz w:val="20"/>
                <w:szCs w:val="20"/>
              </w:rPr>
              <w:t>基础</w:t>
            </w:r>
          </w:p>
        </w:tc>
        <w:tc>
          <w:tcPr>
            <w:tcW w:w="642" w:type="dxa"/>
            <w:vAlign w:val="center"/>
          </w:tcPr>
          <w:p w:rsidR="005E3B9C" w:rsidRPr="00821915" w:rsidRDefault="005E3B9C">
            <w:pPr>
              <w:widowControl/>
              <w:jc w:val="center"/>
              <w:rPr>
                <w:rFonts w:ascii="宋体" w:hAnsi="宋体" w:cs="宋体"/>
                <w:b/>
                <w:bCs/>
                <w:kern w:val="0"/>
                <w:sz w:val="20"/>
                <w:szCs w:val="20"/>
              </w:rPr>
            </w:pPr>
            <w:r w:rsidRPr="00821915">
              <w:rPr>
                <w:rFonts w:ascii="宋体" w:hAnsi="宋体" w:cs="宋体"/>
                <w:b/>
                <w:bCs/>
                <w:kern w:val="0"/>
                <w:sz w:val="20"/>
                <w:szCs w:val="20"/>
              </w:rPr>
              <w:t>108</w:t>
            </w:r>
          </w:p>
        </w:tc>
        <w:tc>
          <w:tcPr>
            <w:tcW w:w="536" w:type="dxa"/>
          </w:tcPr>
          <w:p w:rsidR="005E3B9C" w:rsidRPr="00821915" w:rsidRDefault="005E3B9C">
            <w:pPr>
              <w:rPr>
                <w:b/>
                <w:sz w:val="20"/>
                <w:szCs w:val="20"/>
              </w:rPr>
            </w:pPr>
            <w:r w:rsidRPr="00821915">
              <w:rPr>
                <w:b/>
                <w:sz w:val="20"/>
                <w:szCs w:val="20"/>
              </w:rPr>
              <w:t>6</w:t>
            </w:r>
          </w:p>
        </w:tc>
        <w:tc>
          <w:tcPr>
            <w:tcW w:w="467"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3</w:t>
            </w:r>
          </w:p>
        </w:tc>
        <w:tc>
          <w:tcPr>
            <w:tcW w:w="469"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3</w:t>
            </w:r>
          </w:p>
        </w:tc>
        <w:tc>
          <w:tcPr>
            <w:tcW w:w="470"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10</w:t>
            </w:r>
          </w:p>
        </w:tc>
        <w:tc>
          <w:tcPr>
            <w:tcW w:w="1796" w:type="dxa"/>
            <w:vAlign w:val="center"/>
          </w:tcPr>
          <w:p w:rsidR="005E3B9C" w:rsidRPr="00821915" w:rsidRDefault="005E3B9C">
            <w:pPr>
              <w:widowControl/>
              <w:jc w:val="left"/>
              <w:rPr>
                <w:rFonts w:ascii="宋体" w:cs="宋体"/>
                <w:b/>
                <w:kern w:val="0"/>
                <w:sz w:val="20"/>
                <w:szCs w:val="20"/>
              </w:rPr>
            </w:pPr>
            <w:r w:rsidRPr="00821915">
              <w:rPr>
                <w:rFonts w:ascii="宋体" w:hAnsi="宋体" w:cs="宋体" w:hint="eastAsia"/>
                <w:b/>
                <w:kern w:val="0"/>
                <w:sz w:val="20"/>
                <w:szCs w:val="20"/>
              </w:rPr>
              <w:t>色彩构成</w:t>
            </w:r>
          </w:p>
        </w:tc>
        <w:tc>
          <w:tcPr>
            <w:tcW w:w="642" w:type="dxa"/>
            <w:vAlign w:val="center"/>
          </w:tcPr>
          <w:p w:rsidR="005E3B9C" w:rsidRPr="00821915" w:rsidRDefault="005E3B9C">
            <w:pPr>
              <w:widowControl/>
              <w:jc w:val="center"/>
              <w:rPr>
                <w:rFonts w:ascii="宋体" w:hAnsi="宋体" w:cs="宋体"/>
                <w:b/>
                <w:bCs/>
                <w:kern w:val="0"/>
                <w:sz w:val="20"/>
                <w:szCs w:val="20"/>
              </w:rPr>
            </w:pPr>
            <w:r w:rsidRPr="00821915">
              <w:rPr>
                <w:rFonts w:ascii="宋体" w:hAnsi="宋体" w:cs="宋体"/>
                <w:b/>
                <w:bCs/>
                <w:kern w:val="0"/>
                <w:sz w:val="20"/>
                <w:szCs w:val="20"/>
              </w:rPr>
              <w:t>90</w:t>
            </w:r>
          </w:p>
        </w:tc>
        <w:tc>
          <w:tcPr>
            <w:tcW w:w="536" w:type="dxa"/>
          </w:tcPr>
          <w:p w:rsidR="005E3B9C" w:rsidRPr="00821915" w:rsidRDefault="005E3B9C">
            <w:pPr>
              <w:rPr>
                <w:b/>
                <w:sz w:val="20"/>
                <w:szCs w:val="20"/>
              </w:rPr>
            </w:pPr>
            <w:r w:rsidRPr="00821915">
              <w:rPr>
                <w:b/>
                <w:sz w:val="20"/>
                <w:szCs w:val="20"/>
              </w:rPr>
              <w:t>5</w:t>
            </w:r>
          </w:p>
        </w:tc>
        <w:tc>
          <w:tcPr>
            <w:tcW w:w="467"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3</w:t>
            </w:r>
          </w:p>
        </w:tc>
        <w:tc>
          <w:tcPr>
            <w:tcW w:w="469"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2</w:t>
            </w:r>
          </w:p>
        </w:tc>
        <w:tc>
          <w:tcPr>
            <w:tcW w:w="470"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11</w:t>
            </w:r>
          </w:p>
        </w:tc>
        <w:tc>
          <w:tcPr>
            <w:tcW w:w="1796" w:type="dxa"/>
            <w:vAlign w:val="center"/>
          </w:tcPr>
          <w:p w:rsidR="005E3B9C" w:rsidRPr="00821915" w:rsidRDefault="005E3B9C">
            <w:pPr>
              <w:widowControl/>
              <w:jc w:val="left"/>
              <w:rPr>
                <w:rFonts w:ascii="宋体" w:hAnsi="宋体" w:cs="宋体"/>
                <w:b/>
                <w:kern w:val="0"/>
                <w:sz w:val="20"/>
                <w:szCs w:val="20"/>
              </w:rPr>
            </w:pPr>
            <w:r w:rsidRPr="00821915">
              <w:rPr>
                <w:rFonts w:ascii="宋体" w:hAnsi="宋体" w:cs="宋体"/>
                <w:b/>
                <w:kern w:val="0"/>
                <w:sz w:val="20"/>
                <w:szCs w:val="20"/>
              </w:rPr>
              <w:t>Photoshop cc</w:t>
            </w:r>
          </w:p>
        </w:tc>
        <w:tc>
          <w:tcPr>
            <w:tcW w:w="642" w:type="dxa"/>
            <w:vAlign w:val="center"/>
          </w:tcPr>
          <w:p w:rsidR="005E3B9C" w:rsidRPr="00821915" w:rsidRDefault="005E3B9C">
            <w:pPr>
              <w:widowControl/>
              <w:jc w:val="center"/>
              <w:rPr>
                <w:rFonts w:ascii="宋体" w:hAnsi="宋体" w:cs="宋体"/>
                <w:b/>
                <w:bCs/>
                <w:kern w:val="0"/>
                <w:sz w:val="20"/>
                <w:szCs w:val="20"/>
              </w:rPr>
            </w:pPr>
            <w:r w:rsidRPr="00821915">
              <w:rPr>
                <w:rFonts w:ascii="宋体" w:hAnsi="宋体" w:cs="宋体"/>
                <w:b/>
                <w:bCs/>
                <w:kern w:val="0"/>
                <w:sz w:val="20"/>
                <w:szCs w:val="20"/>
              </w:rPr>
              <w:t>54</w:t>
            </w:r>
          </w:p>
        </w:tc>
        <w:tc>
          <w:tcPr>
            <w:tcW w:w="536" w:type="dxa"/>
          </w:tcPr>
          <w:p w:rsidR="005E3B9C" w:rsidRPr="00821915" w:rsidRDefault="005E3B9C">
            <w:pPr>
              <w:rPr>
                <w:b/>
                <w:sz w:val="20"/>
                <w:szCs w:val="20"/>
              </w:rPr>
            </w:pPr>
            <w:r w:rsidRPr="00821915">
              <w:rPr>
                <w:b/>
                <w:sz w:val="20"/>
                <w:szCs w:val="20"/>
              </w:rPr>
              <w:t>3</w:t>
            </w:r>
          </w:p>
        </w:tc>
        <w:tc>
          <w:tcPr>
            <w:tcW w:w="467"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3</w:t>
            </w:r>
          </w:p>
        </w:tc>
        <w:tc>
          <w:tcPr>
            <w:tcW w:w="469"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12</w:t>
            </w:r>
          </w:p>
        </w:tc>
        <w:tc>
          <w:tcPr>
            <w:tcW w:w="1796" w:type="dxa"/>
            <w:vAlign w:val="center"/>
          </w:tcPr>
          <w:p w:rsidR="005E3B9C" w:rsidRPr="00821915" w:rsidRDefault="005E3B9C">
            <w:pPr>
              <w:widowControl/>
              <w:jc w:val="left"/>
              <w:rPr>
                <w:rFonts w:ascii="宋体" w:hAnsi="宋体" w:cs="宋体"/>
                <w:b/>
                <w:kern w:val="0"/>
                <w:sz w:val="20"/>
                <w:szCs w:val="20"/>
              </w:rPr>
            </w:pPr>
            <w:r w:rsidRPr="00821915">
              <w:rPr>
                <w:rFonts w:ascii="宋体" w:hAnsi="宋体" w:cs="宋体" w:hint="eastAsia"/>
                <w:b/>
                <w:kern w:val="0"/>
                <w:sz w:val="20"/>
                <w:szCs w:val="20"/>
              </w:rPr>
              <w:t>二维动画</w:t>
            </w:r>
            <w:r w:rsidRPr="00821915">
              <w:rPr>
                <w:rFonts w:ascii="宋体" w:hAnsi="宋体" w:cs="宋体"/>
                <w:b/>
                <w:kern w:val="0"/>
                <w:sz w:val="20"/>
                <w:szCs w:val="20"/>
              </w:rPr>
              <w:t>FLASH</w:t>
            </w:r>
          </w:p>
        </w:tc>
        <w:tc>
          <w:tcPr>
            <w:tcW w:w="642" w:type="dxa"/>
            <w:vAlign w:val="center"/>
          </w:tcPr>
          <w:p w:rsidR="005E3B9C" w:rsidRPr="00821915" w:rsidRDefault="005E3B9C">
            <w:pPr>
              <w:widowControl/>
              <w:jc w:val="center"/>
              <w:rPr>
                <w:rFonts w:ascii="宋体" w:hAnsi="宋体" w:cs="宋体"/>
                <w:b/>
                <w:bCs/>
                <w:kern w:val="0"/>
                <w:sz w:val="20"/>
                <w:szCs w:val="20"/>
              </w:rPr>
            </w:pPr>
            <w:r w:rsidRPr="00821915">
              <w:rPr>
                <w:rFonts w:ascii="宋体" w:hAnsi="宋体" w:cs="宋体"/>
                <w:b/>
                <w:bCs/>
                <w:kern w:val="0"/>
                <w:sz w:val="20"/>
                <w:szCs w:val="20"/>
              </w:rPr>
              <w:t>54</w:t>
            </w:r>
          </w:p>
        </w:tc>
        <w:tc>
          <w:tcPr>
            <w:tcW w:w="536" w:type="dxa"/>
          </w:tcPr>
          <w:p w:rsidR="005E3B9C" w:rsidRPr="00821915" w:rsidRDefault="005E3B9C">
            <w:pPr>
              <w:rPr>
                <w:b/>
                <w:sz w:val="20"/>
                <w:szCs w:val="20"/>
              </w:rPr>
            </w:pPr>
            <w:r w:rsidRPr="00821915">
              <w:rPr>
                <w:b/>
                <w:sz w:val="20"/>
                <w:szCs w:val="20"/>
              </w:rPr>
              <w:t>3</w:t>
            </w:r>
          </w:p>
        </w:tc>
        <w:tc>
          <w:tcPr>
            <w:tcW w:w="467" w:type="dxa"/>
            <w:vAlign w:val="center"/>
          </w:tcPr>
          <w:p w:rsidR="005E3B9C" w:rsidRPr="00821915" w:rsidRDefault="005E3B9C">
            <w:pPr>
              <w:widowControl/>
              <w:jc w:val="center"/>
              <w:rPr>
                <w:rFonts w:ascii="宋体" w:cs="宋体"/>
                <w:b/>
                <w:bCs/>
                <w:kern w:val="0"/>
                <w:szCs w:val="21"/>
              </w:rPr>
            </w:pPr>
            <w:r w:rsidRPr="00821915">
              <w:rPr>
                <w:rFonts w:ascii="宋体" w:hAnsi="宋体" w:cs="宋体" w:hint="eastAsia"/>
                <w:b/>
                <w:bCs/>
                <w:kern w:val="0"/>
                <w:szCs w:val="21"/>
              </w:rPr>
              <w:t xml:space="preserve">　</w:t>
            </w:r>
          </w:p>
        </w:tc>
        <w:tc>
          <w:tcPr>
            <w:tcW w:w="469"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3</w:t>
            </w:r>
          </w:p>
        </w:tc>
        <w:tc>
          <w:tcPr>
            <w:tcW w:w="470"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13</w:t>
            </w:r>
          </w:p>
        </w:tc>
        <w:tc>
          <w:tcPr>
            <w:tcW w:w="1796" w:type="dxa"/>
            <w:vAlign w:val="center"/>
          </w:tcPr>
          <w:p w:rsidR="005E3B9C" w:rsidRPr="00821915" w:rsidRDefault="005E3B9C">
            <w:pPr>
              <w:widowControl/>
              <w:jc w:val="left"/>
              <w:rPr>
                <w:rFonts w:ascii="宋体" w:cs="宋体"/>
                <w:b/>
                <w:kern w:val="0"/>
                <w:sz w:val="20"/>
                <w:szCs w:val="20"/>
              </w:rPr>
            </w:pPr>
            <w:r w:rsidRPr="00821915">
              <w:rPr>
                <w:rFonts w:ascii="宋体" w:hAnsi="宋体" w:cs="宋体" w:hint="eastAsia"/>
                <w:b/>
                <w:kern w:val="0"/>
                <w:sz w:val="20"/>
                <w:szCs w:val="20"/>
              </w:rPr>
              <w:t>计算机组装与维护</w:t>
            </w:r>
          </w:p>
        </w:tc>
        <w:tc>
          <w:tcPr>
            <w:tcW w:w="642" w:type="dxa"/>
            <w:vAlign w:val="center"/>
          </w:tcPr>
          <w:p w:rsidR="005E3B9C" w:rsidRPr="00821915" w:rsidRDefault="005E3B9C">
            <w:pPr>
              <w:widowControl/>
              <w:jc w:val="center"/>
              <w:rPr>
                <w:rFonts w:ascii="宋体" w:hAnsi="宋体" w:cs="宋体"/>
                <w:b/>
                <w:bCs/>
                <w:kern w:val="0"/>
                <w:sz w:val="20"/>
                <w:szCs w:val="20"/>
              </w:rPr>
            </w:pPr>
            <w:r w:rsidRPr="00821915">
              <w:rPr>
                <w:rFonts w:ascii="宋体" w:hAnsi="宋体" w:cs="宋体"/>
                <w:b/>
                <w:bCs/>
                <w:kern w:val="0"/>
                <w:sz w:val="20"/>
                <w:szCs w:val="20"/>
              </w:rPr>
              <w:t>36</w:t>
            </w:r>
          </w:p>
        </w:tc>
        <w:tc>
          <w:tcPr>
            <w:tcW w:w="536" w:type="dxa"/>
          </w:tcPr>
          <w:p w:rsidR="005E3B9C" w:rsidRPr="00821915" w:rsidRDefault="005E3B9C">
            <w:pPr>
              <w:rPr>
                <w:b/>
                <w:sz w:val="20"/>
                <w:szCs w:val="20"/>
              </w:rPr>
            </w:pPr>
            <w:r w:rsidRPr="00821915">
              <w:rPr>
                <w:b/>
                <w:sz w:val="20"/>
                <w:szCs w:val="20"/>
              </w:rPr>
              <w:t>2</w:t>
            </w:r>
          </w:p>
        </w:tc>
        <w:tc>
          <w:tcPr>
            <w:tcW w:w="467" w:type="dxa"/>
            <w:vAlign w:val="center"/>
          </w:tcPr>
          <w:p w:rsidR="005E3B9C" w:rsidRPr="00821915" w:rsidRDefault="005E3B9C">
            <w:pPr>
              <w:widowControl/>
              <w:jc w:val="center"/>
              <w:rPr>
                <w:rFonts w:ascii="宋体" w:hAnsi="宋体" w:cs="宋体"/>
                <w:b/>
                <w:bCs/>
                <w:kern w:val="0"/>
                <w:szCs w:val="21"/>
              </w:rPr>
            </w:pPr>
            <w:r w:rsidRPr="00821915">
              <w:rPr>
                <w:rFonts w:ascii="宋体" w:hAnsi="宋体" w:cs="宋体"/>
                <w:b/>
                <w:bCs/>
                <w:kern w:val="0"/>
                <w:szCs w:val="21"/>
              </w:rPr>
              <w:t>2</w:t>
            </w:r>
          </w:p>
        </w:tc>
        <w:tc>
          <w:tcPr>
            <w:tcW w:w="469"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14</w:t>
            </w:r>
          </w:p>
        </w:tc>
        <w:tc>
          <w:tcPr>
            <w:tcW w:w="1796" w:type="dxa"/>
            <w:vAlign w:val="center"/>
          </w:tcPr>
          <w:p w:rsidR="005E3B9C" w:rsidRPr="00821915" w:rsidRDefault="005E3B9C">
            <w:pPr>
              <w:widowControl/>
              <w:jc w:val="left"/>
              <w:rPr>
                <w:rFonts w:ascii="宋体" w:cs="宋体"/>
                <w:b/>
                <w:kern w:val="0"/>
                <w:sz w:val="20"/>
                <w:szCs w:val="20"/>
              </w:rPr>
            </w:pPr>
            <w:r w:rsidRPr="00821915">
              <w:rPr>
                <w:rFonts w:ascii="宋体" w:hAnsi="宋体" w:cs="宋体" w:hint="eastAsia"/>
                <w:b/>
                <w:kern w:val="0"/>
                <w:sz w:val="20"/>
                <w:szCs w:val="20"/>
              </w:rPr>
              <w:t>动画分镜头设计</w:t>
            </w:r>
          </w:p>
        </w:tc>
        <w:tc>
          <w:tcPr>
            <w:tcW w:w="642" w:type="dxa"/>
            <w:vAlign w:val="center"/>
          </w:tcPr>
          <w:p w:rsidR="005E3B9C" w:rsidRPr="00821915" w:rsidRDefault="005E3B9C">
            <w:pPr>
              <w:widowControl/>
              <w:jc w:val="center"/>
              <w:rPr>
                <w:rFonts w:ascii="宋体" w:hAnsi="宋体" w:cs="宋体"/>
                <w:b/>
                <w:bCs/>
                <w:kern w:val="0"/>
                <w:sz w:val="20"/>
                <w:szCs w:val="20"/>
              </w:rPr>
            </w:pPr>
            <w:r w:rsidRPr="00821915">
              <w:rPr>
                <w:rFonts w:ascii="宋体" w:hAnsi="宋体" w:cs="宋体"/>
                <w:b/>
                <w:bCs/>
                <w:kern w:val="0"/>
                <w:sz w:val="20"/>
                <w:szCs w:val="20"/>
              </w:rPr>
              <w:t>54</w:t>
            </w:r>
          </w:p>
        </w:tc>
        <w:tc>
          <w:tcPr>
            <w:tcW w:w="536" w:type="dxa"/>
          </w:tcPr>
          <w:p w:rsidR="005E3B9C" w:rsidRPr="00821915" w:rsidRDefault="005E3B9C">
            <w:pPr>
              <w:rPr>
                <w:b/>
                <w:sz w:val="20"/>
                <w:szCs w:val="20"/>
              </w:rPr>
            </w:pPr>
            <w:r w:rsidRPr="00821915">
              <w:rPr>
                <w:b/>
                <w:sz w:val="20"/>
                <w:szCs w:val="20"/>
              </w:rPr>
              <w:t>3</w:t>
            </w:r>
          </w:p>
        </w:tc>
        <w:tc>
          <w:tcPr>
            <w:tcW w:w="467" w:type="dxa"/>
            <w:vAlign w:val="center"/>
          </w:tcPr>
          <w:p w:rsidR="005E3B9C" w:rsidRPr="00821915" w:rsidRDefault="005E3B9C">
            <w:pPr>
              <w:widowControl/>
              <w:jc w:val="center"/>
              <w:rPr>
                <w:rFonts w:ascii="宋体" w:cs="宋体"/>
                <w:b/>
                <w:bCs/>
                <w:kern w:val="0"/>
                <w:szCs w:val="21"/>
              </w:rPr>
            </w:pPr>
            <w:r w:rsidRPr="00821915">
              <w:rPr>
                <w:rFonts w:ascii="宋体" w:hAnsi="宋体" w:cs="宋体" w:hint="eastAsia"/>
                <w:b/>
                <w:bCs/>
                <w:kern w:val="0"/>
                <w:szCs w:val="21"/>
              </w:rPr>
              <w:t xml:space="preserve">　</w:t>
            </w:r>
          </w:p>
        </w:tc>
        <w:tc>
          <w:tcPr>
            <w:tcW w:w="469"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3</w:t>
            </w:r>
          </w:p>
        </w:tc>
        <w:tc>
          <w:tcPr>
            <w:tcW w:w="470"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15</w:t>
            </w:r>
          </w:p>
        </w:tc>
        <w:tc>
          <w:tcPr>
            <w:tcW w:w="1796" w:type="dxa"/>
            <w:vAlign w:val="center"/>
          </w:tcPr>
          <w:p w:rsidR="005E3B9C" w:rsidRPr="00821915" w:rsidRDefault="005E3B9C">
            <w:pPr>
              <w:widowControl/>
              <w:jc w:val="left"/>
              <w:rPr>
                <w:rFonts w:ascii="宋体" w:cs="宋体"/>
                <w:b/>
                <w:kern w:val="0"/>
                <w:sz w:val="20"/>
                <w:szCs w:val="20"/>
              </w:rPr>
            </w:pPr>
            <w:r w:rsidRPr="00821915">
              <w:rPr>
                <w:rFonts w:ascii="宋体" w:hAnsi="宋体" w:cs="宋体" w:hint="eastAsia"/>
                <w:b/>
                <w:kern w:val="0"/>
                <w:sz w:val="20"/>
                <w:szCs w:val="20"/>
              </w:rPr>
              <w:t>动画场景设计</w:t>
            </w:r>
          </w:p>
        </w:tc>
        <w:tc>
          <w:tcPr>
            <w:tcW w:w="642" w:type="dxa"/>
            <w:vAlign w:val="center"/>
          </w:tcPr>
          <w:p w:rsidR="005E3B9C" w:rsidRPr="00821915" w:rsidRDefault="005E3B9C">
            <w:pPr>
              <w:widowControl/>
              <w:jc w:val="center"/>
              <w:rPr>
                <w:rFonts w:ascii="宋体" w:hAnsi="宋体" w:cs="宋体"/>
                <w:b/>
                <w:bCs/>
                <w:kern w:val="0"/>
                <w:sz w:val="20"/>
                <w:szCs w:val="20"/>
              </w:rPr>
            </w:pPr>
            <w:r w:rsidRPr="00821915">
              <w:rPr>
                <w:rFonts w:ascii="宋体" w:hAnsi="宋体" w:cs="宋体"/>
                <w:b/>
                <w:bCs/>
                <w:kern w:val="0"/>
                <w:sz w:val="20"/>
                <w:szCs w:val="20"/>
              </w:rPr>
              <w:t>36</w:t>
            </w:r>
          </w:p>
        </w:tc>
        <w:tc>
          <w:tcPr>
            <w:tcW w:w="536" w:type="dxa"/>
          </w:tcPr>
          <w:p w:rsidR="005E3B9C" w:rsidRPr="00821915" w:rsidRDefault="005E3B9C">
            <w:pPr>
              <w:rPr>
                <w:b/>
                <w:sz w:val="20"/>
                <w:szCs w:val="20"/>
              </w:rPr>
            </w:pPr>
            <w:r w:rsidRPr="00821915">
              <w:rPr>
                <w:b/>
                <w:sz w:val="20"/>
                <w:szCs w:val="20"/>
              </w:rPr>
              <w:t>2</w:t>
            </w:r>
          </w:p>
        </w:tc>
        <w:tc>
          <w:tcPr>
            <w:tcW w:w="467" w:type="dxa"/>
            <w:vAlign w:val="center"/>
          </w:tcPr>
          <w:p w:rsidR="005E3B9C" w:rsidRPr="00821915" w:rsidRDefault="005E3B9C">
            <w:pPr>
              <w:widowControl/>
              <w:jc w:val="center"/>
              <w:rPr>
                <w:rFonts w:ascii="宋体" w:cs="宋体"/>
                <w:b/>
                <w:bCs/>
                <w:kern w:val="0"/>
                <w:szCs w:val="21"/>
              </w:rPr>
            </w:pPr>
            <w:r w:rsidRPr="00821915">
              <w:rPr>
                <w:rFonts w:ascii="宋体" w:hAnsi="宋体" w:cs="宋体" w:hint="eastAsia"/>
                <w:b/>
                <w:bCs/>
                <w:kern w:val="0"/>
                <w:szCs w:val="21"/>
              </w:rPr>
              <w:t xml:space="preserve">　</w:t>
            </w:r>
          </w:p>
        </w:tc>
        <w:tc>
          <w:tcPr>
            <w:tcW w:w="469"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2</w:t>
            </w: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16</w:t>
            </w:r>
          </w:p>
        </w:tc>
        <w:tc>
          <w:tcPr>
            <w:tcW w:w="1796" w:type="dxa"/>
            <w:vAlign w:val="center"/>
          </w:tcPr>
          <w:p w:rsidR="005E3B9C" w:rsidRPr="00821915" w:rsidRDefault="005E3B9C">
            <w:pPr>
              <w:widowControl/>
              <w:jc w:val="left"/>
              <w:rPr>
                <w:rFonts w:ascii="宋体" w:hAnsi="宋体" w:cs="宋体"/>
                <w:b/>
                <w:kern w:val="0"/>
                <w:sz w:val="20"/>
                <w:szCs w:val="20"/>
              </w:rPr>
            </w:pPr>
            <w:r w:rsidRPr="00821915">
              <w:rPr>
                <w:rFonts w:ascii="宋体" w:hAnsi="宋体" w:cs="宋体" w:hint="eastAsia"/>
                <w:b/>
                <w:kern w:val="0"/>
                <w:sz w:val="20"/>
                <w:szCs w:val="20"/>
              </w:rPr>
              <w:t>三维动画制作</w:t>
            </w:r>
            <w:r w:rsidRPr="00821915">
              <w:rPr>
                <w:rFonts w:ascii="宋体" w:hAnsi="宋体" w:cs="宋体"/>
                <w:b/>
                <w:kern w:val="0"/>
                <w:sz w:val="20"/>
                <w:szCs w:val="20"/>
              </w:rPr>
              <w:t>3Ds max</w:t>
            </w:r>
          </w:p>
        </w:tc>
        <w:tc>
          <w:tcPr>
            <w:tcW w:w="642" w:type="dxa"/>
            <w:vAlign w:val="center"/>
          </w:tcPr>
          <w:p w:rsidR="005E3B9C" w:rsidRPr="00821915" w:rsidRDefault="005E3B9C">
            <w:pPr>
              <w:widowControl/>
              <w:jc w:val="center"/>
              <w:rPr>
                <w:rFonts w:ascii="宋体" w:hAnsi="宋体" w:cs="宋体"/>
                <w:b/>
                <w:bCs/>
                <w:kern w:val="0"/>
                <w:sz w:val="20"/>
                <w:szCs w:val="20"/>
              </w:rPr>
            </w:pPr>
            <w:r w:rsidRPr="00821915">
              <w:rPr>
                <w:rFonts w:ascii="宋体" w:hAnsi="宋体" w:cs="宋体"/>
                <w:b/>
                <w:bCs/>
                <w:kern w:val="0"/>
                <w:sz w:val="20"/>
                <w:szCs w:val="20"/>
              </w:rPr>
              <w:t>54</w:t>
            </w:r>
          </w:p>
        </w:tc>
        <w:tc>
          <w:tcPr>
            <w:tcW w:w="536" w:type="dxa"/>
          </w:tcPr>
          <w:p w:rsidR="005E3B9C" w:rsidRPr="00821915" w:rsidRDefault="005E3B9C">
            <w:pPr>
              <w:rPr>
                <w:b/>
                <w:sz w:val="20"/>
                <w:szCs w:val="20"/>
              </w:rPr>
            </w:pPr>
            <w:r w:rsidRPr="00821915">
              <w:rPr>
                <w:b/>
                <w:sz w:val="20"/>
                <w:szCs w:val="20"/>
              </w:rPr>
              <w:t>3</w:t>
            </w:r>
          </w:p>
        </w:tc>
        <w:tc>
          <w:tcPr>
            <w:tcW w:w="467" w:type="dxa"/>
            <w:vAlign w:val="center"/>
          </w:tcPr>
          <w:p w:rsidR="005E3B9C" w:rsidRPr="00821915" w:rsidRDefault="005E3B9C">
            <w:pPr>
              <w:widowControl/>
              <w:jc w:val="center"/>
              <w:rPr>
                <w:rFonts w:ascii="宋体" w:cs="宋体"/>
                <w:b/>
                <w:bCs/>
                <w:kern w:val="0"/>
                <w:szCs w:val="21"/>
              </w:rPr>
            </w:pPr>
            <w:r w:rsidRPr="00821915">
              <w:rPr>
                <w:rFonts w:ascii="宋体" w:hAnsi="宋体" w:cs="宋体" w:hint="eastAsia"/>
                <w:b/>
                <w:bCs/>
                <w:kern w:val="0"/>
                <w:szCs w:val="21"/>
              </w:rPr>
              <w:t xml:space="preserve">　</w:t>
            </w:r>
          </w:p>
        </w:tc>
        <w:tc>
          <w:tcPr>
            <w:tcW w:w="469"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3</w:t>
            </w: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2268" w:type="dxa"/>
            <w:gridSpan w:val="2"/>
          </w:tcPr>
          <w:p w:rsidR="005E3B9C" w:rsidRPr="00821915" w:rsidRDefault="005E3B9C">
            <w:pPr>
              <w:rPr>
                <w:b/>
                <w:sz w:val="20"/>
                <w:szCs w:val="20"/>
              </w:rPr>
            </w:pPr>
            <w:r w:rsidRPr="00821915">
              <w:rPr>
                <w:rFonts w:hint="eastAsia"/>
                <w:b/>
                <w:sz w:val="20"/>
                <w:szCs w:val="20"/>
              </w:rPr>
              <w:t>小计（占总学时</w:t>
            </w:r>
            <w:r w:rsidRPr="00821915">
              <w:rPr>
                <w:b/>
                <w:sz w:val="20"/>
                <w:szCs w:val="20"/>
              </w:rPr>
              <w:t>17.4%</w:t>
            </w:r>
            <w:r w:rsidRPr="00821915">
              <w:rPr>
                <w:rFonts w:hint="eastAsia"/>
                <w:b/>
                <w:sz w:val="20"/>
                <w:szCs w:val="20"/>
              </w:rPr>
              <w:t>）</w:t>
            </w:r>
          </w:p>
        </w:tc>
        <w:tc>
          <w:tcPr>
            <w:tcW w:w="642" w:type="dxa"/>
          </w:tcPr>
          <w:p w:rsidR="005E3B9C" w:rsidRPr="00821915" w:rsidRDefault="005E3B9C">
            <w:pPr>
              <w:rPr>
                <w:b/>
                <w:sz w:val="20"/>
                <w:szCs w:val="20"/>
              </w:rPr>
            </w:pPr>
            <w:r w:rsidRPr="00821915">
              <w:rPr>
                <w:b/>
                <w:sz w:val="20"/>
                <w:szCs w:val="20"/>
              </w:rPr>
              <w:t>486</w:t>
            </w:r>
          </w:p>
        </w:tc>
        <w:tc>
          <w:tcPr>
            <w:tcW w:w="536" w:type="dxa"/>
          </w:tcPr>
          <w:p w:rsidR="005E3B9C" w:rsidRPr="00821915" w:rsidRDefault="005E3B9C">
            <w:pPr>
              <w:rPr>
                <w:b/>
                <w:sz w:val="20"/>
                <w:szCs w:val="20"/>
              </w:rPr>
            </w:pPr>
            <w:r w:rsidRPr="00821915">
              <w:rPr>
                <w:b/>
                <w:sz w:val="20"/>
                <w:szCs w:val="20"/>
              </w:rPr>
              <w:t>27</w:t>
            </w:r>
          </w:p>
        </w:tc>
        <w:tc>
          <w:tcPr>
            <w:tcW w:w="467" w:type="dxa"/>
          </w:tcPr>
          <w:p w:rsidR="005E3B9C" w:rsidRPr="00821915" w:rsidRDefault="005E3B9C">
            <w:pPr>
              <w:rPr>
                <w:b/>
                <w:sz w:val="20"/>
                <w:szCs w:val="20"/>
              </w:rPr>
            </w:pPr>
            <w:r w:rsidRPr="00821915">
              <w:rPr>
                <w:b/>
                <w:sz w:val="20"/>
                <w:szCs w:val="20"/>
              </w:rPr>
              <w:t>11</w:t>
            </w:r>
          </w:p>
        </w:tc>
        <w:tc>
          <w:tcPr>
            <w:tcW w:w="469" w:type="dxa"/>
          </w:tcPr>
          <w:p w:rsidR="005E3B9C" w:rsidRPr="00821915" w:rsidRDefault="005E3B9C">
            <w:pPr>
              <w:rPr>
                <w:b/>
                <w:sz w:val="20"/>
                <w:szCs w:val="20"/>
              </w:rPr>
            </w:pPr>
            <w:r w:rsidRPr="00821915">
              <w:rPr>
                <w:b/>
                <w:sz w:val="20"/>
                <w:szCs w:val="20"/>
              </w:rPr>
              <w:t>11</w:t>
            </w:r>
          </w:p>
        </w:tc>
        <w:tc>
          <w:tcPr>
            <w:tcW w:w="470" w:type="dxa"/>
          </w:tcPr>
          <w:p w:rsidR="005E3B9C" w:rsidRPr="00821915" w:rsidRDefault="005E3B9C">
            <w:pPr>
              <w:rPr>
                <w:b/>
                <w:sz w:val="20"/>
                <w:szCs w:val="20"/>
              </w:rPr>
            </w:pPr>
            <w:r w:rsidRPr="00821915">
              <w:rPr>
                <w:b/>
                <w:sz w:val="20"/>
                <w:szCs w:val="20"/>
              </w:rPr>
              <w:t>5</w:t>
            </w: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val="restart"/>
            <w:vAlign w:val="center"/>
          </w:tcPr>
          <w:p w:rsidR="005E3B9C" w:rsidRPr="00821915" w:rsidRDefault="005E3B9C">
            <w:pPr>
              <w:jc w:val="center"/>
              <w:rPr>
                <w:b/>
                <w:sz w:val="20"/>
                <w:szCs w:val="20"/>
              </w:rPr>
            </w:pPr>
            <w:r w:rsidRPr="00821915">
              <w:rPr>
                <w:rFonts w:hint="eastAsia"/>
                <w:b/>
                <w:sz w:val="20"/>
                <w:szCs w:val="20"/>
              </w:rPr>
              <w:t>专业模块</w:t>
            </w:r>
          </w:p>
        </w:tc>
        <w:tc>
          <w:tcPr>
            <w:tcW w:w="473" w:type="dxa"/>
            <w:vMerge w:val="restart"/>
            <w:vAlign w:val="center"/>
          </w:tcPr>
          <w:p w:rsidR="005E3B9C" w:rsidRPr="00821915" w:rsidRDefault="005E3B9C">
            <w:pPr>
              <w:jc w:val="center"/>
              <w:rPr>
                <w:b/>
                <w:sz w:val="20"/>
                <w:szCs w:val="20"/>
              </w:rPr>
            </w:pPr>
            <w:r w:rsidRPr="00821915">
              <w:rPr>
                <w:rFonts w:hint="eastAsia"/>
                <w:b/>
                <w:sz w:val="20"/>
                <w:szCs w:val="20"/>
              </w:rPr>
              <w:t>专业核心课</w:t>
            </w:r>
          </w:p>
        </w:tc>
        <w:tc>
          <w:tcPr>
            <w:tcW w:w="472" w:type="dxa"/>
          </w:tcPr>
          <w:p w:rsidR="005E3B9C" w:rsidRPr="00821915" w:rsidRDefault="005E3B9C">
            <w:pPr>
              <w:rPr>
                <w:b/>
                <w:sz w:val="20"/>
                <w:szCs w:val="20"/>
              </w:rPr>
            </w:pPr>
            <w:r w:rsidRPr="00821915">
              <w:rPr>
                <w:b/>
                <w:sz w:val="20"/>
                <w:szCs w:val="20"/>
              </w:rPr>
              <w:t>17</w:t>
            </w:r>
          </w:p>
        </w:tc>
        <w:tc>
          <w:tcPr>
            <w:tcW w:w="1796" w:type="dxa"/>
            <w:vAlign w:val="center"/>
          </w:tcPr>
          <w:p w:rsidR="005E3B9C" w:rsidRPr="00821915" w:rsidRDefault="005E3B9C">
            <w:pPr>
              <w:widowControl/>
              <w:jc w:val="left"/>
              <w:rPr>
                <w:rFonts w:ascii="宋体" w:cs="宋体"/>
                <w:kern w:val="0"/>
                <w:sz w:val="20"/>
                <w:szCs w:val="20"/>
              </w:rPr>
            </w:pPr>
            <w:r w:rsidRPr="00821915">
              <w:rPr>
                <w:rFonts w:ascii="宋体" w:hAnsi="宋体" w:cs="宋体" w:hint="eastAsia"/>
                <w:b/>
                <w:kern w:val="0"/>
                <w:sz w:val="20"/>
                <w:szCs w:val="20"/>
              </w:rPr>
              <w:t>动画造型设计</w:t>
            </w:r>
          </w:p>
        </w:tc>
        <w:tc>
          <w:tcPr>
            <w:tcW w:w="642" w:type="dxa"/>
            <w:vAlign w:val="center"/>
          </w:tcPr>
          <w:p w:rsidR="005E3B9C" w:rsidRPr="00821915" w:rsidRDefault="005E3B9C">
            <w:pPr>
              <w:widowControl/>
              <w:jc w:val="center"/>
              <w:rPr>
                <w:rFonts w:ascii="宋体" w:hAnsi="宋体" w:cs="宋体"/>
                <w:b/>
                <w:bCs/>
                <w:kern w:val="0"/>
                <w:szCs w:val="21"/>
              </w:rPr>
            </w:pPr>
            <w:r w:rsidRPr="00821915">
              <w:rPr>
                <w:rFonts w:ascii="宋体" w:hAnsi="宋体" w:cs="宋体"/>
                <w:b/>
                <w:bCs/>
                <w:kern w:val="0"/>
                <w:szCs w:val="21"/>
              </w:rPr>
              <w:t>54</w:t>
            </w:r>
          </w:p>
        </w:tc>
        <w:tc>
          <w:tcPr>
            <w:tcW w:w="536" w:type="dxa"/>
          </w:tcPr>
          <w:p w:rsidR="005E3B9C" w:rsidRPr="00821915" w:rsidRDefault="005E3B9C">
            <w:pPr>
              <w:rPr>
                <w:b/>
                <w:sz w:val="20"/>
                <w:szCs w:val="20"/>
              </w:rPr>
            </w:pPr>
            <w:r w:rsidRPr="00821915">
              <w:rPr>
                <w:b/>
                <w:sz w:val="20"/>
                <w:szCs w:val="20"/>
              </w:rPr>
              <w:t>3</w:t>
            </w:r>
          </w:p>
        </w:tc>
        <w:tc>
          <w:tcPr>
            <w:tcW w:w="467" w:type="dxa"/>
            <w:vAlign w:val="center"/>
          </w:tcPr>
          <w:p w:rsidR="005E3B9C" w:rsidRPr="00821915" w:rsidRDefault="005E3B9C">
            <w:pPr>
              <w:widowControl/>
              <w:jc w:val="center"/>
              <w:rPr>
                <w:rFonts w:ascii="宋体" w:cs="宋体"/>
                <w:b/>
                <w:bCs/>
                <w:kern w:val="0"/>
                <w:szCs w:val="21"/>
              </w:rPr>
            </w:pPr>
            <w:r w:rsidRPr="00821915">
              <w:rPr>
                <w:rFonts w:ascii="宋体" w:hAnsi="宋体" w:cs="宋体" w:hint="eastAsia"/>
                <w:b/>
                <w:bCs/>
                <w:kern w:val="0"/>
                <w:szCs w:val="21"/>
              </w:rPr>
              <w:t xml:space="preserve">　</w:t>
            </w:r>
          </w:p>
        </w:tc>
        <w:tc>
          <w:tcPr>
            <w:tcW w:w="469"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3</w:t>
            </w:r>
          </w:p>
        </w:tc>
        <w:tc>
          <w:tcPr>
            <w:tcW w:w="470"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18</w:t>
            </w:r>
          </w:p>
        </w:tc>
        <w:tc>
          <w:tcPr>
            <w:tcW w:w="1796" w:type="dxa"/>
            <w:vAlign w:val="center"/>
          </w:tcPr>
          <w:p w:rsidR="005E3B9C" w:rsidRPr="00821915" w:rsidRDefault="005E3B9C">
            <w:pPr>
              <w:widowControl/>
              <w:jc w:val="left"/>
              <w:rPr>
                <w:rFonts w:ascii="宋体" w:hAnsi="宋体" w:cs="宋体"/>
                <w:b/>
                <w:kern w:val="0"/>
                <w:sz w:val="20"/>
                <w:szCs w:val="20"/>
              </w:rPr>
            </w:pPr>
            <w:r w:rsidRPr="00821915">
              <w:rPr>
                <w:rFonts w:ascii="宋体" w:hAnsi="宋体" w:cs="宋体" w:hint="eastAsia"/>
                <w:b/>
                <w:kern w:val="0"/>
                <w:sz w:val="20"/>
                <w:szCs w:val="20"/>
              </w:rPr>
              <w:t>视频剪辑</w:t>
            </w:r>
            <w:r w:rsidRPr="00821915">
              <w:rPr>
                <w:rFonts w:ascii="宋体" w:hAnsi="宋体" w:cs="宋体"/>
                <w:b/>
                <w:kern w:val="0"/>
                <w:sz w:val="20"/>
                <w:szCs w:val="20"/>
              </w:rPr>
              <w:t>Premiere</w:t>
            </w:r>
          </w:p>
        </w:tc>
        <w:tc>
          <w:tcPr>
            <w:tcW w:w="642" w:type="dxa"/>
            <w:vAlign w:val="center"/>
          </w:tcPr>
          <w:p w:rsidR="005E3B9C" w:rsidRPr="00821915" w:rsidRDefault="005E3B9C">
            <w:pPr>
              <w:widowControl/>
              <w:jc w:val="center"/>
              <w:rPr>
                <w:rFonts w:ascii="宋体" w:hAnsi="宋体" w:cs="宋体"/>
                <w:b/>
                <w:bCs/>
                <w:kern w:val="0"/>
                <w:szCs w:val="21"/>
              </w:rPr>
            </w:pPr>
            <w:r w:rsidRPr="00821915">
              <w:rPr>
                <w:rFonts w:ascii="宋体" w:hAnsi="宋体" w:cs="宋体"/>
                <w:b/>
                <w:bCs/>
                <w:kern w:val="0"/>
                <w:szCs w:val="21"/>
              </w:rPr>
              <w:t>54</w:t>
            </w:r>
          </w:p>
        </w:tc>
        <w:tc>
          <w:tcPr>
            <w:tcW w:w="536" w:type="dxa"/>
          </w:tcPr>
          <w:p w:rsidR="005E3B9C" w:rsidRPr="00821915" w:rsidRDefault="005E3B9C">
            <w:pPr>
              <w:rPr>
                <w:b/>
                <w:sz w:val="20"/>
                <w:szCs w:val="20"/>
              </w:rPr>
            </w:pPr>
            <w:r w:rsidRPr="00821915">
              <w:rPr>
                <w:b/>
                <w:sz w:val="20"/>
                <w:szCs w:val="20"/>
              </w:rPr>
              <w:t>3</w:t>
            </w:r>
          </w:p>
        </w:tc>
        <w:tc>
          <w:tcPr>
            <w:tcW w:w="467" w:type="dxa"/>
            <w:vAlign w:val="center"/>
          </w:tcPr>
          <w:p w:rsidR="005E3B9C" w:rsidRPr="00821915" w:rsidRDefault="005E3B9C">
            <w:pPr>
              <w:widowControl/>
              <w:jc w:val="center"/>
              <w:rPr>
                <w:rFonts w:ascii="宋体" w:cs="宋体"/>
                <w:b/>
                <w:bCs/>
                <w:kern w:val="0"/>
                <w:szCs w:val="21"/>
              </w:rPr>
            </w:pPr>
            <w:r w:rsidRPr="00821915">
              <w:rPr>
                <w:rFonts w:ascii="宋体" w:hAnsi="宋体" w:cs="宋体" w:hint="eastAsia"/>
                <w:b/>
                <w:bCs/>
                <w:kern w:val="0"/>
                <w:szCs w:val="21"/>
              </w:rPr>
              <w:t xml:space="preserve">　</w:t>
            </w:r>
          </w:p>
        </w:tc>
        <w:tc>
          <w:tcPr>
            <w:tcW w:w="469"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3</w:t>
            </w:r>
          </w:p>
        </w:tc>
        <w:tc>
          <w:tcPr>
            <w:tcW w:w="470" w:type="dxa"/>
            <w:vAlign w:val="center"/>
          </w:tcPr>
          <w:p w:rsidR="005E3B9C" w:rsidRPr="00821915" w:rsidRDefault="005E3B9C">
            <w:pPr>
              <w:widowControl/>
              <w:jc w:val="center"/>
              <w:rPr>
                <w:rFonts w:ascii="宋体" w:cs="宋体"/>
                <w:b/>
                <w:bCs/>
                <w:kern w:val="0"/>
                <w:szCs w:val="21"/>
              </w:rPr>
            </w:pPr>
            <w:r w:rsidRPr="00821915">
              <w:rPr>
                <w:rFonts w:ascii="宋体" w:hAnsi="宋体" w:cs="宋体" w:hint="eastAsia"/>
                <w:b/>
                <w:bCs/>
                <w:kern w:val="0"/>
                <w:szCs w:val="21"/>
              </w:rPr>
              <w:t xml:space="preserve">　</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19</w:t>
            </w:r>
          </w:p>
        </w:tc>
        <w:tc>
          <w:tcPr>
            <w:tcW w:w="1796" w:type="dxa"/>
            <w:vAlign w:val="center"/>
          </w:tcPr>
          <w:p w:rsidR="005E3B9C" w:rsidRPr="00821915" w:rsidRDefault="005E3B9C">
            <w:pPr>
              <w:widowControl/>
              <w:jc w:val="left"/>
              <w:rPr>
                <w:rFonts w:ascii="宋体" w:cs="宋体"/>
                <w:b/>
                <w:kern w:val="0"/>
                <w:sz w:val="20"/>
                <w:szCs w:val="20"/>
              </w:rPr>
            </w:pPr>
            <w:r w:rsidRPr="00821915">
              <w:rPr>
                <w:rFonts w:ascii="宋体" w:hAnsi="宋体" w:cs="宋体"/>
                <w:b/>
                <w:kern w:val="0"/>
                <w:sz w:val="20"/>
                <w:szCs w:val="20"/>
              </w:rPr>
              <w:t>Maya</w:t>
            </w:r>
            <w:r w:rsidRPr="00821915">
              <w:rPr>
                <w:rFonts w:ascii="宋体" w:hAnsi="宋体" w:cs="宋体" w:hint="eastAsia"/>
                <w:b/>
                <w:kern w:val="0"/>
                <w:sz w:val="20"/>
                <w:szCs w:val="20"/>
              </w:rPr>
              <w:t>三维动画基础</w:t>
            </w:r>
          </w:p>
        </w:tc>
        <w:tc>
          <w:tcPr>
            <w:tcW w:w="642" w:type="dxa"/>
            <w:vAlign w:val="center"/>
          </w:tcPr>
          <w:p w:rsidR="005E3B9C" w:rsidRPr="00821915" w:rsidRDefault="005E3B9C">
            <w:pPr>
              <w:widowControl/>
              <w:jc w:val="center"/>
              <w:rPr>
                <w:rFonts w:ascii="宋体" w:hAnsi="宋体" w:cs="宋体"/>
                <w:b/>
                <w:bCs/>
                <w:kern w:val="0"/>
                <w:szCs w:val="21"/>
              </w:rPr>
            </w:pPr>
            <w:r w:rsidRPr="00821915">
              <w:rPr>
                <w:rFonts w:ascii="宋体" w:hAnsi="宋体" w:cs="宋体"/>
                <w:b/>
                <w:bCs/>
                <w:kern w:val="0"/>
                <w:szCs w:val="21"/>
              </w:rPr>
              <w:t>54</w:t>
            </w:r>
          </w:p>
        </w:tc>
        <w:tc>
          <w:tcPr>
            <w:tcW w:w="536" w:type="dxa"/>
          </w:tcPr>
          <w:p w:rsidR="005E3B9C" w:rsidRPr="00821915" w:rsidRDefault="005E3B9C">
            <w:pPr>
              <w:rPr>
                <w:b/>
                <w:sz w:val="20"/>
                <w:szCs w:val="20"/>
              </w:rPr>
            </w:pPr>
            <w:r w:rsidRPr="00821915">
              <w:rPr>
                <w:b/>
                <w:sz w:val="20"/>
                <w:szCs w:val="20"/>
              </w:rPr>
              <w:t>3</w:t>
            </w:r>
          </w:p>
        </w:tc>
        <w:tc>
          <w:tcPr>
            <w:tcW w:w="467" w:type="dxa"/>
            <w:vAlign w:val="center"/>
          </w:tcPr>
          <w:p w:rsidR="005E3B9C" w:rsidRPr="00821915" w:rsidRDefault="005E3B9C">
            <w:pPr>
              <w:widowControl/>
              <w:jc w:val="center"/>
              <w:rPr>
                <w:rFonts w:ascii="宋体" w:cs="宋体"/>
                <w:kern w:val="0"/>
                <w:szCs w:val="21"/>
              </w:rPr>
            </w:pPr>
            <w:r w:rsidRPr="00821915">
              <w:rPr>
                <w:rFonts w:ascii="宋体" w:hAnsi="宋体" w:cs="宋体"/>
                <w:kern w:val="0"/>
                <w:szCs w:val="21"/>
              </w:rPr>
              <w:t>1</w:t>
            </w:r>
            <w:r w:rsidRPr="00821915">
              <w:rPr>
                <w:rFonts w:ascii="宋体" w:hAnsi="宋体" w:cs="宋体" w:hint="eastAsia"/>
                <w:kern w:val="0"/>
                <w:szCs w:val="21"/>
              </w:rPr>
              <w:t xml:space="preserve">　</w:t>
            </w:r>
          </w:p>
        </w:tc>
        <w:tc>
          <w:tcPr>
            <w:tcW w:w="469"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2</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20</w:t>
            </w:r>
          </w:p>
        </w:tc>
        <w:tc>
          <w:tcPr>
            <w:tcW w:w="1796" w:type="dxa"/>
            <w:vAlign w:val="center"/>
          </w:tcPr>
          <w:p w:rsidR="005E3B9C" w:rsidRPr="00821915" w:rsidRDefault="005E3B9C">
            <w:pPr>
              <w:widowControl/>
              <w:jc w:val="left"/>
              <w:rPr>
                <w:rFonts w:ascii="宋体" w:cs="宋体"/>
                <w:b/>
                <w:kern w:val="0"/>
                <w:sz w:val="20"/>
                <w:szCs w:val="20"/>
              </w:rPr>
            </w:pPr>
            <w:r w:rsidRPr="00821915">
              <w:rPr>
                <w:rFonts w:ascii="宋体" w:hAnsi="宋体" w:cs="宋体"/>
                <w:b/>
                <w:kern w:val="0"/>
                <w:sz w:val="20"/>
                <w:szCs w:val="20"/>
              </w:rPr>
              <w:t>Maya</w:t>
            </w:r>
            <w:r w:rsidRPr="00821915">
              <w:rPr>
                <w:rFonts w:ascii="宋体" w:hAnsi="宋体" w:cs="宋体" w:hint="eastAsia"/>
                <w:b/>
                <w:kern w:val="0"/>
                <w:sz w:val="20"/>
                <w:szCs w:val="20"/>
              </w:rPr>
              <w:t>三维动画</w:t>
            </w:r>
          </w:p>
        </w:tc>
        <w:tc>
          <w:tcPr>
            <w:tcW w:w="642" w:type="dxa"/>
            <w:vAlign w:val="center"/>
          </w:tcPr>
          <w:p w:rsidR="005E3B9C" w:rsidRPr="00821915" w:rsidRDefault="005E3B9C">
            <w:pPr>
              <w:widowControl/>
              <w:jc w:val="center"/>
              <w:rPr>
                <w:rFonts w:ascii="宋体" w:hAnsi="宋体" w:cs="宋体"/>
                <w:b/>
                <w:bCs/>
                <w:kern w:val="0"/>
                <w:szCs w:val="21"/>
              </w:rPr>
            </w:pPr>
            <w:r w:rsidRPr="00821915">
              <w:rPr>
                <w:rFonts w:ascii="宋体" w:hAnsi="宋体" w:cs="宋体"/>
                <w:b/>
                <w:bCs/>
                <w:kern w:val="0"/>
                <w:szCs w:val="21"/>
              </w:rPr>
              <w:t>288</w:t>
            </w:r>
          </w:p>
        </w:tc>
        <w:tc>
          <w:tcPr>
            <w:tcW w:w="536" w:type="dxa"/>
          </w:tcPr>
          <w:p w:rsidR="005E3B9C" w:rsidRPr="00821915" w:rsidRDefault="005E3B9C">
            <w:pPr>
              <w:rPr>
                <w:b/>
                <w:sz w:val="20"/>
                <w:szCs w:val="20"/>
              </w:rPr>
            </w:pPr>
            <w:r w:rsidRPr="00821915">
              <w:rPr>
                <w:b/>
                <w:sz w:val="20"/>
                <w:szCs w:val="20"/>
              </w:rPr>
              <w:t>16</w:t>
            </w:r>
          </w:p>
        </w:tc>
        <w:tc>
          <w:tcPr>
            <w:tcW w:w="467"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3</w:t>
            </w:r>
          </w:p>
        </w:tc>
        <w:tc>
          <w:tcPr>
            <w:tcW w:w="469"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3</w:t>
            </w:r>
          </w:p>
        </w:tc>
        <w:tc>
          <w:tcPr>
            <w:tcW w:w="470"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5</w:t>
            </w:r>
          </w:p>
        </w:tc>
        <w:tc>
          <w:tcPr>
            <w:tcW w:w="470"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5</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21</w:t>
            </w:r>
          </w:p>
        </w:tc>
        <w:tc>
          <w:tcPr>
            <w:tcW w:w="1796" w:type="dxa"/>
            <w:vAlign w:val="center"/>
          </w:tcPr>
          <w:p w:rsidR="005E3B9C" w:rsidRPr="00821915" w:rsidRDefault="005E3B9C">
            <w:pPr>
              <w:widowControl/>
              <w:jc w:val="left"/>
              <w:rPr>
                <w:rFonts w:ascii="宋体" w:hAnsi="宋体" w:cs="宋体"/>
                <w:b/>
                <w:kern w:val="0"/>
                <w:sz w:val="20"/>
                <w:szCs w:val="20"/>
              </w:rPr>
            </w:pPr>
            <w:r w:rsidRPr="00821915">
              <w:rPr>
                <w:rFonts w:ascii="宋体" w:hAnsi="宋体" w:cs="宋体" w:hint="eastAsia"/>
                <w:b/>
                <w:kern w:val="0"/>
                <w:sz w:val="20"/>
                <w:szCs w:val="20"/>
              </w:rPr>
              <w:t>影视后期合成</w:t>
            </w:r>
            <w:r w:rsidRPr="00821915">
              <w:rPr>
                <w:rFonts w:ascii="宋体" w:hAnsi="宋体" w:cs="宋体"/>
                <w:b/>
                <w:kern w:val="0"/>
                <w:sz w:val="20"/>
                <w:szCs w:val="20"/>
              </w:rPr>
              <w:t>After Effect</w:t>
            </w:r>
          </w:p>
        </w:tc>
        <w:tc>
          <w:tcPr>
            <w:tcW w:w="642" w:type="dxa"/>
            <w:vAlign w:val="center"/>
          </w:tcPr>
          <w:p w:rsidR="005E3B9C" w:rsidRPr="00821915" w:rsidRDefault="005E3B9C">
            <w:pPr>
              <w:widowControl/>
              <w:jc w:val="center"/>
              <w:rPr>
                <w:rFonts w:ascii="宋体" w:hAnsi="宋体" w:cs="宋体"/>
                <w:b/>
                <w:bCs/>
                <w:kern w:val="0"/>
                <w:szCs w:val="21"/>
              </w:rPr>
            </w:pPr>
            <w:r w:rsidRPr="00821915">
              <w:rPr>
                <w:rFonts w:ascii="宋体" w:hAnsi="宋体" w:cs="宋体"/>
                <w:b/>
                <w:bCs/>
                <w:kern w:val="0"/>
                <w:szCs w:val="21"/>
              </w:rPr>
              <w:t>54</w:t>
            </w:r>
          </w:p>
        </w:tc>
        <w:tc>
          <w:tcPr>
            <w:tcW w:w="536" w:type="dxa"/>
          </w:tcPr>
          <w:p w:rsidR="005E3B9C" w:rsidRPr="00821915" w:rsidRDefault="005E3B9C">
            <w:pPr>
              <w:rPr>
                <w:b/>
                <w:sz w:val="20"/>
                <w:szCs w:val="20"/>
              </w:rPr>
            </w:pPr>
            <w:r w:rsidRPr="00821915">
              <w:rPr>
                <w:b/>
                <w:sz w:val="20"/>
                <w:szCs w:val="20"/>
              </w:rPr>
              <w:t>3</w:t>
            </w:r>
          </w:p>
        </w:tc>
        <w:tc>
          <w:tcPr>
            <w:tcW w:w="467"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69"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3</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2268" w:type="dxa"/>
            <w:gridSpan w:val="2"/>
          </w:tcPr>
          <w:p w:rsidR="005E3B9C" w:rsidRPr="00821915" w:rsidRDefault="005E3B9C">
            <w:pPr>
              <w:rPr>
                <w:b/>
                <w:sz w:val="20"/>
                <w:szCs w:val="20"/>
              </w:rPr>
            </w:pPr>
            <w:r w:rsidRPr="00821915">
              <w:rPr>
                <w:rFonts w:hint="eastAsia"/>
                <w:b/>
                <w:sz w:val="20"/>
                <w:szCs w:val="20"/>
              </w:rPr>
              <w:t>小计（占总学时</w:t>
            </w:r>
            <w:r w:rsidRPr="00821915">
              <w:rPr>
                <w:b/>
                <w:sz w:val="20"/>
                <w:szCs w:val="20"/>
              </w:rPr>
              <w:t>17%</w:t>
            </w:r>
            <w:r w:rsidRPr="00821915">
              <w:rPr>
                <w:rFonts w:hint="eastAsia"/>
                <w:b/>
                <w:sz w:val="20"/>
                <w:szCs w:val="20"/>
              </w:rPr>
              <w:t>）</w:t>
            </w:r>
          </w:p>
        </w:tc>
        <w:tc>
          <w:tcPr>
            <w:tcW w:w="642" w:type="dxa"/>
          </w:tcPr>
          <w:p w:rsidR="005E3B9C" w:rsidRPr="00821915" w:rsidRDefault="005E3B9C">
            <w:pPr>
              <w:rPr>
                <w:b/>
                <w:sz w:val="20"/>
                <w:szCs w:val="20"/>
              </w:rPr>
            </w:pPr>
            <w:r w:rsidRPr="00821915">
              <w:rPr>
                <w:b/>
                <w:sz w:val="20"/>
                <w:szCs w:val="20"/>
              </w:rPr>
              <w:t>504</w:t>
            </w:r>
          </w:p>
        </w:tc>
        <w:tc>
          <w:tcPr>
            <w:tcW w:w="536" w:type="dxa"/>
          </w:tcPr>
          <w:p w:rsidR="005E3B9C" w:rsidRPr="00821915" w:rsidRDefault="005E3B9C">
            <w:pPr>
              <w:rPr>
                <w:b/>
                <w:sz w:val="20"/>
                <w:szCs w:val="20"/>
              </w:rPr>
            </w:pPr>
            <w:r w:rsidRPr="00821915">
              <w:rPr>
                <w:b/>
                <w:sz w:val="20"/>
                <w:szCs w:val="20"/>
              </w:rPr>
              <w:t>28</w:t>
            </w:r>
          </w:p>
        </w:tc>
        <w:tc>
          <w:tcPr>
            <w:tcW w:w="467" w:type="dxa"/>
          </w:tcPr>
          <w:p w:rsidR="005E3B9C" w:rsidRPr="00821915" w:rsidRDefault="005E3B9C">
            <w:pPr>
              <w:rPr>
                <w:b/>
                <w:sz w:val="20"/>
                <w:szCs w:val="20"/>
              </w:rPr>
            </w:pPr>
            <w:r w:rsidRPr="00821915">
              <w:rPr>
                <w:b/>
                <w:sz w:val="20"/>
                <w:szCs w:val="20"/>
              </w:rPr>
              <w:t>4</w:t>
            </w:r>
          </w:p>
        </w:tc>
        <w:tc>
          <w:tcPr>
            <w:tcW w:w="469" w:type="dxa"/>
          </w:tcPr>
          <w:p w:rsidR="005E3B9C" w:rsidRPr="00821915" w:rsidRDefault="005E3B9C">
            <w:pPr>
              <w:rPr>
                <w:b/>
                <w:sz w:val="20"/>
                <w:szCs w:val="20"/>
              </w:rPr>
            </w:pPr>
            <w:r w:rsidRPr="00821915">
              <w:rPr>
                <w:b/>
                <w:sz w:val="20"/>
                <w:szCs w:val="20"/>
              </w:rPr>
              <w:t>3</w:t>
            </w:r>
          </w:p>
        </w:tc>
        <w:tc>
          <w:tcPr>
            <w:tcW w:w="470" w:type="dxa"/>
          </w:tcPr>
          <w:p w:rsidR="005E3B9C" w:rsidRPr="00821915" w:rsidRDefault="005E3B9C">
            <w:pPr>
              <w:rPr>
                <w:b/>
                <w:sz w:val="20"/>
                <w:szCs w:val="20"/>
              </w:rPr>
            </w:pPr>
            <w:r w:rsidRPr="00821915">
              <w:rPr>
                <w:b/>
                <w:sz w:val="20"/>
                <w:szCs w:val="20"/>
              </w:rPr>
              <w:t>11</w:t>
            </w:r>
          </w:p>
        </w:tc>
        <w:tc>
          <w:tcPr>
            <w:tcW w:w="470" w:type="dxa"/>
          </w:tcPr>
          <w:p w:rsidR="005E3B9C" w:rsidRPr="00821915" w:rsidRDefault="005E3B9C">
            <w:pPr>
              <w:rPr>
                <w:b/>
                <w:sz w:val="20"/>
                <w:szCs w:val="20"/>
              </w:rPr>
            </w:pPr>
            <w:r w:rsidRPr="00821915">
              <w:rPr>
                <w:b/>
                <w:sz w:val="20"/>
                <w:szCs w:val="20"/>
              </w:rPr>
              <w:t>10</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val="restart"/>
          </w:tcPr>
          <w:p w:rsidR="005E3B9C" w:rsidRPr="00821915" w:rsidRDefault="005E3B9C">
            <w:pPr>
              <w:rPr>
                <w:b/>
                <w:sz w:val="20"/>
                <w:szCs w:val="20"/>
              </w:rPr>
            </w:pPr>
          </w:p>
        </w:tc>
        <w:tc>
          <w:tcPr>
            <w:tcW w:w="474" w:type="dxa"/>
            <w:vMerge w:val="restart"/>
          </w:tcPr>
          <w:p w:rsidR="005E3B9C" w:rsidRPr="00821915" w:rsidRDefault="005E3B9C">
            <w:pPr>
              <w:rPr>
                <w:b/>
                <w:sz w:val="20"/>
                <w:szCs w:val="20"/>
              </w:rPr>
            </w:pPr>
          </w:p>
        </w:tc>
        <w:tc>
          <w:tcPr>
            <w:tcW w:w="473" w:type="dxa"/>
            <w:vMerge w:val="restart"/>
            <w:vAlign w:val="center"/>
          </w:tcPr>
          <w:p w:rsidR="005E3B9C" w:rsidRPr="00821915" w:rsidRDefault="005E3B9C">
            <w:pPr>
              <w:jc w:val="center"/>
              <w:rPr>
                <w:b/>
                <w:sz w:val="20"/>
                <w:szCs w:val="20"/>
              </w:rPr>
            </w:pPr>
            <w:r w:rsidRPr="00821915">
              <w:rPr>
                <w:rFonts w:hint="eastAsia"/>
                <w:b/>
                <w:sz w:val="20"/>
                <w:szCs w:val="20"/>
              </w:rPr>
              <w:t>实践课</w:t>
            </w:r>
          </w:p>
        </w:tc>
        <w:tc>
          <w:tcPr>
            <w:tcW w:w="472" w:type="dxa"/>
          </w:tcPr>
          <w:p w:rsidR="005E3B9C" w:rsidRPr="00821915" w:rsidRDefault="005E3B9C">
            <w:pPr>
              <w:rPr>
                <w:b/>
                <w:sz w:val="20"/>
                <w:szCs w:val="20"/>
              </w:rPr>
            </w:pPr>
            <w:r w:rsidRPr="00821915">
              <w:rPr>
                <w:b/>
                <w:sz w:val="20"/>
                <w:szCs w:val="20"/>
              </w:rPr>
              <w:t>24</w:t>
            </w:r>
          </w:p>
        </w:tc>
        <w:tc>
          <w:tcPr>
            <w:tcW w:w="1796" w:type="dxa"/>
            <w:vAlign w:val="center"/>
          </w:tcPr>
          <w:p w:rsidR="005E3B9C" w:rsidRPr="00821915" w:rsidRDefault="005E3B9C">
            <w:pPr>
              <w:widowControl/>
              <w:jc w:val="left"/>
              <w:rPr>
                <w:rFonts w:ascii="宋体" w:cs="宋体"/>
                <w:b/>
                <w:kern w:val="0"/>
                <w:sz w:val="20"/>
                <w:szCs w:val="20"/>
              </w:rPr>
            </w:pPr>
            <w:r w:rsidRPr="00821915">
              <w:rPr>
                <w:rFonts w:ascii="宋体" w:hAnsi="宋体" w:cs="宋体" w:hint="eastAsia"/>
                <w:b/>
                <w:kern w:val="0"/>
                <w:sz w:val="20"/>
                <w:szCs w:val="20"/>
              </w:rPr>
              <w:t>动画创作</w:t>
            </w:r>
          </w:p>
        </w:tc>
        <w:tc>
          <w:tcPr>
            <w:tcW w:w="642" w:type="dxa"/>
            <w:vAlign w:val="center"/>
          </w:tcPr>
          <w:p w:rsidR="005E3B9C" w:rsidRPr="00821915" w:rsidRDefault="005E3B9C">
            <w:pPr>
              <w:widowControl/>
              <w:jc w:val="center"/>
              <w:rPr>
                <w:rFonts w:ascii="宋体" w:hAnsi="宋体" w:cs="宋体"/>
                <w:b/>
                <w:bCs/>
                <w:kern w:val="0"/>
                <w:szCs w:val="21"/>
              </w:rPr>
            </w:pPr>
            <w:r w:rsidRPr="00821915">
              <w:rPr>
                <w:rFonts w:ascii="宋体" w:hAnsi="宋体" w:cs="宋体"/>
                <w:b/>
                <w:bCs/>
                <w:kern w:val="0"/>
                <w:szCs w:val="21"/>
              </w:rPr>
              <w:t>72</w:t>
            </w:r>
          </w:p>
        </w:tc>
        <w:tc>
          <w:tcPr>
            <w:tcW w:w="536" w:type="dxa"/>
          </w:tcPr>
          <w:p w:rsidR="005E3B9C" w:rsidRPr="00821915" w:rsidRDefault="005E3B9C">
            <w:pPr>
              <w:rPr>
                <w:b/>
                <w:sz w:val="20"/>
                <w:szCs w:val="20"/>
              </w:rPr>
            </w:pPr>
            <w:r w:rsidRPr="00821915">
              <w:rPr>
                <w:b/>
                <w:sz w:val="20"/>
                <w:szCs w:val="20"/>
              </w:rPr>
              <w:t>4</w:t>
            </w:r>
          </w:p>
        </w:tc>
        <w:tc>
          <w:tcPr>
            <w:tcW w:w="467"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69"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4</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25</w:t>
            </w:r>
          </w:p>
        </w:tc>
        <w:tc>
          <w:tcPr>
            <w:tcW w:w="1796" w:type="dxa"/>
            <w:vAlign w:val="center"/>
          </w:tcPr>
          <w:p w:rsidR="005E3B9C" w:rsidRPr="00821915" w:rsidRDefault="005E3B9C">
            <w:pPr>
              <w:widowControl/>
              <w:jc w:val="left"/>
              <w:rPr>
                <w:rFonts w:ascii="宋体" w:cs="宋体"/>
                <w:b/>
                <w:kern w:val="0"/>
                <w:sz w:val="20"/>
                <w:szCs w:val="20"/>
              </w:rPr>
            </w:pPr>
            <w:r w:rsidRPr="00821915">
              <w:rPr>
                <w:rFonts w:ascii="宋体" w:hAnsi="宋体" w:cs="宋体" w:hint="eastAsia"/>
                <w:b/>
                <w:kern w:val="0"/>
                <w:sz w:val="20"/>
                <w:szCs w:val="20"/>
              </w:rPr>
              <w:t>游戏</w:t>
            </w:r>
            <w:proofErr w:type="gramStart"/>
            <w:r w:rsidRPr="00821915">
              <w:rPr>
                <w:rFonts w:ascii="宋体" w:hAnsi="宋体" w:cs="宋体" w:hint="eastAsia"/>
                <w:b/>
                <w:kern w:val="0"/>
                <w:sz w:val="20"/>
                <w:szCs w:val="20"/>
              </w:rPr>
              <w:t>动漫作品</w:t>
            </w:r>
            <w:proofErr w:type="gramEnd"/>
            <w:r w:rsidRPr="00821915">
              <w:rPr>
                <w:rFonts w:ascii="宋体" w:hAnsi="宋体" w:cs="宋体" w:hint="eastAsia"/>
                <w:b/>
                <w:kern w:val="0"/>
                <w:sz w:val="20"/>
                <w:szCs w:val="20"/>
              </w:rPr>
              <w:t>赏析</w:t>
            </w:r>
          </w:p>
        </w:tc>
        <w:tc>
          <w:tcPr>
            <w:tcW w:w="642" w:type="dxa"/>
            <w:vAlign w:val="center"/>
          </w:tcPr>
          <w:p w:rsidR="005E3B9C" w:rsidRPr="00821915" w:rsidRDefault="005E3B9C">
            <w:pPr>
              <w:widowControl/>
              <w:jc w:val="center"/>
              <w:rPr>
                <w:rFonts w:ascii="宋体" w:hAnsi="宋体" w:cs="宋体"/>
                <w:b/>
                <w:bCs/>
                <w:kern w:val="0"/>
                <w:szCs w:val="21"/>
              </w:rPr>
            </w:pPr>
            <w:r w:rsidRPr="00821915">
              <w:rPr>
                <w:rFonts w:ascii="宋体" w:hAnsi="宋体" w:cs="宋体"/>
                <w:b/>
                <w:bCs/>
                <w:kern w:val="0"/>
                <w:szCs w:val="21"/>
              </w:rPr>
              <w:t>36</w:t>
            </w:r>
          </w:p>
        </w:tc>
        <w:tc>
          <w:tcPr>
            <w:tcW w:w="536" w:type="dxa"/>
          </w:tcPr>
          <w:p w:rsidR="005E3B9C" w:rsidRPr="00821915" w:rsidRDefault="005E3B9C">
            <w:pPr>
              <w:rPr>
                <w:b/>
                <w:sz w:val="20"/>
                <w:szCs w:val="20"/>
              </w:rPr>
            </w:pPr>
            <w:r w:rsidRPr="00821915">
              <w:rPr>
                <w:b/>
                <w:sz w:val="20"/>
                <w:szCs w:val="20"/>
              </w:rPr>
              <w:t>2</w:t>
            </w:r>
          </w:p>
        </w:tc>
        <w:tc>
          <w:tcPr>
            <w:tcW w:w="467"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69"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vAlign w:val="center"/>
          </w:tcPr>
          <w:p w:rsidR="005E3B9C" w:rsidRPr="00821915" w:rsidRDefault="005E3B9C">
            <w:pPr>
              <w:widowControl/>
              <w:jc w:val="center"/>
              <w:rPr>
                <w:rFonts w:ascii="宋体" w:cs="宋体"/>
                <w:kern w:val="0"/>
                <w:szCs w:val="21"/>
              </w:rPr>
            </w:pPr>
            <w:r w:rsidRPr="00821915">
              <w:rPr>
                <w:rFonts w:ascii="宋体" w:hAnsi="宋体" w:cs="宋体" w:hint="eastAsia"/>
                <w:kern w:val="0"/>
                <w:szCs w:val="21"/>
              </w:rPr>
              <w:t xml:space="preserve">　</w:t>
            </w:r>
          </w:p>
        </w:tc>
        <w:tc>
          <w:tcPr>
            <w:tcW w:w="470" w:type="dxa"/>
            <w:vAlign w:val="center"/>
          </w:tcPr>
          <w:p w:rsidR="005E3B9C" w:rsidRPr="00821915" w:rsidRDefault="005E3B9C">
            <w:pPr>
              <w:widowControl/>
              <w:jc w:val="center"/>
              <w:rPr>
                <w:rFonts w:ascii="宋体" w:hAnsi="宋体" w:cs="宋体"/>
                <w:kern w:val="0"/>
                <w:szCs w:val="21"/>
              </w:rPr>
            </w:pPr>
            <w:r w:rsidRPr="00821915">
              <w:rPr>
                <w:rFonts w:ascii="宋体" w:hAnsi="宋体" w:cs="宋体"/>
                <w:kern w:val="0"/>
                <w:szCs w:val="21"/>
              </w:rPr>
              <w:t>2</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26</w:t>
            </w:r>
          </w:p>
        </w:tc>
        <w:tc>
          <w:tcPr>
            <w:tcW w:w="1796" w:type="dxa"/>
            <w:vAlign w:val="center"/>
          </w:tcPr>
          <w:p w:rsidR="005E3B9C" w:rsidRPr="00821915" w:rsidRDefault="005E3B9C">
            <w:pPr>
              <w:widowControl/>
              <w:jc w:val="left"/>
              <w:rPr>
                <w:rFonts w:ascii="宋体" w:cs="宋体"/>
                <w:b/>
                <w:kern w:val="0"/>
                <w:sz w:val="20"/>
                <w:szCs w:val="20"/>
              </w:rPr>
            </w:pPr>
            <w:r w:rsidRPr="00821915">
              <w:rPr>
                <w:rFonts w:ascii="宋体" w:hAnsi="宋体" w:cs="宋体" w:hint="eastAsia"/>
                <w:b/>
                <w:kern w:val="0"/>
                <w:sz w:val="20"/>
                <w:szCs w:val="20"/>
              </w:rPr>
              <w:t>动画运动规律与原画绘制</w:t>
            </w:r>
          </w:p>
        </w:tc>
        <w:tc>
          <w:tcPr>
            <w:tcW w:w="642" w:type="dxa"/>
            <w:vAlign w:val="center"/>
          </w:tcPr>
          <w:p w:rsidR="005E3B9C" w:rsidRPr="00821915" w:rsidRDefault="005E3B9C">
            <w:pPr>
              <w:widowControl/>
              <w:jc w:val="center"/>
              <w:rPr>
                <w:rFonts w:ascii="宋体" w:cs="宋体"/>
                <w:b/>
                <w:bCs/>
                <w:kern w:val="0"/>
                <w:szCs w:val="21"/>
              </w:rPr>
            </w:pPr>
            <w:r w:rsidRPr="00821915">
              <w:rPr>
                <w:rFonts w:ascii="宋体" w:hAnsi="宋体" w:cs="宋体"/>
                <w:b/>
                <w:bCs/>
                <w:kern w:val="0"/>
                <w:szCs w:val="21"/>
              </w:rPr>
              <w:t>54</w:t>
            </w:r>
            <w:r w:rsidRPr="00821915">
              <w:rPr>
                <w:rFonts w:ascii="宋体" w:hAnsi="宋体" w:cs="宋体" w:hint="eastAsia"/>
                <w:b/>
                <w:bCs/>
                <w:kern w:val="0"/>
                <w:szCs w:val="21"/>
              </w:rPr>
              <w:t xml:space="preserve">　</w:t>
            </w:r>
          </w:p>
        </w:tc>
        <w:tc>
          <w:tcPr>
            <w:tcW w:w="536" w:type="dxa"/>
          </w:tcPr>
          <w:p w:rsidR="005E3B9C" w:rsidRPr="00821915" w:rsidRDefault="005E3B9C">
            <w:pPr>
              <w:rPr>
                <w:b/>
                <w:sz w:val="20"/>
                <w:szCs w:val="20"/>
              </w:rPr>
            </w:pPr>
            <w:r w:rsidRPr="00821915">
              <w:rPr>
                <w:b/>
                <w:sz w:val="20"/>
                <w:szCs w:val="20"/>
              </w:rPr>
              <w:t>3</w:t>
            </w:r>
          </w:p>
        </w:tc>
        <w:tc>
          <w:tcPr>
            <w:tcW w:w="467" w:type="dxa"/>
            <w:vAlign w:val="center"/>
          </w:tcPr>
          <w:p w:rsidR="005E3B9C" w:rsidRPr="00821915" w:rsidRDefault="005E3B9C">
            <w:pPr>
              <w:widowControl/>
              <w:jc w:val="center"/>
              <w:rPr>
                <w:rFonts w:ascii="宋体" w:cs="宋体"/>
                <w:b/>
                <w:bCs/>
                <w:kern w:val="0"/>
                <w:szCs w:val="21"/>
              </w:rPr>
            </w:pPr>
            <w:r w:rsidRPr="00821915">
              <w:rPr>
                <w:rFonts w:ascii="宋体" w:hAnsi="宋体" w:cs="宋体"/>
                <w:b/>
                <w:bCs/>
                <w:kern w:val="0"/>
                <w:szCs w:val="21"/>
              </w:rPr>
              <w:t>1</w:t>
            </w:r>
            <w:r w:rsidRPr="00821915">
              <w:rPr>
                <w:rFonts w:ascii="宋体" w:hAnsi="宋体" w:cs="宋体" w:hint="eastAsia"/>
                <w:b/>
                <w:bCs/>
                <w:kern w:val="0"/>
                <w:szCs w:val="21"/>
              </w:rPr>
              <w:t xml:space="preserve">　</w:t>
            </w:r>
          </w:p>
        </w:tc>
        <w:tc>
          <w:tcPr>
            <w:tcW w:w="469" w:type="dxa"/>
            <w:vAlign w:val="center"/>
          </w:tcPr>
          <w:p w:rsidR="005E3B9C" w:rsidRPr="00821915" w:rsidRDefault="005E3B9C">
            <w:pPr>
              <w:widowControl/>
              <w:jc w:val="center"/>
              <w:rPr>
                <w:rFonts w:ascii="宋体" w:cs="宋体"/>
                <w:b/>
                <w:bCs/>
                <w:kern w:val="0"/>
                <w:szCs w:val="21"/>
              </w:rPr>
            </w:pPr>
            <w:r w:rsidRPr="00821915">
              <w:rPr>
                <w:rFonts w:ascii="宋体" w:hAnsi="宋体" w:cs="宋体"/>
                <w:b/>
                <w:bCs/>
                <w:kern w:val="0"/>
                <w:szCs w:val="21"/>
              </w:rPr>
              <w:t>2</w:t>
            </w:r>
            <w:r w:rsidRPr="00821915">
              <w:rPr>
                <w:rFonts w:ascii="宋体" w:hAnsi="宋体" w:cs="宋体" w:hint="eastAsia"/>
                <w:b/>
                <w:bCs/>
                <w:kern w:val="0"/>
                <w:szCs w:val="21"/>
              </w:rPr>
              <w:t xml:space="preserve">　</w:t>
            </w:r>
          </w:p>
        </w:tc>
        <w:tc>
          <w:tcPr>
            <w:tcW w:w="470" w:type="dxa"/>
            <w:vAlign w:val="center"/>
          </w:tcPr>
          <w:p w:rsidR="005E3B9C" w:rsidRPr="00821915" w:rsidRDefault="005E3B9C">
            <w:pPr>
              <w:widowControl/>
              <w:jc w:val="center"/>
              <w:rPr>
                <w:rFonts w:ascii="宋体" w:cs="宋体"/>
                <w:b/>
                <w:bCs/>
                <w:kern w:val="0"/>
                <w:szCs w:val="21"/>
              </w:rPr>
            </w:pPr>
            <w:r w:rsidRPr="00821915">
              <w:rPr>
                <w:rFonts w:ascii="宋体" w:hAnsi="宋体" w:cs="宋体" w:hint="eastAsia"/>
                <w:b/>
                <w:bCs/>
                <w:kern w:val="0"/>
                <w:szCs w:val="21"/>
              </w:rPr>
              <w:t xml:space="preserve">　</w:t>
            </w:r>
          </w:p>
        </w:tc>
        <w:tc>
          <w:tcPr>
            <w:tcW w:w="470" w:type="dxa"/>
            <w:vAlign w:val="center"/>
          </w:tcPr>
          <w:p w:rsidR="005E3B9C" w:rsidRPr="00821915" w:rsidRDefault="005E3B9C">
            <w:pPr>
              <w:widowControl/>
              <w:jc w:val="center"/>
              <w:rPr>
                <w:rFonts w:ascii="宋体" w:cs="宋体"/>
                <w:b/>
                <w:bCs/>
                <w:kern w:val="0"/>
                <w:szCs w:val="21"/>
              </w:rPr>
            </w:pPr>
            <w:r w:rsidRPr="00821915">
              <w:rPr>
                <w:rFonts w:ascii="宋体" w:hAnsi="宋体" w:cs="宋体" w:hint="eastAsia"/>
                <w:b/>
                <w:bCs/>
                <w:kern w:val="0"/>
                <w:szCs w:val="21"/>
              </w:rPr>
              <w:t xml:space="preserve">　</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27</w:t>
            </w:r>
          </w:p>
        </w:tc>
        <w:tc>
          <w:tcPr>
            <w:tcW w:w="1796" w:type="dxa"/>
          </w:tcPr>
          <w:p w:rsidR="005E3B9C" w:rsidRPr="00821915" w:rsidRDefault="005E3B9C">
            <w:pPr>
              <w:rPr>
                <w:b/>
                <w:sz w:val="20"/>
                <w:szCs w:val="20"/>
              </w:rPr>
            </w:pPr>
            <w:r w:rsidRPr="00821915">
              <w:rPr>
                <w:rFonts w:hint="eastAsia"/>
                <w:b/>
                <w:sz w:val="20"/>
                <w:szCs w:val="20"/>
              </w:rPr>
              <w:t>专业技能证书</w:t>
            </w:r>
          </w:p>
        </w:tc>
        <w:tc>
          <w:tcPr>
            <w:tcW w:w="642" w:type="dxa"/>
          </w:tcPr>
          <w:p w:rsidR="005E3B9C" w:rsidRPr="00821915" w:rsidRDefault="005E3B9C">
            <w:pPr>
              <w:rPr>
                <w:b/>
                <w:sz w:val="20"/>
                <w:szCs w:val="20"/>
              </w:rPr>
            </w:pPr>
            <w:r w:rsidRPr="00821915">
              <w:rPr>
                <w:b/>
                <w:sz w:val="20"/>
                <w:szCs w:val="20"/>
              </w:rPr>
              <w:t>30</w:t>
            </w:r>
          </w:p>
        </w:tc>
        <w:tc>
          <w:tcPr>
            <w:tcW w:w="536" w:type="dxa"/>
          </w:tcPr>
          <w:p w:rsidR="005E3B9C" w:rsidRPr="00821915" w:rsidRDefault="005E3B9C">
            <w:pPr>
              <w:rPr>
                <w:b/>
                <w:sz w:val="20"/>
                <w:szCs w:val="20"/>
              </w:rPr>
            </w:pPr>
            <w:r w:rsidRPr="00821915">
              <w:rPr>
                <w:b/>
                <w:sz w:val="20"/>
                <w:szCs w:val="20"/>
              </w:rPr>
              <w:t>1</w:t>
            </w:r>
          </w:p>
        </w:tc>
        <w:tc>
          <w:tcPr>
            <w:tcW w:w="467" w:type="dxa"/>
          </w:tcPr>
          <w:p w:rsidR="005E3B9C" w:rsidRPr="00821915" w:rsidRDefault="005E3B9C">
            <w:pPr>
              <w:rPr>
                <w:b/>
                <w:sz w:val="20"/>
                <w:szCs w:val="20"/>
              </w:rPr>
            </w:pPr>
          </w:p>
        </w:tc>
        <w:tc>
          <w:tcPr>
            <w:tcW w:w="469"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70"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28</w:t>
            </w:r>
          </w:p>
        </w:tc>
        <w:tc>
          <w:tcPr>
            <w:tcW w:w="1796" w:type="dxa"/>
          </w:tcPr>
          <w:p w:rsidR="005E3B9C" w:rsidRPr="00821915" w:rsidRDefault="005E3B9C">
            <w:pPr>
              <w:rPr>
                <w:b/>
                <w:sz w:val="20"/>
                <w:szCs w:val="20"/>
              </w:rPr>
            </w:pPr>
            <w:r w:rsidRPr="00821915">
              <w:rPr>
                <w:rFonts w:hint="eastAsia"/>
                <w:b/>
                <w:sz w:val="20"/>
                <w:szCs w:val="20"/>
              </w:rPr>
              <w:t>入学教育及国防教育</w:t>
            </w:r>
          </w:p>
        </w:tc>
        <w:tc>
          <w:tcPr>
            <w:tcW w:w="642" w:type="dxa"/>
          </w:tcPr>
          <w:p w:rsidR="005E3B9C" w:rsidRPr="00821915" w:rsidRDefault="005E3B9C">
            <w:pPr>
              <w:rPr>
                <w:b/>
                <w:sz w:val="20"/>
                <w:szCs w:val="20"/>
              </w:rPr>
            </w:pPr>
            <w:r w:rsidRPr="00821915">
              <w:rPr>
                <w:b/>
                <w:sz w:val="20"/>
                <w:szCs w:val="20"/>
              </w:rPr>
              <w:t>30</w:t>
            </w:r>
          </w:p>
        </w:tc>
        <w:tc>
          <w:tcPr>
            <w:tcW w:w="536" w:type="dxa"/>
          </w:tcPr>
          <w:p w:rsidR="005E3B9C" w:rsidRPr="00821915" w:rsidRDefault="005E3B9C">
            <w:pPr>
              <w:rPr>
                <w:b/>
                <w:sz w:val="20"/>
                <w:szCs w:val="20"/>
              </w:rPr>
            </w:pPr>
            <w:r w:rsidRPr="00821915">
              <w:rPr>
                <w:b/>
                <w:sz w:val="20"/>
                <w:szCs w:val="20"/>
              </w:rPr>
              <w:t>1</w:t>
            </w:r>
          </w:p>
        </w:tc>
        <w:tc>
          <w:tcPr>
            <w:tcW w:w="467"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469"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29</w:t>
            </w:r>
          </w:p>
        </w:tc>
        <w:tc>
          <w:tcPr>
            <w:tcW w:w="1796" w:type="dxa"/>
          </w:tcPr>
          <w:p w:rsidR="005E3B9C" w:rsidRPr="00821915" w:rsidRDefault="005E3B9C">
            <w:pPr>
              <w:rPr>
                <w:b/>
                <w:sz w:val="20"/>
                <w:szCs w:val="20"/>
              </w:rPr>
            </w:pPr>
            <w:r w:rsidRPr="00821915">
              <w:rPr>
                <w:rFonts w:hint="eastAsia"/>
                <w:b/>
                <w:sz w:val="20"/>
                <w:szCs w:val="20"/>
              </w:rPr>
              <w:t>毕业教育</w:t>
            </w:r>
          </w:p>
        </w:tc>
        <w:tc>
          <w:tcPr>
            <w:tcW w:w="642" w:type="dxa"/>
          </w:tcPr>
          <w:p w:rsidR="005E3B9C" w:rsidRPr="00821915" w:rsidRDefault="005E3B9C">
            <w:pPr>
              <w:rPr>
                <w:b/>
                <w:sz w:val="20"/>
                <w:szCs w:val="20"/>
              </w:rPr>
            </w:pPr>
            <w:r w:rsidRPr="00821915">
              <w:rPr>
                <w:b/>
                <w:sz w:val="20"/>
                <w:szCs w:val="20"/>
              </w:rPr>
              <w:t>30</w:t>
            </w:r>
          </w:p>
        </w:tc>
        <w:tc>
          <w:tcPr>
            <w:tcW w:w="536" w:type="dxa"/>
          </w:tcPr>
          <w:p w:rsidR="005E3B9C" w:rsidRPr="00821915" w:rsidRDefault="005E3B9C">
            <w:pPr>
              <w:rPr>
                <w:b/>
                <w:sz w:val="20"/>
                <w:szCs w:val="20"/>
              </w:rPr>
            </w:pPr>
            <w:r w:rsidRPr="00821915">
              <w:rPr>
                <w:b/>
                <w:sz w:val="20"/>
                <w:szCs w:val="20"/>
              </w:rPr>
              <w:t>1</w:t>
            </w:r>
          </w:p>
        </w:tc>
        <w:tc>
          <w:tcPr>
            <w:tcW w:w="467" w:type="dxa"/>
          </w:tcPr>
          <w:p w:rsidR="005E3B9C" w:rsidRPr="00821915" w:rsidRDefault="005E3B9C">
            <w:pPr>
              <w:rPr>
                <w:b/>
                <w:sz w:val="20"/>
                <w:szCs w:val="20"/>
              </w:rPr>
            </w:pPr>
          </w:p>
        </w:tc>
        <w:tc>
          <w:tcPr>
            <w:tcW w:w="469"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r w:rsidRPr="00821915">
              <w:rPr>
                <w:b/>
                <w:sz w:val="20"/>
                <w:szCs w:val="20"/>
              </w:rPr>
              <w:t>1</w:t>
            </w:r>
            <w:r w:rsidRPr="00821915">
              <w:rPr>
                <w:rFonts w:hint="eastAsia"/>
                <w:b/>
                <w:sz w:val="20"/>
                <w:szCs w:val="20"/>
              </w:rPr>
              <w:t>周</w:t>
            </w: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30</w:t>
            </w:r>
          </w:p>
        </w:tc>
        <w:tc>
          <w:tcPr>
            <w:tcW w:w="1796" w:type="dxa"/>
          </w:tcPr>
          <w:p w:rsidR="005E3B9C" w:rsidRPr="00821915" w:rsidRDefault="005E3B9C">
            <w:pPr>
              <w:rPr>
                <w:b/>
                <w:sz w:val="20"/>
                <w:szCs w:val="20"/>
              </w:rPr>
            </w:pPr>
            <w:r w:rsidRPr="00821915">
              <w:rPr>
                <w:rFonts w:hint="eastAsia"/>
                <w:b/>
                <w:sz w:val="20"/>
                <w:szCs w:val="20"/>
              </w:rPr>
              <w:t>顶岗实习</w:t>
            </w:r>
          </w:p>
        </w:tc>
        <w:tc>
          <w:tcPr>
            <w:tcW w:w="642" w:type="dxa"/>
          </w:tcPr>
          <w:p w:rsidR="005E3B9C" w:rsidRPr="00821915" w:rsidRDefault="005E3B9C">
            <w:pPr>
              <w:rPr>
                <w:b/>
                <w:sz w:val="20"/>
                <w:szCs w:val="20"/>
              </w:rPr>
            </w:pPr>
            <w:r w:rsidRPr="00821915">
              <w:rPr>
                <w:b/>
                <w:sz w:val="20"/>
                <w:szCs w:val="20"/>
              </w:rPr>
              <w:t>1080</w:t>
            </w:r>
          </w:p>
        </w:tc>
        <w:tc>
          <w:tcPr>
            <w:tcW w:w="536" w:type="dxa"/>
          </w:tcPr>
          <w:p w:rsidR="005E3B9C" w:rsidRPr="00821915" w:rsidRDefault="005E3B9C">
            <w:pPr>
              <w:rPr>
                <w:b/>
                <w:sz w:val="20"/>
                <w:szCs w:val="20"/>
              </w:rPr>
            </w:pPr>
            <w:r w:rsidRPr="00821915">
              <w:rPr>
                <w:b/>
                <w:sz w:val="20"/>
                <w:szCs w:val="20"/>
              </w:rPr>
              <w:t>56</w:t>
            </w:r>
          </w:p>
        </w:tc>
        <w:tc>
          <w:tcPr>
            <w:tcW w:w="467" w:type="dxa"/>
          </w:tcPr>
          <w:p w:rsidR="005E3B9C" w:rsidRPr="00821915" w:rsidRDefault="005E3B9C">
            <w:pPr>
              <w:rPr>
                <w:b/>
                <w:sz w:val="20"/>
                <w:szCs w:val="20"/>
              </w:rPr>
            </w:pPr>
          </w:p>
        </w:tc>
        <w:tc>
          <w:tcPr>
            <w:tcW w:w="469"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r w:rsidRPr="00821915">
              <w:rPr>
                <w:b/>
                <w:sz w:val="20"/>
                <w:szCs w:val="20"/>
              </w:rPr>
              <w:t>18</w:t>
            </w:r>
            <w:r w:rsidRPr="00821915">
              <w:rPr>
                <w:rFonts w:hint="eastAsia"/>
                <w:b/>
                <w:sz w:val="20"/>
                <w:szCs w:val="20"/>
              </w:rPr>
              <w:t>周</w:t>
            </w:r>
          </w:p>
        </w:tc>
        <w:tc>
          <w:tcPr>
            <w:tcW w:w="450" w:type="dxa"/>
          </w:tcPr>
          <w:p w:rsidR="005E3B9C" w:rsidRPr="00821915" w:rsidRDefault="005E3B9C">
            <w:pPr>
              <w:rPr>
                <w:b/>
                <w:sz w:val="20"/>
                <w:szCs w:val="20"/>
              </w:rPr>
            </w:pPr>
            <w:r w:rsidRPr="00821915">
              <w:rPr>
                <w:b/>
                <w:sz w:val="20"/>
                <w:szCs w:val="20"/>
              </w:rPr>
              <w:t>18</w:t>
            </w:r>
            <w:r w:rsidRPr="00821915">
              <w:rPr>
                <w:rFonts w:hint="eastAsia"/>
                <w:b/>
                <w:sz w:val="20"/>
                <w:szCs w:val="20"/>
              </w:rPr>
              <w:t>周</w:t>
            </w: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2268" w:type="dxa"/>
            <w:gridSpan w:val="2"/>
          </w:tcPr>
          <w:p w:rsidR="005E3B9C" w:rsidRPr="00821915" w:rsidRDefault="005E3B9C">
            <w:pPr>
              <w:rPr>
                <w:b/>
                <w:sz w:val="20"/>
                <w:szCs w:val="20"/>
              </w:rPr>
            </w:pPr>
            <w:r w:rsidRPr="00821915">
              <w:rPr>
                <w:rFonts w:hint="eastAsia"/>
                <w:b/>
                <w:sz w:val="20"/>
                <w:szCs w:val="20"/>
              </w:rPr>
              <w:t>小计（占总学时</w:t>
            </w:r>
            <w:r w:rsidRPr="00821915">
              <w:rPr>
                <w:b/>
                <w:sz w:val="20"/>
                <w:szCs w:val="20"/>
              </w:rPr>
              <w:t>39.6%</w:t>
            </w:r>
            <w:r w:rsidRPr="00821915">
              <w:rPr>
                <w:rFonts w:hint="eastAsia"/>
                <w:b/>
                <w:sz w:val="20"/>
                <w:szCs w:val="20"/>
              </w:rPr>
              <w:t>）</w:t>
            </w:r>
          </w:p>
        </w:tc>
        <w:tc>
          <w:tcPr>
            <w:tcW w:w="642" w:type="dxa"/>
          </w:tcPr>
          <w:p w:rsidR="005E3B9C" w:rsidRPr="00821915" w:rsidRDefault="005E3B9C">
            <w:pPr>
              <w:rPr>
                <w:b/>
                <w:sz w:val="20"/>
                <w:szCs w:val="20"/>
              </w:rPr>
            </w:pPr>
            <w:r w:rsidRPr="00821915">
              <w:rPr>
                <w:b/>
                <w:sz w:val="20"/>
                <w:szCs w:val="20"/>
              </w:rPr>
              <w:t>1332</w:t>
            </w:r>
          </w:p>
        </w:tc>
        <w:tc>
          <w:tcPr>
            <w:tcW w:w="536" w:type="dxa"/>
          </w:tcPr>
          <w:p w:rsidR="005E3B9C" w:rsidRPr="00821915" w:rsidRDefault="005E3B9C">
            <w:pPr>
              <w:rPr>
                <w:b/>
                <w:sz w:val="20"/>
                <w:szCs w:val="20"/>
              </w:rPr>
            </w:pPr>
            <w:r w:rsidRPr="00821915">
              <w:rPr>
                <w:b/>
                <w:sz w:val="20"/>
                <w:szCs w:val="20"/>
              </w:rPr>
              <w:t>68</w:t>
            </w:r>
          </w:p>
        </w:tc>
        <w:tc>
          <w:tcPr>
            <w:tcW w:w="467" w:type="dxa"/>
          </w:tcPr>
          <w:p w:rsidR="005E3B9C" w:rsidRPr="00821915" w:rsidRDefault="005E3B9C">
            <w:pPr>
              <w:rPr>
                <w:b/>
                <w:sz w:val="20"/>
                <w:szCs w:val="20"/>
              </w:rPr>
            </w:pPr>
          </w:p>
        </w:tc>
        <w:tc>
          <w:tcPr>
            <w:tcW w:w="469"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val="restart"/>
            <w:vAlign w:val="center"/>
          </w:tcPr>
          <w:p w:rsidR="005E3B9C" w:rsidRPr="00821915" w:rsidRDefault="005E3B9C">
            <w:pPr>
              <w:jc w:val="center"/>
              <w:rPr>
                <w:b/>
                <w:sz w:val="20"/>
                <w:szCs w:val="20"/>
              </w:rPr>
            </w:pPr>
            <w:r w:rsidRPr="00821915">
              <w:rPr>
                <w:rFonts w:hint="eastAsia"/>
                <w:b/>
                <w:sz w:val="20"/>
                <w:szCs w:val="20"/>
              </w:rPr>
              <w:t>选修课</w:t>
            </w:r>
          </w:p>
        </w:tc>
        <w:tc>
          <w:tcPr>
            <w:tcW w:w="474" w:type="dxa"/>
            <w:vMerge w:val="restart"/>
          </w:tcPr>
          <w:p w:rsidR="005E3B9C" w:rsidRPr="00821915" w:rsidRDefault="005E3B9C">
            <w:pPr>
              <w:rPr>
                <w:b/>
                <w:sz w:val="20"/>
                <w:szCs w:val="20"/>
              </w:rPr>
            </w:pPr>
            <w:r w:rsidRPr="00821915">
              <w:rPr>
                <w:rFonts w:hint="eastAsia"/>
                <w:b/>
                <w:sz w:val="20"/>
                <w:szCs w:val="20"/>
              </w:rPr>
              <w:t>扩展模块</w:t>
            </w:r>
          </w:p>
        </w:tc>
        <w:tc>
          <w:tcPr>
            <w:tcW w:w="473" w:type="dxa"/>
            <w:vMerge w:val="restart"/>
          </w:tcPr>
          <w:p w:rsidR="005E3B9C" w:rsidRPr="00821915" w:rsidRDefault="005E3B9C">
            <w:pPr>
              <w:rPr>
                <w:b/>
                <w:sz w:val="20"/>
                <w:szCs w:val="20"/>
              </w:rPr>
            </w:pPr>
            <w:r w:rsidRPr="00821915">
              <w:rPr>
                <w:rFonts w:hint="eastAsia"/>
                <w:b/>
                <w:sz w:val="20"/>
                <w:szCs w:val="20"/>
              </w:rPr>
              <w:t>人文扩展课</w:t>
            </w:r>
          </w:p>
        </w:tc>
        <w:tc>
          <w:tcPr>
            <w:tcW w:w="472" w:type="dxa"/>
          </w:tcPr>
          <w:p w:rsidR="005E3B9C" w:rsidRPr="00821915" w:rsidRDefault="005E3B9C">
            <w:pPr>
              <w:rPr>
                <w:b/>
                <w:sz w:val="20"/>
                <w:szCs w:val="20"/>
              </w:rPr>
            </w:pPr>
            <w:r w:rsidRPr="00821915">
              <w:rPr>
                <w:b/>
                <w:sz w:val="20"/>
                <w:szCs w:val="20"/>
              </w:rPr>
              <w:t>31</w:t>
            </w:r>
          </w:p>
        </w:tc>
        <w:tc>
          <w:tcPr>
            <w:tcW w:w="1796" w:type="dxa"/>
          </w:tcPr>
          <w:p w:rsidR="005E3B9C" w:rsidRPr="00821915" w:rsidRDefault="005E3B9C">
            <w:pPr>
              <w:rPr>
                <w:b/>
                <w:sz w:val="20"/>
                <w:szCs w:val="20"/>
              </w:rPr>
            </w:pPr>
            <w:r w:rsidRPr="00821915">
              <w:rPr>
                <w:rFonts w:hint="eastAsia"/>
                <w:b/>
                <w:sz w:val="20"/>
                <w:szCs w:val="20"/>
              </w:rPr>
              <w:t>警体训练</w:t>
            </w:r>
          </w:p>
        </w:tc>
        <w:tc>
          <w:tcPr>
            <w:tcW w:w="642" w:type="dxa"/>
          </w:tcPr>
          <w:p w:rsidR="005E3B9C" w:rsidRPr="00821915" w:rsidRDefault="005E3B9C">
            <w:pPr>
              <w:rPr>
                <w:b/>
                <w:sz w:val="20"/>
                <w:szCs w:val="20"/>
              </w:rPr>
            </w:pPr>
            <w:r w:rsidRPr="00821915">
              <w:rPr>
                <w:b/>
                <w:sz w:val="20"/>
                <w:szCs w:val="20"/>
              </w:rPr>
              <w:t>32</w:t>
            </w:r>
          </w:p>
        </w:tc>
        <w:tc>
          <w:tcPr>
            <w:tcW w:w="536" w:type="dxa"/>
          </w:tcPr>
          <w:p w:rsidR="005E3B9C" w:rsidRPr="00821915" w:rsidRDefault="005E3B9C">
            <w:pPr>
              <w:rPr>
                <w:b/>
                <w:sz w:val="20"/>
                <w:szCs w:val="20"/>
              </w:rPr>
            </w:pPr>
            <w:r w:rsidRPr="00821915">
              <w:rPr>
                <w:b/>
                <w:sz w:val="20"/>
                <w:szCs w:val="20"/>
              </w:rPr>
              <w:t>2</w:t>
            </w:r>
          </w:p>
        </w:tc>
        <w:tc>
          <w:tcPr>
            <w:tcW w:w="467" w:type="dxa"/>
          </w:tcPr>
          <w:p w:rsidR="005E3B9C" w:rsidRPr="00821915" w:rsidRDefault="005E3B9C">
            <w:pPr>
              <w:rPr>
                <w:b/>
                <w:sz w:val="20"/>
                <w:szCs w:val="20"/>
              </w:rPr>
            </w:pPr>
          </w:p>
        </w:tc>
        <w:tc>
          <w:tcPr>
            <w:tcW w:w="469"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70" w:type="dxa"/>
          </w:tcPr>
          <w:p w:rsidR="005E3B9C" w:rsidRPr="00821915" w:rsidRDefault="005E3B9C">
            <w:pPr>
              <w:rPr>
                <w:b/>
                <w:sz w:val="20"/>
                <w:szCs w:val="20"/>
              </w:rPr>
            </w:pPr>
            <w:r w:rsidRPr="00821915">
              <w:rPr>
                <w:b/>
                <w:sz w:val="20"/>
                <w:szCs w:val="20"/>
              </w:rPr>
              <w:t>2</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32</w:t>
            </w:r>
          </w:p>
        </w:tc>
        <w:tc>
          <w:tcPr>
            <w:tcW w:w="1796" w:type="dxa"/>
          </w:tcPr>
          <w:p w:rsidR="005E3B9C" w:rsidRPr="00821915" w:rsidRDefault="005E3B9C">
            <w:pPr>
              <w:rPr>
                <w:b/>
                <w:sz w:val="20"/>
                <w:szCs w:val="20"/>
              </w:rPr>
            </w:pPr>
            <w:r w:rsidRPr="00821915">
              <w:rPr>
                <w:rFonts w:hint="eastAsia"/>
                <w:b/>
                <w:sz w:val="20"/>
                <w:szCs w:val="20"/>
              </w:rPr>
              <w:t>客家文化</w:t>
            </w:r>
          </w:p>
        </w:tc>
        <w:tc>
          <w:tcPr>
            <w:tcW w:w="642" w:type="dxa"/>
          </w:tcPr>
          <w:p w:rsidR="005E3B9C" w:rsidRPr="00821915" w:rsidRDefault="005E3B9C">
            <w:pPr>
              <w:rPr>
                <w:b/>
                <w:sz w:val="20"/>
                <w:szCs w:val="20"/>
              </w:rPr>
            </w:pPr>
          </w:p>
        </w:tc>
        <w:tc>
          <w:tcPr>
            <w:tcW w:w="536" w:type="dxa"/>
          </w:tcPr>
          <w:p w:rsidR="005E3B9C" w:rsidRPr="00821915" w:rsidRDefault="005E3B9C">
            <w:pPr>
              <w:rPr>
                <w:b/>
                <w:sz w:val="20"/>
                <w:szCs w:val="20"/>
              </w:rPr>
            </w:pPr>
          </w:p>
        </w:tc>
        <w:tc>
          <w:tcPr>
            <w:tcW w:w="467" w:type="dxa"/>
          </w:tcPr>
          <w:p w:rsidR="005E3B9C" w:rsidRPr="00821915" w:rsidRDefault="005E3B9C">
            <w:pPr>
              <w:rPr>
                <w:b/>
                <w:sz w:val="20"/>
                <w:szCs w:val="20"/>
              </w:rPr>
            </w:pPr>
          </w:p>
        </w:tc>
        <w:tc>
          <w:tcPr>
            <w:tcW w:w="469"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r w:rsidRPr="00821915">
              <w:rPr>
                <w:b/>
                <w:sz w:val="20"/>
                <w:szCs w:val="20"/>
              </w:rPr>
              <w:t>33</w:t>
            </w:r>
          </w:p>
        </w:tc>
        <w:tc>
          <w:tcPr>
            <w:tcW w:w="1796" w:type="dxa"/>
          </w:tcPr>
          <w:p w:rsidR="005E3B9C" w:rsidRPr="00821915" w:rsidRDefault="005E3B9C">
            <w:pPr>
              <w:rPr>
                <w:b/>
                <w:sz w:val="20"/>
                <w:szCs w:val="20"/>
              </w:rPr>
            </w:pPr>
            <w:r w:rsidRPr="00821915">
              <w:rPr>
                <w:rFonts w:hint="eastAsia"/>
                <w:b/>
                <w:sz w:val="20"/>
                <w:szCs w:val="20"/>
              </w:rPr>
              <w:t>形象设计</w:t>
            </w:r>
          </w:p>
        </w:tc>
        <w:tc>
          <w:tcPr>
            <w:tcW w:w="642" w:type="dxa"/>
          </w:tcPr>
          <w:p w:rsidR="005E3B9C" w:rsidRPr="00821915" w:rsidRDefault="005E3B9C">
            <w:pPr>
              <w:rPr>
                <w:b/>
                <w:sz w:val="20"/>
                <w:szCs w:val="20"/>
              </w:rPr>
            </w:pPr>
          </w:p>
        </w:tc>
        <w:tc>
          <w:tcPr>
            <w:tcW w:w="536" w:type="dxa"/>
          </w:tcPr>
          <w:p w:rsidR="005E3B9C" w:rsidRPr="00821915" w:rsidRDefault="005E3B9C">
            <w:pPr>
              <w:rPr>
                <w:b/>
                <w:sz w:val="20"/>
                <w:szCs w:val="20"/>
              </w:rPr>
            </w:pPr>
          </w:p>
        </w:tc>
        <w:tc>
          <w:tcPr>
            <w:tcW w:w="467" w:type="dxa"/>
          </w:tcPr>
          <w:p w:rsidR="005E3B9C" w:rsidRPr="00821915" w:rsidRDefault="005E3B9C">
            <w:pPr>
              <w:rPr>
                <w:b/>
                <w:sz w:val="20"/>
                <w:szCs w:val="20"/>
              </w:rPr>
            </w:pPr>
          </w:p>
        </w:tc>
        <w:tc>
          <w:tcPr>
            <w:tcW w:w="469"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472" w:type="dxa"/>
          </w:tcPr>
          <w:p w:rsidR="005E3B9C" w:rsidRPr="00821915" w:rsidRDefault="005E3B9C">
            <w:pPr>
              <w:rPr>
                <w:b/>
                <w:sz w:val="20"/>
                <w:szCs w:val="20"/>
              </w:rPr>
            </w:pPr>
          </w:p>
        </w:tc>
        <w:tc>
          <w:tcPr>
            <w:tcW w:w="1796" w:type="dxa"/>
          </w:tcPr>
          <w:p w:rsidR="005E3B9C" w:rsidRPr="00821915" w:rsidRDefault="005E3B9C">
            <w:pPr>
              <w:rPr>
                <w:b/>
                <w:sz w:val="20"/>
                <w:szCs w:val="20"/>
              </w:rPr>
            </w:pPr>
          </w:p>
        </w:tc>
        <w:tc>
          <w:tcPr>
            <w:tcW w:w="642" w:type="dxa"/>
          </w:tcPr>
          <w:p w:rsidR="005E3B9C" w:rsidRPr="00821915" w:rsidRDefault="005E3B9C">
            <w:pPr>
              <w:rPr>
                <w:b/>
                <w:sz w:val="20"/>
                <w:szCs w:val="20"/>
              </w:rPr>
            </w:pPr>
          </w:p>
        </w:tc>
        <w:tc>
          <w:tcPr>
            <w:tcW w:w="536" w:type="dxa"/>
          </w:tcPr>
          <w:p w:rsidR="005E3B9C" w:rsidRPr="00821915" w:rsidRDefault="005E3B9C">
            <w:pPr>
              <w:rPr>
                <w:b/>
                <w:sz w:val="20"/>
                <w:szCs w:val="20"/>
              </w:rPr>
            </w:pPr>
          </w:p>
        </w:tc>
        <w:tc>
          <w:tcPr>
            <w:tcW w:w="467" w:type="dxa"/>
          </w:tcPr>
          <w:p w:rsidR="005E3B9C" w:rsidRPr="00821915" w:rsidRDefault="005E3B9C">
            <w:pPr>
              <w:rPr>
                <w:b/>
                <w:sz w:val="20"/>
                <w:szCs w:val="20"/>
              </w:rPr>
            </w:pPr>
          </w:p>
        </w:tc>
        <w:tc>
          <w:tcPr>
            <w:tcW w:w="469"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475" w:type="dxa"/>
            <w:vMerge/>
          </w:tcPr>
          <w:p w:rsidR="005E3B9C" w:rsidRPr="00821915" w:rsidRDefault="005E3B9C">
            <w:pPr>
              <w:rPr>
                <w:b/>
                <w:sz w:val="20"/>
                <w:szCs w:val="20"/>
              </w:rPr>
            </w:pPr>
          </w:p>
        </w:tc>
        <w:tc>
          <w:tcPr>
            <w:tcW w:w="474" w:type="dxa"/>
            <w:vMerge/>
          </w:tcPr>
          <w:p w:rsidR="005E3B9C" w:rsidRPr="00821915" w:rsidRDefault="005E3B9C">
            <w:pPr>
              <w:rPr>
                <w:b/>
                <w:sz w:val="20"/>
                <w:szCs w:val="20"/>
              </w:rPr>
            </w:pPr>
          </w:p>
        </w:tc>
        <w:tc>
          <w:tcPr>
            <w:tcW w:w="473" w:type="dxa"/>
            <w:vMerge/>
          </w:tcPr>
          <w:p w:rsidR="005E3B9C" w:rsidRPr="00821915" w:rsidRDefault="005E3B9C">
            <w:pPr>
              <w:rPr>
                <w:b/>
                <w:sz w:val="20"/>
                <w:szCs w:val="20"/>
              </w:rPr>
            </w:pPr>
          </w:p>
        </w:tc>
        <w:tc>
          <w:tcPr>
            <w:tcW w:w="2268" w:type="dxa"/>
            <w:gridSpan w:val="2"/>
          </w:tcPr>
          <w:p w:rsidR="005E3B9C" w:rsidRPr="00821915" w:rsidRDefault="005E3B9C">
            <w:pPr>
              <w:rPr>
                <w:b/>
                <w:sz w:val="20"/>
                <w:szCs w:val="20"/>
              </w:rPr>
            </w:pPr>
            <w:r w:rsidRPr="00821915">
              <w:rPr>
                <w:rFonts w:hint="eastAsia"/>
                <w:b/>
                <w:sz w:val="20"/>
                <w:szCs w:val="20"/>
              </w:rPr>
              <w:t>小计（占总学时</w:t>
            </w:r>
            <w:r w:rsidRPr="00821915">
              <w:rPr>
                <w:b/>
                <w:sz w:val="20"/>
                <w:szCs w:val="20"/>
              </w:rPr>
              <w:t>3.2%</w:t>
            </w:r>
            <w:r w:rsidRPr="00821915">
              <w:rPr>
                <w:rFonts w:hint="eastAsia"/>
                <w:b/>
                <w:sz w:val="20"/>
                <w:szCs w:val="20"/>
              </w:rPr>
              <w:t>）</w:t>
            </w:r>
          </w:p>
        </w:tc>
        <w:tc>
          <w:tcPr>
            <w:tcW w:w="642" w:type="dxa"/>
          </w:tcPr>
          <w:p w:rsidR="005E3B9C" w:rsidRPr="00821915" w:rsidRDefault="005E3B9C">
            <w:pPr>
              <w:rPr>
                <w:b/>
                <w:sz w:val="20"/>
                <w:szCs w:val="20"/>
              </w:rPr>
            </w:pPr>
            <w:r w:rsidRPr="00821915">
              <w:rPr>
                <w:b/>
                <w:sz w:val="20"/>
                <w:szCs w:val="20"/>
              </w:rPr>
              <w:t>32</w:t>
            </w:r>
          </w:p>
        </w:tc>
        <w:tc>
          <w:tcPr>
            <w:tcW w:w="536" w:type="dxa"/>
          </w:tcPr>
          <w:p w:rsidR="005E3B9C" w:rsidRPr="00821915" w:rsidRDefault="005E3B9C">
            <w:pPr>
              <w:rPr>
                <w:b/>
                <w:sz w:val="20"/>
                <w:szCs w:val="20"/>
              </w:rPr>
            </w:pPr>
            <w:r w:rsidRPr="00821915">
              <w:rPr>
                <w:b/>
                <w:sz w:val="20"/>
                <w:szCs w:val="20"/>
              </w:rPr>
              <w:t>2</w:t>
            </w:r>
          </w:p>
        </w:tc>
        <w:tc>
          <w:tcPr>
            <w:tcW w:w="467" w:type="dxa"/>
          </w:tcPr>
          <w:p w:rsidR="005E3B9C" w:rsidRPr="00821915" w:rsidRDefault="005E3B9C">
            <w:pPr>
              <w:rPr>
                <w:b/>
                <w:sz w:val="20"/>
                <w:szCs w:val="20"/>
              </w:rPr>
            </w:pPr>
          </w:p>
        </w:tc>
        <w:tc>
          <w:tcPr>
            <w:tcW w:w="469"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70" w:type="dxa"/>
          </w:tcPr>
          <w:p w:rsidR="005E3B9C" w:rsidRPr="00821915" w:rsidRDefault="005E3B9C">
            <w:pPr>
              <w:rPr>
                <w:b/>
                <w:sz w:val="20"/>
                <w:szCs w:val="20"/>
              </w:rPr>
            </w:pPr>
            <w:r w:rsidRPr="00821915">
              <w:rPr>
                <w:b/>
                <w:sz w:val="20"/>
                <w:szCs w:val="20"/>
              </w:rPr>
              <w:t>2</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3690" w:type="dxa"/>
            <w:gridSpan w:val="5"/>
          </w:tcPr>
          <w:p w:rsidR="005E3B9C" w:rsidRPr="00821915" w:rsidRDefault="005E3B9C">
            <w:pPr>
              <w:rPr>
                <w:b/>
                <w:sz w:val="20"/>
                <w:szCs w:val="20"/>
              </w:rPr>
            </w:pPr>
            <w:r w:rsidRPr="00821915">
              <w:rPr>
                <w:rFonts w:hint="eastAsia"/>
                <w:b/>
                <w:sz w:val="20"/>
                <w:szCs w:val="20"/>
              </w:rPr>
              <w:t>各</w:t>
            </w:r>
            <w:proofErr w:type="gramStart"/>
            <w:r w:rsidRPr="00821915">
              <w:rPr>
                <w:rFonts w:hint="eastAsia"/>
                <w:b/>
                <w:sz w:val="20"/>
                <w:szCs w:val="20"/>
              </w:rPr>
              <w:t>学期周</w:t>
            </w:r>
            <w:proofErr w:type="gramEnd"/>
            <w:r w:rsidRPr="00821915">
              <w:rPr>
                <w:rFonts w:hint="eastAsia"/>
                <w:b/>
                <w:sz w:val="20"/>
                <w:szCs w:val="20"/>
              </w:rPr>
              <w:t>课时</w:t>
            </w:r>
          </w:p>
        </w:tc>
        <w:tc>
          <w:tcPr>
            <w:tcW w:w="642" w:type="dxa"/>
          </w:tcPr>
          <w:p w:rsidR="005E3B9C" w:rsidRPr="00821915" w:rsidRDefault="005E3B9C">
            <w:pPr>
              <w:rPr>
                <w:b/>
                <w:sz w:val="20"/>
                <w:szCs w:val="20"/>
              </w:rPr>
            </w:pPr>
          </w:p>
        </w:tc>
        <w:tc>
          <w:tcPr>
            <w:tcW w:w="536" w:type="dxa"/>
          </w:tcPr>
          <w:p w:rsidR="005E3B9C" w:rsidRPr="00821915" w:rsidRDefault="005E3B9C">
            <w:pPr>
              <w:rPr>
                <w:b/>
                <w:sz w:val="20"/>
                <w:szCs w:val="20"/>
              </w:rPr>
            </w:pPr>
          </w:p>
        </w:tc>
        <w:tc>
          <w:tcPr>
            <w:tcW w:w="467" w:type="dxa"/>
          </w:tcPr>
          <w:p w:rsidR="005E3B9C" w:rsidRPr="00821915" w:rsidRDefault="005E3B9C">
            <w:pPr>
              <w:rPr>
                <w:b/>
                <w:sz w:val="20"/>
                <w:szCs w:val="20"/>
              </w:rPr>
            </w:pPr>
            <w:r w:rsidRPr="00821915">
              <w:rPr>
                <w:b/>
                <w:sz w:val="20"/>
                <w:szCs w:val="20"/>
              </w:rPr>
              <w:t>28</w:t>
            </w:r>
          </w:p>
        </w:tc>
        <w:tc>
          <w:tcPr>
            <w:tcW w:w="469" w:type="dxa"/>
          </w:tcPr>
          <w:p w:rsidR="005E3B9C" w:rsidRPr="00821915" w:rsidRDefault="005E3B9C">
            <w:pPr>
              <w:rPr>
                <w:b/>
                <w:sz w:val="20"/>
                <w:szCs w:val="20"/>
              </w:rPr>
            </w:pPr>
            <w:r w:rsidRPr="00821915">
              <w:rPr>
                <w:b/>
                <w:sz w:val="20"/>
                <w:szCs w:val="20"/>
              </w:rPr>
              <w:t>28</w:t>
            </w:r>
          </w:p>
        </w:tc>
        <w:tc>
          <w:tcPr>
            <w:tcW w:w="470" w:type="dxa"/>
          </w:tcPr>
          <w:p w:rsidR="005E3B9C" w:rsidRPr="00821915" w:rsidRDefault="005E3B9C">
            <w:pPr>
              <w:rPr>
                <w:b/>
                <w:sz w:val="20"/>
                <w:szCs w:val="20"/>
              </w:rPr>
            </w:pPr>
            <w:r w:rsidRPr="00821915">
              <w:rPr>
                <w:b/>
                <w:sz w:val="20"/>
                <w:szCs w:val="20"/>
              </w:rPr>
              <w:t>28</w:t>
            </w:r>
          </w:p>
        </w:tc>
        <w:tc>
          <w:tcPr>
            <w:tcW w:w="470" w:type="dxa"/>
          </w:tcPr>
          <w:p w:rsidR="005E3B9C" w:rsidRPr="00821915" w:rsidRDefault="005E3B9C">
            <w:pPr>
              <w:rPr>
                <w:b/>
                <w:sz w:val="20"/>
                <w:szCs w:val="20"/>
              </w:rPr>
            </w:pPr>
            <w:r w:rsidRPr="00821915">
              <w:rPr>
                <w:b/>
                <w:sz w:val="20"/>
                <w:szCs w:val="20"/>
              </w:rPr>
              <w:t>28</w:t>
            </w: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r w:rsidR="005E3B9C" w:rsidRPr="00821915">
        <w:tc>
          <w:tcPr>
            <w:tcW w:w="3690" w:type="dxa"/>
            <w:gridSpan w:val="5"/>
          </w:tcPr>
          <w:p w:rsidR="005E3B9C" w:rsidRPr="00821915" w:rsidRDefault="005E3B9C">
            <w:pPr>
              <w:rPr>
                <w:b/>
                <w:sz w:val="20"/>
                <w:szCs w:val="20"/>
              </w:rPr>
            </w:pPr>
            <w:r w:rsidRPr="00821915">
              <w:rPr>
                <w:rFonts w:hint="eastAsia"/>
                <w:b/>
                <w:sz w:val="20"/>
                <w:szCs w:val="20"/>
              </w:rPr>
              <w:t>合计</w:t>
            </w:r>
          </w:p>
        </w:tc>
        <w:tc>
          <w:tcPr>
            <w:tcW w:w="642" w:type="dxa"/>
          </w:tcPr>
          <w:p w:rsidR="005E3B9C" w:rsidRPr="00821915" w:rsidRDefault="005E3B9C">
            <w:pPr>
              <w:rPr>
                <w:b/>
                <w:sz w:val="20"/>
                <w:szCs w:val="20"/>
              </w:rPr>
            </w:pPr>
            <w:r w:rsidRPr="00821915">
              <w:rPr>
                <w:b/>
                <w:sz w:val="20"/>
                <w:szCs w:val="20"/>
              </w:rPr>
              <w:t>3146</w:t>
            </w:r>
          </w:p>
        </w:tc>
        <w:tc>
          <w:tcPr>
            <w:tcW w:w="536" w:type="dxa"/>
          </w:tcPr>
          <w:p w:rsidR="005E3B9C" w:rsidRPr="00821915" w:rsidRDefault="005E3B9C">
            <w:pPr>
              <w:rPr>
                <w:b/>
                <w:sz w:val="20"/>
                <w:szCs w:val="20"/>
              </w:rPr>
            </w:pPr>
            <w:r w:rsidRPr="00821915">
              <w:rPr>
                <w:b/>
                <w:sz w:val="20"/>
                <w:szCs w:val="20"/>
              </w:rPr>
              <w:t>169</w:t>
            </w:r>
          </w:p>
        </w:tc>
        <w:tc>
          <w:tcPr>
            <w:tcW w:w="467" w:type="dxa"/>
          </w:tcPr>
          <w:p w:rsidR="005E3B9C" w:rsidRPr="00821915" w:rsidRDefault="005E3B9C">
            <w:pPr>
              <w:rPr>
                <w:b/>
                <w:sz w:val="20"/>
                <w:szCs w:val="20"/>
              </w:rPr>
            </w:pPr>
          </w:p>
        </w:tc>
        <w:tc>
          <w:tcPr>
            <w:tcW w:w="469"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7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50" w:type="dxa"/>
          </w:tcPr>
          <w:p w:rsidR="005E3B9C" w:rsidRPr="00821915" w:rsidRDefault="005E3B9C">
            <w:pPr>
              <w:rPr>
                <w:b/>
                <w:sz w:val="20"/>
                <w:szCs w:val="20"/>
              </w:rPr>
            </w:pPr>
          </w:p>
        </w:tc>
        <w:tc>
          <w:tcPr>
            <w:tcW w:w="473" w:type="dxa"/>
          </w:tcPr>
          <w:p w:rsidR="005E3B9C" w:rsidRPr="00821915" w:rsidRDefault="005E3B9C">
            <w:pPr>
              <w:rPr>
                <w:b/>
                <w:sz w:val="20"/>
                <w:szCs w:val="20"/>
              </w:rPr>
            </w:pPr>
          </w:p>
        </w:tc>
      </w:tr>
    </w:tbl>
    <w:p w:rsidR="005E3B9C" w:rsidRDefault="005E3B9C">
      <w:pPr>
        <w:pStyle w:val="20"/>
        <w:spacing w:line="360" w:lineRule="auto"/>
        <w:ind w:left="0" w:firstLineChars="200" w:firstLine="640"/>
        <w:rPr>
          <w:rFonts w:ascii="宋体" w:cs="宋体"/>
          <w:color w:val="0000FF"/>
          <w:sz w:val="32"/>
          <w:szCs w:val="32"/>
        </w:rPr>
      </w:pPr>
    </w:p>
    <w:p w:rsidR="005E3B9C" w:rsidRDefault="005E3B9C">
      <w:pPr>
        <w:pStyle w:val="20"/>
        <w:spacing w:line="360" w:lineRule="auto"/>
        <w:ind w:left="0" w:firstLineChars="200" w:firstLine="640"/>
        <w:rPr>
          <w:rFonts w:ascii="宋体" w:cs="宋体"/>
          <w:color w:val="0000FF"/>
          <w:sz w:val="32"/>
          <w:szCs w:val="32"/>
        </w:rPr>
      </w:pPr>
    </w:p>
    <w:p w:rsidR="005E3B9C" w:rsidRDefault="005E3B9C">
      <w:pPr>
        <w:pStyle w:val="20"/>
        <w:spacing w:line="360" w:lineRule="auto"/>
        <w:ind w:left="0" w:firstLineChars="200" w:firstLine="640"/>
        <w:rPr>
          <w:rFonts w:ascii="宋体" w:cs="宋体"/>
          <w:color w:val="0000FF"/>
          <w:sz w:val="32"/>
          <w:szCs w:val="32"/>
        </w:rPr>
      </w:pPr>
    </w:p>
    <w:p w:rsidR="005E3B9C" w:rsidRDefault="005E3B9C">
      <w:pPr>
        <w:pStyle w:val="20"/>
        <w:spacing w:line="360" w:lineRule="auto"/>
        <w:ind w:left="0" w:firstLineChars="200" w:firstLine="640"/>
        <w:rPr>
          <w:rFonts w:ascii="宋体" w:cs="宋体"/>
          <w:color w:val="0000FF"/>
          <w:sz w:val="32"/>
          <w:szCs w:val="32"/>
        </w:rPr>
      </w:pPr>
    </w:p>
    <w:p w:rsidR="005E3B9C" w:rsidRDefault="005E3B9C">
      <w:pPr>
        <w:pStyle w:val="20"/>
        <w:spacing w:line="360" w:lineRule="auto"/>
        <w:ind w:left="0" w:firstLineChars="200" w:firstLine="640"/>
        <w:rPr>
          <w:rFonts w:ascii="宋体" w:cs="宋体"/>
          <w:color w:val="0000FF"/>
          <w:sz w:val="32"/>
          <w:szCs w:val="32"/>
        </w:rPr>
      </w:pPr>
    </w:p>
    <w:p w:rsidR="005E3B9C" w:rsidRDefault="005E3B9C">
      <w:pPr>
        <w:pStyle w:val="20"/>
        <w:spacing w:line="360" w:lineRule="auto"/>
        <w:ind w:left="0" w:firstLineChars="200" w:firstLine="640"/>
        <w:rPr>
          <w:rFonts w:ascii="宋体" w:cs="宋体"/>
          <w:color w:val="0000FF"/>
          <w:sz w:val="32"/>
          <w:szCs w:val="32"/>
        </w:rPr>
      </w:pPr>
    </w:p>
    <w:sectPr w:rsidR="005E3B9C" w:rsidSect="002E7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TSongStd-Light-Acro">
    <w:altName w:val="Segoe Prin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1C7D7"/>
    <w:multiLevelType w:val="singleLevel"/>
    <w:tmpl w:val="C961C7D7"/>
    <w:lvl w:ilvl="0">
      <w:start w:val="1"/>
      <w:numFmt w:val="decimal"/>
      <w:suff w:val="nothing"/>
      <w:lvlText w:val="%1、"/>
      <w:lvlJc w:val="left"/>
      <w:rPr>
        <w:rFonts w:cs="Times New Roman"/>
      </w:rPr>
    </w:lvl>
  </w:abstractNum>
  <w:abstractNum w:abstractNumId="1">
    <w:nsid w:val="F2FE5A0C"/>
    <w:multiLevelType w:val="singleLevel"/>
    <w:tmpl w:val="F2FE5A0C"/>
    <w:lvl w:ilvl="0">
      <w:start w:val="1"/>
      <w:numFmt w:val="chineseCounting"/>
      <w:suff w:val="nothing"/>
      <w:lvlText w:val="%1、"/>
      <w:lvlJc w:val="left"/>
      <w:rPr>
        <w:rFonts w:cs="Times New Roman" w:hint="eastAsia"/>
      </w:rPr>
    </w:lvl>
  </w:abstractNum>
  <w:abstractNum w:abstractNumId="2">
    <w:nsid w:val="50734841"/>
    <w:multiLevelType w:val="singleLevel"/>
    <w:tmpl w:val="50734841"/>
    <w:lvl w:ilvl="0">
      <w:start w:val="1"/>
      <w:numFmt w:val="chineseCounting"/>
      <w:suff w:val="nothing"/>
      <w:lvlText w:val="（%1）"/>
      <w:lvlJc w:val="left"/>
      <w:rPr>
        <w:rFonts w:cs="Times New Roman" w:hint="eastAsia"/>
      </w:rPr>
    </w:lvl>
  </w:abstractNum>
  <w:abstractNum w:abstractNumId="3">
    <w:nsid w:val="51B21D54"/>
    <w:multiLevelType w:val="singleLevel"/>
    <w:tmpl w:val="51B21D54"/>
    <w:lvl w:ilvl="0">
      <w:start w:val="1"/>
      <w:numFmt w:val="decimal"/>
      <w:suff w:val="nothing"/>
      <w:lvlText w:val="%1．"/>
      <w:lvlJc w:val="left"/>
      <w:rPr>
        <w:rFonts w:cs="Times New Roman"/>
      </w:rPr>
    </w:lvl>
  </w:abstractNum>
  <w:abstractNum w:abstractNumId="4">
    <w:nsid w:val="58C740AF"/>
    <w:multiLevelType w:val="singleLevel"/>
    <w:tmpl w:val="58C740AF"/>
    <w:lvl w:ilvl="0">
      <w:start w:val="12"/>
      <w:numFmt w:val="decimal"/>
      <w:suff w:val="nothing"/>
      <w:lvlText w:val="%1."/>
      <w:lvlJc w:val="left"/>
      <w:rPr>
        <w:rFonts w:cs="Times New Roman"/>
      </w:rPr>
    </w:lvl>
  </w:abstractNum>
  <w:abstractNum w:abstractNumId="5">
    <w:nsid w:val="733D09EA"/>
    <w:multiLevelType w:val="singleLevel"/>
    <w:tmpl w:val="733D09EA"/>
    <w:lvl w:ilvl="0">
      <w:start w:val="1"/>
      <w:numFmt w:val="chineseCounting"/>
      <w:suff w:val="nothing"/>
      <w:lvlText w:val="（%1）"/>
      <w:lvlJc w:val="left"/>
      <w:rPr>
        <w:rFonts w:cs="Times New Roman" w:hint="eastAsia"/>
      </w:rPr>
    </w:lvl>
  </w:abstractNum>
  <w:abstractNum w:abstractNumId="6">
    <w:nsid w:val="7E2113BD"/>
    <w:multiLevelType w:val="multilevel"/>
    <w:tmpl w:val="7E2113BD"/>
    <w:lvl w:ilvl="0">
      <w:start w:val="1"/>
      <w:numFmt w:val="decimal"/>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B75"/>
    <w:rsid w:val="002E7B75"/>
    <w:rsid w:val="005E3B9C"/>
    <w:rsid w:val="0063146F"/>
    <w:rsid w:val="006412A2"/>
    <w:rsid w:val="00821915"/>
    <w:rsid w:val="00A52F73"/>
    <w:rsid w:val="00C7410B"/>
    <w:rsid w:val="00D45E7F"/>
    <w:rsid w:val="04A55E23"/>
    <w:rsid w:val="05FF75F7"/>
    <w:rsid w:val="0659258D"/>
    <w:rsid w:val="0A492300"/>
    <w:rsid w:val="13162CDD"/>
    <w:rsid w:val="1666785E"/>
    <w:rsid w:val="1DDE316E"/>
    <w:rsid w:val="27A419AB"/>
    <w:rsid w:val="29931588"/>
    <w:rsid w:val="2BEE4DC6"/>
    <w:rsid w:val="32C609E3"/>
    <w:rsid w:val="365355B6"/>
    <w:rsid w:val="44BB3FFC"/>
    <w:rsid w:val="4AE70B04"/>
    <w:rsid w:val="544672A8"/>
    <w:rsid w:val="56457AF2"/>
    <w:rsid w:val="65141F1E"/>
    <w:rsid w:val="71D73DC2"/>
    <w:rsid w:val="756016AB"/>
    <w:rsid w:val="7BA5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75"/>
    <w:pPr>
      <w:widowControl w:val="0"/>
      <w:jc w:val="both"/>
    </w:pPr>
    <w:rPr>
      <w:rFonts w:ascii="Calibri" w:hAnsi="Calibri"/>
      <w:kern w:val="2"/>
      <w:sz w:val="21"/>
      <w:szCs w:val="24"/>
    </w:rPr>
  </w:style>
  <w:style w:type="paragraph" w:styleId="1">
    <w:name w:val="heading 1"/>
    <w:basedOn w:val="a"/>
    <w:next w:val="a"/>
    <w:link w:val="1Char"/>
    <w:uiPriority w:val="99"/>
    <w:qFormat/>
    <w:rsid w:val="002E7B75"/>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rsid w:val="002E7B7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8C7546"/>
    <w:rPr>
      <w:rFonts w:ascii="Calibri" w:hAnsi="Calibri"/>
      <w:b/>
      <w:bCs/>
      <w:kern w:val="44"/>
      <w:sz w:val="44"/>
      <w:szCs w:val="44"/>
    </w:rPr>
  </w:style>
  <w:style w:type="character" w:customStyle="1" w:styleId="2Char">
    <w:name w:val="标题 2 Char"/>
    <w:link w:val="2"/>
    <w:uiPriority w:val="9"/>
    <w:semiHidden/>
    <w:rsid w:val="008C7546"/>
    <w:rPr>
      <w:rFonts w:ascii="Cambria" w:eastAsia="宋体" w:hAnsi="Cambria" w:cs="Times New Roman"/>
      <w:b/>
      <w:bCs/>
      <w:sz w:val="32"/>
      <w:szCs w:val="32"/>
    </w:rPr>
  </w:style>
  <w:style w:type="paragraph" w:styleId="a3">
    <w:name w:val="Body Text Indent"/>
    <w:basedOn w:val="a"/>
    <w:link w:val="Char"/>
    <w:uiPriority w:val="99"/>
    <w:rsid w:val="002E7B75"/>
    <w:pPr>
      <w:ind w:firstLineChars="207" w:firstLine="435"/>
    </w:pPr>
    <w:rPr>
      <w:szCs w:val="21"/>
    </w:rPr>
  </w:style>
  <w:style w:type="character" w:customStyle="1" w:styleId="Char">
    <w:name w:val="正文文本缩进 Char"/>
    <w:link w:val="a3"/>
    <w:uiPriority w:val="99"/>
    <w:semiHidden/>
    <w:rsid w:val="008C7546"/>
    <w:rPr>
      <w:rFonts w:ascii="Calibri" w:hAnsi="Calibri"/>
      <w:szCs w:val="24"/>
    </w:rPr>
  </w:style>
  <w:style w:type="paragraph" w:styleId="a4">
    <w:name w:val="Plain Text"/>
    <w:basedOn w:val="a"/>
    <w:link w:val="Char0"/>
    <w:uiPriority w:val="99"/>
    <w:rsid w:val="002E7B75"/>
    <w:pPr>
      <w:autoSpaceDE w:val="0"/>
      <w:autoSpaceDN w:val="0"/>
      <w:adjustRightInd w:val="0"/>
      <w:spacing w:line="360" w:lineRule="atLeast"/>
      <w:jc w:val="left"/>
    </w:pPr>
    <w:rPr>
      <w:rFonts w:ascii="宋体"/>
      <w:kern w:val="0"/>
      <w:szCs w:val="20"/>
    </w:rPr>
  </w:style>
  <w:style w:type="character" w:customStyle="1" w:styleId="Char0">
    <w:name w:val="纯文本 Char"/>
    <w:link w:val="a4"/>
    <w:uiPriority w:val="99"/>
    <w:semiHidden/>
    <w:rsid w:val="008C7546"/>
    <w:rPr>
      <w:rFonts w:ascii="宋体" w:hAnsi="Courier New" w:cs="Courier New"/>
      <w:szCs w:val="21"/>
    </w:rPr>
  </w:style>
  <w:style w:type="paragraph" w:styleId="20">
    <w:name w:val="Body Text Indent 2"/>
    <w:basedOn w:val="a"/>
    <w:link w:val="2Char0"/>
    <w:uiPriority w:val="99"/>
    <w:rsid w:val="002E7B75"/>
    <w:pPr>
      <w:ind w:left="180" w:firstLineChars="121" w:firstLine="254"/>
    </w:pPr>
    <w:rPr>
      <w:szCs w:val="21"/>
    </w:rPr>
  </w:style>
  <w:style w:type="character" w:customStyle="1" w:styleId="2Char0">
    <w:name w:val="正文文本缩进 2 Char"/>
    <w:link w:val="20"/>
    <w:uiPriority w:val="99"/>
    <w:semiHidden/>
    <w:rsid w:val="008C7546"/>
    <w:rPr>
      <w:rFonts w:ascii="Calibri" w:hAnsi="Calibri"/>
      <w:szCs w:val="24"/>
    </w:rPr>
  </w:style>
  <w:style w:type="character" w:styleId="a5">
    <w:name w:val="Hyperlink"/>
    <w:uiPriority w:val="99"/>
    <w:rsid w:val="002E7B75"/>
    <w:rPr>
      <w:rFonts w:cs="Times New Roman"/>
      <w:color w:val="0000FF"/>
      <w:u w:val="single"/>
    </w:rPr>
  </w:style>
  <w:style w:type="paragraph" w:styleId="a6">
    <w:name w:val="List Paragraph"/>
    <w:basedOn w:val="a"/>
    <w:uiPriority w:val="99"/>
    <w:qFormat/>
    <w:rsid w:val="002E7B75"/>
    <w:pPr>
      <w:ind w:firstLineChars="200" w:firstLine="420"/>
    </w:pPr>
    <w:rPr>
      <w:szCs w:val="22"/>
    </w:rPr>
  </w:style>
  <w:style w:type="paragraph" w:customStyle="1" w:styleId="3">
    <w:name w:val="样式3"/>
    <w:basedOn w:val="a"/>
    <w:uiPriority w:val="99"/>
    <w:rsid w:val="002E7B75"/>
    <w:pPr>
      <w:autoSpaceDE w:val="0"/>
      <w:autoSpaceDN w:val="0"/>
      <w:adjustRightInd w:val="0"/>
      <w:spacing w:line="720" w:lineRule="atLeast"/>
      <w:jc w:val="center"/>
    </w:pPr>
    <w:rPr>
      <w:rFonts w:ascii="宋体"/>
      <w:kern w:val="0"/>
      <w:sz w:val="28"/>
      <w:szCs w:val="20"/>
    </w:rPr>
  </w:style>
  <w:style w:type="paragraph" w:customStyle="1" w:styleId="10">
    <w:name w:val="列出段落1"/>
    <w:basedOn w:val="a"/>
    <w:uiPriority w:val="99"/>
    <w:rsid w:val="002E7B7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3</cp:revision>
  <dcterms:created xsi:type="dcterms:W3CDTF">2014-10-29T12:08:00Z</dcterms:created>
  <dcterms:modified xsi:type="dcterms:W3CDTF">2020-10-14T13:10:00Z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