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ascii="Times New Roman" w:hAnsi="Times New Roman" w:eastAsia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表</w:t>
      </w:r>
      <w:r>
        <w:rPr>
          <w:rFonts w:hint="eastAsia" w:ascii="Times New Roman" w:hAnsi="Times New Roman" w:eastAsia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 w:eastAsia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                梅州市各县(市、区)环境空气质量监测数据统计表(2021年1月)</w:t>
      </w:r>
    </w:p>
    <w:tbl>
      <w:tblPr>
        <w:tblStyle w:val="5"/>
        <w:tblW w:w="149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815"/>
        <w:gridCol w:w="1060"/>
        <w:gridCol w:w="1036"/>
        <w:gridCol w:w="1036"/>
        <w:gridCol w:w="1337"/>
        <w:gridCol w:w="1455"/>
        <w:gridCol w:w="1135"/>
        <w:gridCol w:w="849"/>
        <w:gridCol w:w="707"/>
        <w:gridCol w:w="1138"/>
        <w:gridCol w:w="33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3" w:hRule="atLeast"/>
          <w:jc w:val="center"/>
        </w:trPr>
        <w:tc>
          <w:tcPr>
            <w:tcW w:w="181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区域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(子站)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SO</w:t>
            </w: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(μg/m³)</w:t>
            </w:r>
          </w:p>
        </w:tc>
        <w:tc>
          <w:tcPr>
            <w:tcW w:w="103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NO</w:t>
            </w: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(μg/m³)</w:t>
            </w:r>
          </w:p>
        </w:tc>
        <w:tc>
          <w:tcPr>
            <w:tcW w:w="103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PM</w:t>
            </w: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(μg/m³)</w:t>
            </w:r>
          </w:p>
        </w:tc>
        <w:tc>
          <w:tcPr>
            <w:tcW w:w="133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CO-95per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(mg/m³)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w w:val="95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w w:val="95"/>
                <w:szCs w:val="21"/>
                <w14:textFill>
                  <w14:solidFill>
                    <w14:schemeClr w14:val="tx1"/>
                  </w14:solidFill>
                </w14:textFill>
              </w:rPr>
              <w:t>O</w:t>
            </w:r>
            <w:r>
              <w:rPr>
                <w:rFonts w:ascii="Times New Roman" w:hAnsi="Times New Roman" w:eastAsia="宋体" w:cs="Times New Roman"/>
                <w:b/>
                <w:color w:val="000000" w:themeColor="text1"/>
                <w:w w:val="95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Times New Roman" w:hAnsi="Times New Roman" w:eastAsia="宋体" w:cs="Times New Roman"/>
                <w:b/>
                <w:color w:val="000000" w:themeColor="text1"/>
                <w:w w:val="95"/>
                <w:szCs w:val="21"/>
                <w14:textFill>
                  <w14:solidFill>
                    <w14:schemeClr w14:val="tx1"/>
                  </w14:solidFill>
                </w14:textFill>
              </w:rPr>
              <w:t>-8H-90per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(μg/m³)</w:t>
            </w:r>
          </w:p>
        </w:tc>
        <w:tc>
          <w:tcPr>
            <w:tcW w:w="113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PM</w:t>
            </w: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2.5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(μg/m³)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优良率(%)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综合指数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区域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排名</w:t>
            </w:r>
          </w:p>
        </w:tc>
        <w:tc>
          <w:tcPr>
            <w:tcW w:w="338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首要污染物(天)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2" w:hRule="atLeast"/>
          <w:jc w:val="center"/>
        </w:trPr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梅州市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8</w:t>
            </w:r>
          </w:p>
        </w:tc>
        <w:tc>
          <w:tcPr>
            <w:tcW w:w="103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39</w:t>
            </w:r>
          </w:p>
        </w:tc>
        <w:tc>
          <w:tcPr>
            <w:tcW w:w="103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56</w:t>
            </w:r>
          </w:p>
        </w:tc>
        <w:tc>
          <w:tcPr>
            <w:tcW w:w="133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0.9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104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33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100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3.72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w w:val="9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4(省内)</w:t>
            </w:r>
          </w:p>
        </w:tc>
        <w:tc>
          <w:tcPr>
            <w:tcW w:w="3382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w w:val="9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NO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(11)、PM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  <w:vertAlign w:val="subscript"/>
              </w:rPr>
              <w:t>10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(5)、O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  <w:vertAlign w:val="subscript"/>
              </w:rPr>
              <w:t>3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(2)、PM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  <w:vertAlign w:val="subscript"/>
              </w:rPr>
              <w:t>2.5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(6)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2" w:hRule="atLeast"/>
          <w:jc w:val="center"/>
        </w:trPr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平远县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8</w:t>
            </w:r>
          </w:p>
        </w:tc>
        <w:tc>
          <w:tcPr>
            <w:tcW w:w="103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20</w:t>
            </w:r>
          </w:p>
        </w:tc>
        <w:tc>
          <w:tcPr>
            <w:tcW w:w="103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38</w:t>
            </w:r>
          </w:p>
        </w:tc>
        <w:tc>
          <w:tcPr>
            <w:tcW w:w="133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0.5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112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23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100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2.65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1(全市)</w:t>
            </w:r>
          </w:p>
        </w:tc>
        <w:tc>
          <w:tcPr>
            <w:tcW w:w="3382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w w:val="95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PM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  <w:vertAlign w:val="subscript"/>
              </w:rPr>
              <w:t>10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(1)、O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  <w:vertAlign w:val="subscript"/>
              </w:rPr>
              <w:t>3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(8)、PM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  <w:vertAlign w:val="subscript"/>
              </w:rPr>
              <w:t>2.5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(2)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2" w:hRule="atLeast"/>
          <w:jc w:val="center"/>
        </w:trPr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大埔县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5</w:t>
            </w:r>
          </w:p>
        </w:tc>
        <w:tc>
          <w:tcPr>
            <w:tcW w:w="103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16</w:t>
            </w:r>
          </w:p>
        </w:tc>
        <w:tc>
          <w:tcPr>
            <w:tcW w:w="103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49</w:t>
            </w:r>
          </w:p>
        </w:tc>
        <w:tc>
          <w:tcPr>
            <w:tcW w:w="133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1.3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95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29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100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2.92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2(全市)</w:t>
            </w:r>
          </w:p>
        </w:tc>
        <w:tc>
          <w:tcPr>
            <w:tcW w:w="3382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w w:val="95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PM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  <w:vertAlign w:val="subscript"/>
              </w:rPr>
              <w:t>10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(14)、PM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  <w:vertAlign w:val="subscript"/>
              </w:rPr>
              <w:t>2.5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(7)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2" w:hRule="atLeast"/>
          <w:jc w:val="center"/>
        </w:trPr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蕉岭县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11</w:t>
            </w:r>
          </w:p>
        </w:tc>
        <w:tc>
          <w:tcPr>
            <w:tcW w:w="103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29</w:t>
            </w:r>
          </w:p>
        </w:tc>
        <w:tc>
          <w:tcPr>
            <w:tcW w:w="103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54</w:t>
            </w:r>
          </w:p>
        </w:tc>
        <w:tc>
          <w:tcPr>
            <w:tcW w:w="133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1.1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98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27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100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3.33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3(全市)</w:t>
            </w:r>
          </w:p>
        </w:tc>
        <w:tc>
          <w:tcPr>
            <w:tcW w:w="3382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w w:val="95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PM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  <w:vertAlign w:val="subscript"/>
              </w:rPr>
              <w:t>10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(14)、O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  <w:vertAlign w:val="subscript"/>
              </w:rPr>
              <w:t>3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(2)、PM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  <w:vertAlign w:val="subscript"/>
              </w:rPr>
              <w:t>2.5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(3)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2" w:hRule="atLeast"/>
          <w:jc w:val="center"/>
        </w:trPr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兴宁市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8</w:t>
            </w:r>
          </w:p>
        </w:tc>
        <w:tc>
          <w:tcPr>
            <w:tcW w:w="103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27</w:t>
            </w:r>
          </w:p>
        </w:tc>
        <w:tc>
          <w:tcPr>
            <w:tcW w:w="103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63</w:t>
            </w:r>
          </w:p>
        </w:tc>
        <w:tc>
          <w:tcPr>
            <w:tcW w:w="133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1.4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101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32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100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3.60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4(全市)</w:t>
            </w:r>
          </w:p>
        </w:tc>
        <w:tc>
          <w:tcPr>
            <w:tcW w:w="3382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w w:val="95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PM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  <w:vertAlign w:val="subscript"/>
              </w:rPr>
              <w:t>10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(17)、PM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  <w:vertAlign w:val="subscript"/>
              </w:rPr>
              <w:t>2.5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(3)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2" w:hRule="atLeast"/>
          <w:jc w:val="center"/>
        </w:trPr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梅县区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6</w:t>
            </w:r>
          </w:p>
        </w:tc>
        <w:tc>
          <w:tcPr>
            <w:tcW w:w="103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38</w:t>
            </w:r>
          </w:p>
        </w:tc>
        <w:tc>
          <w:tcPr>
            <w:tcW w:w="103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51</w:t>
            </w:r>
          </w:p>
        </w:tc>
        <w:tc>
          <w:tcPr>
            <w:tcW w:w="133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1.0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106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32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100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3.60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5(全市)</w:t>
            </w:r>
          </w:p>
        </w:tc>
        <w:tc>
          <w:tcPr>
            <w:tcW w:w="3382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w w:val="95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NO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(10)、PM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  <w:vertAlign w:val="subscript"/>
              </w:rPr>
              <w:t>10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(1)、O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  <w:vertAlign w:val="subscript"/>
              </w:rPr>
              <w:t>3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(4)、PM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  <w:vertAlign w:val="subscript"/>
              </w:rPr>
              <w:t>2.5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(5)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2" w:hRule="atLeast"/>
          <w:jc w:val="center"/>
        </w:trPr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五华县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10</w:t>
            </w:r>
          </w:p>
        </w:tc>
        <w:tc>
          <w:tcPr>
            <w:tcW w:w="103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26</w:t>
            </w:r>
          </w:p>
        </w:tc>
        <w:tc>
          <w:tcPr>
            <w:tcW w:w="103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61</w:t>
            </w:r>
          </w:p>
        </w:tc>
        <w:tc>
          <w:tcPr>
            <w:tcW w:w="133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1.1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114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38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100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3.77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6(全市)</w:t>
            </w:r>
          </w:p>
        </w:tc>
        <w:tc>
          <w:tcPr>
            <w:tcW w:w="3382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w w:val="95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PM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  <w:vertAlign w:val="subscript"/>
              </w:rPr>
              <w:t>10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(9)、O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  <w:vertAlign w:val="subscript"/>
              </w:rPr>
              <w:t>3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(6)、PM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  <w:vertAlign w:val="subscript"/>
              </w:rPr>
              <w:t>2.5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(9)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2" w:hRule="atLeast"/>
          <w:jc w:val="center"/>
        </w:trPr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梅江区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8</w:t>
            </w:r>
          </w:p>
        </w:tc>
        <w:tc>
          <w:tcPr>
            <w:tcW w:w="103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40</w:t>
            </w:r>
          </w:p>
        </w:tc>
        <w:tc>
          <w:tcPr>
            <w:tcW w:w="103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58</w:t>
            </w:r>
          </w:p>
        </w:tc>
        <w:tc>
          <w:tcPr>
            <w:tcW w:w="133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 xml:space="preserve">0.8 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103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34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100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3.77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6(全市)</w:t>
            </w:r>
          </w:p>
        </w:tc>
        <w:tc>
          <w:tcPr>
            <w:tcW w:w="3382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NO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(11)、PM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  <w:vertAlign w:val="subscript"/>
              </w:rPr>
              <w:t>10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(6)、O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  <w:vertAlign w:val="subscript"/>
              </w:rPr>
              <w:t>3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(2)、PM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  <w:vertAlign w:val="subscript"/>
              </w:rPr>
              <w:t>2.5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(4)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2" w:hRule="atLeast"/>
          <w:jc w:val="center"/>
        </w:trPr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丰顺县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15</w:t>
            </w:r>
          </w:p>
        </w:tc>
        <w:tc>
          <w:tcPr>
            <w:tcW w:w="103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33</w:t>
            </w:r>
          </w:p>
        </w:tc>
        <w:tc>
          <w:tcPr>
            <w:tcW w:w="103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68</w:t>
            </w:r>
          </w:p>
        </w:tc>
        <w:tc>
          <w:tcPr>
            <w:tcW w:w="133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1.0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127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35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100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4.08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8(全市)</w:t>
            </w:r>
          </w:p>
        </w:tc>
        <w:tc>
          <w:tcPr>
            <w:tcW w:w="3382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w w:val="95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NO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(1)、PM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  <w:vertAlign w:val="subscript"/>
              </w:rPr>
              <w:t>10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(12)、O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  <w:vertAlign w:val="subscript"/>
              </w:rPr>
              <w:t>3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(9)、PM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  <w:vertAlign w:val="subscript"/>
              </w:rPr>
              <w:t>2.5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(4)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2" w:hRule="atLeast"/>
          <w:jc w:val="center"/>
        </w:trPr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全市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9</w:t>
            </w:r>
          </w:p>
        </w:tc>
        <w:tc>
          <w:tcPr>
            <w:tcW w:w="103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29</w:t>
            </w:r>
          </w:p>
        </w:tc>
        <w:tc>
          <w:tcPr>
            <w:tcW w:w="103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55</w:t>
            </w:r>
          </w:p>
        </w:tc>
        <w:tc>
          <w:tcPr>
            <w:tcW w:w="133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1.0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107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31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100.0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3.47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—</w:t>
            </w:r>
          </w:p>
        </w:tc>
        <w:tc>
          <w:tcPr>
            <w:tcW w:w="338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w w:val="95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7" w:hRule="atLeast"/>
          <w:jc w:val="center"/>
        </w:trPr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13135" w:type="dxa"/>
            <w:gridSpan w:val="10"/>
            <w:shd w:val="clear" w:color="auto" w:fill="auto"/>
            <w:vAlign w:val="center"/>
          </w:tcPr>
          <w:p>
            <w:pPr>
              <w:spacing w:line="240" w:lineRule="exact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bookmarkStart w:id="0" w:name="_GoBack"/>
            <w:bookmarkEnd w:id="0"/>
          </w:p>
        </w:tc>
      </w:tr>
    </w:tbl>
    <w:p>
      <w:pPr>
        <w:spacing w:line="400" w:lineRule="exact"/>
        <w:jc w:val="left"/>
        <w:rPr>
          <w:rFonts w:ascii="Times New Roman" w:hAnsi="Times New Roman" w:eastAsia="宋体" w:cs="Times New Roma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B77"/>
    <w:rsid w:val="00005114"/>
    <w:rsid w:val="0008642E"/>
    <w:rsid w:val="000F0426"/>
    <w:rsid w:val="00105605"/>
    <w:rsid w:val="001B421C"/>
    <w:rsid w:val="0021024D"/>
    <w:rsid w:val="00255D29"/>
    <w:rsid w:val="00256BB2"/>
    <w:rsid w:val="00265CB3"/>
    <w:rsid w:val="002A2969"/>
    <w:rsid w:val="002C10FB"/>
    <w:rsid w:val="003F5BE6"/>
    <w:rsid w:val="00425569"/>
    <w:rsid w:val="004F7E45"/>
    <w:rsid w:val="005513F8"/>
    <w:rsid w:val="00573A52"/>
    <w:rsid w:val="00606A30"/>
    <w:rsid w:val="00674BBC"/>
    <w:rsid w:val="006E1ACF"/>
    <w:rsid w:val="00720EA9"/>
    <w:rsid w:val="007708D8"/>
    <w:rsid w:val="007A6BF8"/>
    <w:rsid w:val="0083317E"/>
    <w:rsid w:val="00861D21"/>
    <w:rsid w:val="008B767F"/>
    <w:rsid w:val="008E1717"/>
    <w:rsid w:val="0090535D"/>
    <w:rsid w:val="00906385"/>
    <w:rsid w:val="0091531F"/>
    <w:rsid w:val="00985088"/>
    <w:rsid w:val="00A0600B"/>
    <w:rsid w:val="00AE5CA0"/>
    <w:rsid w:val="00AF64B6"/>
    <w:rsid w:val="00B36ED5"/>
    <w:rsid w:val="00B5182B"/>
    <w:rsid w:val="00B75E38"/>
    <w:rsid w:val="00BC0B84"/>
    <w:rsid w:val="00BF36B9"/>
    <w:rsid w:val="00C00FBC"/>
    <w:rsid w:val="00C730DA"/>
    <w:rsid w:val="00C9415F"/>
    <w:rsid w:val="00CA594D"/>
    <w:rsid w:val="00CC2D24"/>
    <w:rsid w:val="00D577C3"/>
    <w:rsid w:val="00D73A5A"/>
    <w:rsid w:val="00D7447A"/>
    <w:rsid w:val="00DA0B77"/>
    <w:rsid w:val="00E21D38"/>
    <w:rsid w:val="00F03CB6"/>
    <w:rsid w:val="00F1469B"/>
    <w:rsid w:val="00F90EEB"/>
    <w:rsid w:val="00FB0984"/>
    <w:rsid w:val="00FD0B6A"/>
    <w:rsid w:val="00FD7740"/>
    <w:rsid w:val="00FE3B4B"/>
    <w:rsid w:val="68714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179</Words>
  <Characters>1022</Characters>
  <Lines>8</Lines>
  <Paragraphs>2</Paragraphs>
  <TotalTime>1</TotalTime>
  <ScaleCrop>false</ScaleCrop>
  <LinksUpToDate>false</LinksUpToDate>
  <CharactersWithSpaces>1199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2020-11-05T01:50:00Z</dcterms:created>
  <dc:creator>luo xiongbiao</dc:creator>
  <cp:lastModifiedBy>muimui南楠</cp:lastModifiedBy>
  <cp:lastPrinted>2020-05-11T07:35:00Z</cp:lastPrinted>
  <dcterms:modified xsi:type="dcterms:W3CDTF">2021-02-25T08:30:00Z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