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72" w:rsidRDefault="00885872">
      <w:r>
        <w:t xml:space="preserve">　　 </w:t>
      </w:r>
    </w:p>
    <w:tbl>
      <w:tblPr>
        <w:tblW w:w="11220" w:type="dxa"/>
        <w:jc w:val="center"/>
        <w:tblCellMar>
          <w:left w:w="0" w:type="dxa"/>
          <w:right w:w="0" w:type="dxa"/>
        </w:tblCellMar>
        <w:tblLook w:val="0000"/>
      </w:tblPr>
      <w:tblGrid>
        <w:gridCol w:w="990"/>
        <w:gridCol w:w="1051"/>
        <w:gridCol w:w="994"/>
        <w:gridCol w:w="994"/>
        <w:gridCol w:w="1052"/>
        <w:gridCol w:w="1010"/>
        <w:gridCol w:w="1004"/>
        <w:gridCol w:w="1052"/>
        <w:gridCol w:w="1015"/>
        <w:gridCol w:w="1006"/>
        <w:gridCol w:w="1052"/>
      </w:tblGrid>
      <w:tr w:rsidR="00885872">
        <w:trPr>
          <w:trHeight w:val="465"/>
          <w:jc w:val="center"/>
        </w:trPr>
        <w:tc>
          <w:tcPr>
            <w:tcW w:w="11220" w:type="dxa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五华县水质净化管理所水质化验月报表</w:t>
            </w:r>
          </w:p>
        </w:tc>
      </w:tr>
      <w:tr w:rsidR="00885872">
        <w:trPr>
          <w:trHeight w:val="285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85872" w:rsidRDefault="00885872" w:rsidP="00773F02">
            <w:pPr>
              <w:jc w:val="center"/>
            </w:pPr>
            <w:r>
              <w:rPr>
                <w:rFonts w:hint="eastAsia"/>
              </w:rPr>
              <w:t>201</w:t>
            </w:r>
            <w:r w:rsidR="0016333F">
              <w:rPr>
                <w:rFonts w:hint="eastAsia"/>
              </w:rPr>
              <w:t>3</w:t>
            </w:r>
            <w:r>
              <w:rPr>
                <w:rFonts w:hint="eastAsia"/>
              </w:rPr>
              <w:t>年</w:t>
            </w:r>
            <w:r w:rsidR="00773F02"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</w:p>
        </w:tc>
      </w:tr>
      <w:tr w:rsidR="00885872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监测日期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处理水量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PH值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是否达标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COD</w:t>
            </w:r>
            <w:r>
              <w:rPr>
                <w:rFonts w:hint="eastAsia"/>
                <w:vertAlign w:val="subscript"/>
              </w:rPr>
              <w:t>cr</w:t>
            </w:r>
            <w:r>
              <w:rPr>
                <w:rFonts w:hint="eastAsia"/>
              </w:rPr>
              <w:t>(mg/l)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是否达标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NH</w:t>
            </w:r>
            <w:r>
              <w:rPr>
                <w:rFonts w:hint="eastAsia"/>
                <w:vertAlign w:val="subscript"/>
              </w:rPr>
              <w:t>3</w:t>
            </w:r>
            <w:r>
              <w:rPr>
                <w:rFonts w:hint="eastAsia"/>
              </w:rPr>
              <w:t>-N(mg/l)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是否达标</w:t>
            </w:r>
          </w:p>
        </w:tc>
      </w:tr>
      <w:tr w:rsidR="00885872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872" w:rsidRDefault="00885872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872" w:rsidRDefault="00885872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进水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出水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进水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出水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进水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出水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872" w:rsidRDefault="00885872"/>
        </w:tc>
      </w:tr>
      <w:tr w:rsidR="000765C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Pr="00C54C6A" w:rsidRDefault="000765CA" w:rsidP="00AB0CC9">
            <w:pPr>
              <w:jc w:val="center"/>
            </w:pPr>
            <w:r>
              <w:t>14192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14.071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0.916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0765C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Pr="00C54C6A" w:rsidRDefault="000765CA" w:rsidP="00AB0CC9">
            <w:pPr>
              <w:jc w:val="center"/>
            </w:pPr>
            <w:r>
              <w:t>16288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106.1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15.275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0.968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0765C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Pr="00C54C6A" w:rsidRDefault="000765CA" w:rsidP="00AB0CC9">
            <w:pPr>
              <w:jc w:val="center"/>
            </w:pPr>
            <w:r>
              <w:t>13797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14.820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0.974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0765C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Pr="00C54C6A" w:rsidRDefault="000765CA" w:rsidP="00AB0CC9">
            <w:pPr>
              <w:jc w:val="center"/>
            </w:pPr>
            <w:r>
              <w:t>17009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15.028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0.980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0765C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Pr="00C54C6A" w:rsidRDefault="000765CA" w:rsidP="00AB0CC9">
            <w:pPr>
              <w:jc w:val="center"/>
            </w:pPr>
            <w:r>
              <w:t>16404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21.1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14.719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0.954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0765C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Pr="00C54C6A" w:rsidRDefault="000765CA" w:rsidP="00AB0CC9">
            <w:pPr>
              <w:jc w:val="center"/>
            </w:pPr>
            <w:r>
              <w:t>16675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6.99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103.8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21.8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15.058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0.956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0765C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Pr="00C54C6A" w:rsidRDefault="000765CA" w:rsidP="00AB0CC9">
            <w:pPr>
              <w:jc w:val="center"/>
            </w:pPr>
            <w:r>
              <w:t>16300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104.8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22.3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14.833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1.111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0765C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Pr="00C54C6A" w:rsidRDefault="000765CA" w:rsidP="00AB0CC9">
            <w:pPr>
              <w:jc w:val="center"/>
            </w:pPr>
            <w:r>
              <w:t>17396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105.9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23.8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15.508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1.092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0765C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Pr="00C54C6A" w:rsidRDefault="000765CA" w:rsidP="00AB0CC9">
            <w:pPr>
              <w:jc w:val="center"/>
            </w:pPr>
            <w:r>
              <w:t>13064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107.4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23.6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14.919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0.983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0765C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Pr="00C54C6A" w:rsidRDefault="000765CA" w:rsidP="00AB0CC9">
            <w:pPr>
              <w:jc w:val="center"/>
            </w:pPr>
            <w:r>
              <w:t>13203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22.5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15.165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0.867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0765C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Pr="00C54C6A" w:rsidRDefault="000765CA" w:rsidP="00AB0CC9">
            <w:pPr>
              <w:jc w:val="center"/>
            </w:pPr>
            <w:r>
              <w:t>16415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109.5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23.1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14.189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0.921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0765C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Pr="00C54C6A" w:rsidRDefault="000765CA" w:rsidP="00AB0CC9">
            <w:pPr>
              <w:jc w:val="center"/>
            </w:pPr>
            <w:r>
              <w:t>14470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104.5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20.1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14.807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0.965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0765C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Pr="00C54C6A" w:rsidRDefault="000765CA" w:rsidP="00AB0CC9">
            <w:pPr>
              <w:jc w:val="center"/>
            </w:pPr>
            <w:r>
              <w:t>17394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105.5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14.967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0.988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0765C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Pr="00C54C6A" w:rsidRDefault="000765CA" w:rsidP="00AB0CC9">
            <w:pPr>
              <w:jc w:val="center"/>
            </w:pPr>
            <w:r>
              <w:t>15189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7.20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107.4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21.2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15.099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65740E">
            <w:pPr>
              <w:jc w:val="center"/>
            </w:pPr>
            <w:r>
              <w:rPr>
                <w:rFonts w:hint="eastAsia"/>
              </w:rPr>
              <w:t>0.989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65CA" w:rsidRDefault="000765CA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65740E" w:rsidP="00AB0CC9">
            <w:pPr>
              <w:jc w:val="center"/>
            </w:pPr>
            <w:r>
              <w:t>18066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8B0790">
            <w:pPr>
              <w:jc w:val="center"/>
            </w:pPr>
            <w:r>
              <w:rPr>
                <w:rFonts w:hint="eastAsia"/>
              </w:rPr>
              <w:t>108.9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14.879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1.019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65740E" w:rsidP="00AB0CC9">
            <w:pPr>
              <w:jc w:val="center"/>
            </w:pPr>
            <w:r>
              <w:t>13085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8B0790">
            <w:pPr>
              <w:jc w:val="center"/>
            </w:pPr>
            <w:r>
              <w:rPr>
                <w:rFonts w:hint="eastAsia"/>
              </w:rPr>
              <w:t>113.7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15.091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1.015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65740E" w:rsidP="00AB0CC9">
            <w:pPr>
              <w:jc w:val="center"/>
            </w:pPr>
            <w:r>
              <w:t>17797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8B0790">
            <w:pPr>
              <w:jc w:val="center"/>
            </w:pPr>
            <w:r>
              <w:rPr>
                <w:rFonts w:hint="eastAsia"/>
              </w:rPr>
              <w:t>116.4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14.788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0.954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65740E" w:rsidP="00AB0CC9">
            <w:pPr>
              <w:jc w:val="center"/>
            </w:pPr>
            <w:r>
              <w:t>13496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8B0790">
            <w:pPr>
              <w:jc w:val="center"/>
            </w:pPr>
            <w:r>
              <w:rPr>
                <w:rFonts w:hint="eastAsia"/>
              </w:rPr>
              <w:t>118.6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15.127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0.877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65740E" w:rsidP="00AB0CC9">
            <w:pPr>
              <w:jc w:val="center"/>
            </w:pPr>
            <w:r>
              <w:t>17780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8B0790">
            <w:pPr>
              <w:jc w:val="center"/>
            </w:pPr>
            <w:r>
              <w:rPr>
                <w:rFonts w:hint="eastAsia"/>
              </w:rPr>
              <w:t>105.7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14.304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0.918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65740E" w:rsidP="00AB0CC9">
            <w:pPr>
              <w:jc w:val="center"/>
            </w:pPr>
            <w:r>
              <w:t>15404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8B0790">
            <w:pPr>
              <w:jc w:val="center"/>
            </w:pPr>
            <w:r>
              <w:rPr>
                <w:rFonts w:hint="eastAsia"/>
              </w:rPr>
              <w:t>100.2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14.586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0.882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65740E" w:rsidP="00AB0CC9">
            <w:pPr>
              <w:jc w:val="center"/>
            </w:pPr>
            <w:r>
              <w:t>14228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8B0790">
            <w:pPr>
              <w:jc w:val="center"/>
            </w:pPr>
            <w:r>
              <w:rPr>
                <w:rFonts w:hint="eastAsia"/>
              </w:rPr>
              <w:t>101.2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15.151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0.972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65740E" w:rsidP="00AB0CC9">
            <w:pPr>
              <w:jc w:val="center"/>
            </w:pPr>
            <w:r>
              <w:t>15682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8B0790">
            <w:pPr>
              <w:jc w:val="center"/>
            </w:pPr>
            <w:r>
              <w:rPr>
                <w:rFonts w:hint="eastAsia"/>
              </w:rPr>
              <w:t>98.4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19.4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15.489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0.927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65740E" w:rsidP="00AB0CC9">
            <w:pPr>
              <w:jc w:val="center"/>
            </w:pPr>
            <w:r>
              <w:t>14619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8B0790">
            <w:pPr>
              <w:jc w:val="center"/>
            </w:pPr>
            <w:r>
              <w:rPr>
                <w:rFonts w:hint="eastAsia"/>
              </w:rPr>
              <w:t>105.4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14.428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0.929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65740E" w:rsidP="00AB0CC9">
            <w:pPr>
              <w:jc w:val="center"/>
            </w:pPr>
            <w:r>
              <w:t>14297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8B0790">
            <w:pPr>
              <w:jc w:val="center"/>
            </w:pPr>
            <w:r>
              <w:rPr>
                <w:rFonts w:hint="eastAsia"/>
              </w:rPr>
              <w:t>107.2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15.371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1.055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65740E" w:rsidP="00AB0CC9">
            <w:pPr>
              <w:jc w:val="center"/>
            </w:pPr>
            <w:r>
              <w:t>14878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8B0790">
            <w:pPr>
              <w:jc w:val="center"/>
            </w:pPr>
            <w:r>
              <w:rPr>
                <w:rFonts w:hint="eastAsia"/>
              </w:rPr>
              <w:t>102.6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15.153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0.940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65740E" w:rsidP="00AB0CC9">
            <w:pPr>
              <w:jc w:val="center"/>
            </w:pPr>
            <w:r>
              <w:t>16932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8B0790">
            <w:pPr>
              <w:jc w:val="center"/>
            </w:pPr>
            <w:r>
              <w:rPr>
                <w:rFonts w:hint="eastAsia"/>
              </w:rPr>
              <w:t>104.1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15.148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0.911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 w:rsidT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65740E" w:rsidP="00AB0CC9">
            <w:pPr>
              <w:jc w:val="center"/>
            </w:pPr>
            <w:r>
              <w:t>15595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8B0790">
            <w:pPr>
              <w:jc w:val="center"/>
            </w:pPr>
            <w:r>
              <w:rPr>
                <w:rFonts w:hint="eastAsia"/>
              </w:rPr>
              <w:t>115.5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65740E">
            <w:pPr>
              <w:jc w:val="center"/>
            </w:pPr>
            <w:r>
              <w:rPr>
                <w:rFonts w:hint="eastAsia"/>
              </w:rPr>
              <w:t>21.6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15.273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0.998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 w:rsidT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65740E" w:rsidP="00AB0CC9">
            <w:pPr>
              <w:jc w:val="center"/>
            </w:pPr>
            <w:r>
              <w:t>21467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7.18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115.7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15.331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65740E">
            <w:pPr>
              <w:jc w:val="center"/>
            </w:pPr>
            <w:r>
              <w:rPr>
                <w:rFonts w:hint="eastAsia"/>
              </w:rPr>
              <w:t>0.925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</w:tr>
      <w:tr w:rsidR="0065740E" w:rsidTr="00466854">
        <w:trPr>
          <w:trHeight w:val="5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执行标准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6～9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≤40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≤8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5740E" w:rsidRDefault="0065740E">
            <w:r>
              <w:rPr>
                <w:rFonts w:hint="eastAsia"/>
              </w:rPr>
              <w:t xml:space="preserve">　</w:t>
            </w:r>
          </w:p>
        </w:tc>
      </w:tr>
      <w:tr w:rsidR="0065740E" w:rsidTr="00466854">
        <w:trPr>
          <w:trHeight w:val="1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466854">
            <w:pPr>
              <w:jc w:val="center"/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466854"/>
        </w:tc>
      </w:tr>
      <w:tr w:rsidR="0065740E" w:rsidTr="00466854">
        <w:trPr>
          <w:jc w:val="center"/>
          <w:hidden/>
        </w:trPr>
        <w:tc>
          <w:tcPr>
            <w:tcW w:w="990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1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994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994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2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10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04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2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15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06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2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</w:tr>
    </w:tbl>
    <w:p w:rsidR="00885872" w:rsidRDefault="00885872"/>
    <w:sectPr w:rsidR="00885872" w:rsidSect="000D04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084" w:rsidRDefault="00240084">
      <w:r>
        <w:separator/>
      </w:r>
    </w:p>
  </w:endnote>
  <w:endnote w:type="continuationSeparator" w:id="1">
    <w:p w:rsidR="00240084" w:rsidRDefault="00240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084" w:rsidRDefault="00240084">
      <w:r>
        <w:separator/>
      </w:r>
    </w:p>
  </w:footnote>
  <w:footnote w:type="continuationSeparator" w:id="1">
    <w:p w:rsidR="00240084" w:rsidRDefault="002400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AC3" w:rsidRDefault="00C57AC3" w:rsidP="009014C4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noPunctuationKerning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57AC3"/>
    <w:rsid w:val="000765CA"/>
    <w:rsid w:val="000D0412"/>
    <w:rsid w:val="0016333F"/>
    <w:rsid w:val="00165D00"/>
    <w:rsid w:val="00240084"/>
    <w:rsid w:val="00353998"/>
    <w:rsid w:val="00375E97"/>
    <w:rsid w:val="00466854"/>
    <w:rsid w:val="00565D1A"/>
    <w:rsid w:val="006150B5"/>
    <w:rsid w:val="0065740E"/>
    <w:rsid w:val="00660E72"/>
    <w:rsid w:val="00773F02"/>
    <w:rsid w:val="00885872"/>
    <w:rsid w:val="008D7726"/>
    <w:rsid w:val="009014C4"/>
    <w:rsid w:val="009669AE"/>
    <w:rsid w:val="00A02B06"/>
    <w:rsid w:val="00A90230"/>
    <w:rsid w:val="00C57AC3"/>
    <w:rsid w:val="00C57EEA"/>
    <w:rsid w:val="00D70E57"/>
    <w:rsid w:val="00FF3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0412"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05450">
    <w:name w:val="font05450"/>
    <w:basedOn w:val="a"/>
    <w:rsid w:val="000D0412"/>
    <w:pPr>
      <w:spacing w:before="100" w:beforeAutospacing="1" w:after="100" w:afterAutospacing="1"/>
    </w:pPr>
  </w:style>
  <w:style w:type="paragraph" w:customStyle="1" w:styleId="font55450">
    <w:name w:val="font55450"/>
    <w:basedOn w:val="a"/>
    <w:rsid w:val="000D0412"/>
    <w:pPr>
      <w:spacing w:before="100" w:beforeAutospacing="1" w:after="100" w:afterAutospacing="1"/>
    </w:pPr>
    <w:rPr>
      <w:sz w:val="18"/>
      <w:szCs w:val="18"/>
    </w:rPr>
  </w:style>
  <w:style w:type="paragraph" w:customStyle="1" w:styleId="font65450">
    <w:name w:val="font65450"/>
    <w:basedOn w:val="a"/>
    <w:rsid w:val="000D0412"/>
    <w:pPr>
      <w:spacing w:before="100" w:beforeAutospacing="1" w:after="100" w:afterAutospacing="1"/>
    </w:pPr>
  </w:style>
  <w:style w:type="paragraph" w:customStyle="1" w:styleId="xl155450">
    <w:name w:val="xl155450"/>
    <w:basedOn w:val="a"/>
    <w:rsid w:val="000D0412"/>
    <w:pPr>
      <w:spacing w:before="100" w:beforeAutospacing="1" w:after="100" w:afterAutospacing="1"/>
      <w:textAlignment w:val="bottom"/>
    </w:pPr>
  </w:style>
  <w:style w:type="paragraph" w:customStyle="1" w:styleId="xl245450">
    <w:name w:val="xl24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255450">
    <w:name w:val="xl25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bottom"/>
    </w:pPr>
  </w:style>
  <w:style w:type="paragraph" w:customStyle="1" w:styleId="xl265450">
    <w:name w:val="xl26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275450">
    <w:name w:val="xl27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285450">
    <w:name w:val="xl285450"/>
    <w:basedOn w:val="a"/>
    <w:rsid w:val="000D0412"/>
    <w:pPr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</w:style>
  <w:style w:type="paragraph" w:customStyle="1" w:styleId="xl295450">
    <w:name w:val="xl295450"/>
    <w:basedOn w:val="a"/>
    <w:rsid w:val="000D0412"/>
    <w:pPr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</w:style>
  <w:style w:type="paragraph" w:customStyle="1" w:styleId="xl305450">
    <w:name w:val="xl305450"/>
    <w:basedOn w:val="a"/>
    <w:rsid w:val="000D0412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a3">
    <w:name w:val="header"/>
    <w:basedOn w:val="a"/>
    <w:rsid w:val="00C57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C57AC3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 </dc:title>
  <dc:subject/>
  <dc:creator>李镜文</dc:creator>
  <cp:keywords/>
  <dc:description/>
  <cp:lastModifiedBy>Administrator</cp:lastModifiedBy>
  <cp:revision>7</cp:revision>
  <dcterms:created xsi:type="dcterms:W3CDTF">2013-06-30T01:58:00Z</dcterms:created>
  <dcterms:modified xsi:type="dcterms:W3CDTF">2013-07-01T01:32:00Z</dcterms:modified>
</cp:coreProperties>
</file>