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both"/>
        <w:rPr>
          <w:rFonts w:eastAsia="方正小标宋简体"/>
          <w:sz w:val="44"/>
          <w:szCs w:val="44"/>
        </w:rPr>
      </w:pPr>
    </w:p>
    <w:p>
      <w:pPr>
        <w:widowControl/>
        <w:spacing w:line="560" w:lineRule="exact"/>
        <w:jc w:val="right"/>
        <w:rPr>
          <w:rFonts w:eastAsia="方正仿宋简体"/>
          <w:color w:val="000000"/>
          <w:kern w:val="0"/>
          <w:sz w:val="32"/>
          <w:szCs w:val="32"/>
        </w:rPr>
      </w:pPr>
      <w:r>
        <w:rPr>
          <w:rFonts w:eastAsia="方正仿宋简体"/>
          <w:color w:val="000000"/>
          <w:kern w:val="0"/>
          <w:sz w:val="32"/>
          <w:szCs w:val="32"/>
        </w:rPr>
        <w:t>华</w:t>
      </w:r>
      <w:r>
        <w:rPr>
          <w:rFonts w:hint="eastAsia" w:eastAsia="方正仿宋简体"/>
          <w:color w:val="000000"/>
          <w:kern w:val="0"/>
          <w:sz w:val="32"/>
          <w:szCs w:val="32"/>
          <w:lang w:eastAsia="zh-CN"/>
        </w:rPr>
        <w:t>委发</w:t>
      </w:r>
      <w:r>
        <w:rPr>
          <w:rFonts w:eastAsia="方正仿宋简体"/>
          <w:color w:val="000000"/>
          <w:kern w:val="0"/>
          <w:sz w:val="32"/>
          <w:szCs w:val="32"/>
        </w:rPr>
        <w:t>〔201</w:t>
      </w:r>
      <w:r>
        <w:rPr>
          <w:rFonts w:hint="eastAsia" w:eastAsia="方正仿宋简体"/>
          <w:color w:val="000000"/>
          <w:kern w:val="0"/>
          <w:sz w:val="32"/>
          <w:szCs w:val="32"/>
          <w:lang w:val="en-US" w:eastAsia="zh-CN"/>
        </w:rPr>
        <w:t>6</w:t>
      </w:r>
      <w:r>
        <w:rPr>
          <w:rFonts w:eastAsia="方正仿宋简体"/>
          <w:color w:val="000000"/>
          <w:kern w:val="0"/>
          <w:sz w:val="32"/>
          <w:szCs w:val="32"/>
        </w:rPr>
        <w:t>〕</w:t>
      </w:r>
      <w:r>
        <w:rPr>
          <w:rFonts w:hint="eastAsia" w:eastAsia="方正仿宋简体"/>
          <w:color w:val="000000"/>
          <w:kern w:val="0"/>
          <w:sz w:val="32"/>
          <w:szCs w:val="32"/>
          <w:lang w:val="en-US" w:eastAsia="zh-CN"/>
        </w:rPr>
        <w:t>20</w:t>
      </w:r>
      <w:r>
        <w:rPr>
          <w:rFonts w:eastAsia="方正仿宋简体"/>
          <w:color w:val="000000"/>
          <w:kern w:val="0"/>
          <w:sz w:val="32"/>
          <w:szCs w:val="32"/>
        </w:rPr>
        <w:t>号</w:t>
      </w:r>
    </w:p>
    <w:p>
      <w:pPr>
        <w:spacing w:line="600" w:lineRule="exact"/>
        <w:rPr>
          <w:rFonts w:hint="eastAsia" w:eastAsia="方正楷体简体"/>
          <w:spacing w:val="-18"/>
          <w:sz w:val="32"/>
          <w:szCs w:val="32"/>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关于印发《华阳镇</w:t>
      </w:r>
      <w:r>
        <w:rPr>
          <w:rFonts w:hint="eastAsia" w:ascii="方正小标宋简体" w:hAnsi="方正小标宋简体" w:eastAsia="方正小标宋简体" w:cs="方正小标宋简体"/>
          <w:sz w:val="44"/>
          <w:szCs w:val="44"/>
        </w:rPr>
        <w:t>产业扶贫</w:t>
      </w:r>
      <w:r>
        <w:rPr>
          <w:rFonts w:hint="eastAsia" w:ascii="方正小标宋简体" w:hAnsi="方正小标宋简体" w:eastAsia="方正小标宋简体" w:cs="方正小标宋简体"/>
          <w:sz w:val="44"/>
          <w:szCs w:val="44"/>
          <w:lang w:eastAsia="zh-CN"/>
        </w:rPr>
        <w:t>发展</w:t>
      </w:r>
      <w:r>
        <w:rPr>
          <w:rFonts w:hint="eastAsia" w:ascii="方正小标宋简体" w:hAnsi="方正小标宋简体" w:eastAsia="方正小标宋简体" w:cs="方正小标宋简体"/>
          <w:sz w:val="44"/>
          <w:szCs w:val="44"/>
        </w:rPr>
        <w:t>规划</w:t>
      </w:r>
      <w:r>
        <w:rPr>
          <w:rFonts w:hint="eastAsia" w:ascii="方正小标宋简体" w:hAnsi="方正小标宋简体" w:eastAsia="方正小标宋简体" w:cs="方正小标宋简体"/>
          <w:sz w:val="44"/>
          <w:szCs w:val="44"/>
          <w:lang w:eastAsia="zh-CN"/>
        </w:rPr>
        <w:t>》的</w:t>
      </w:r>
    </w:p>
    <w:p>
      <w:pPr>
        <w:jc w:val="center"/>
        <w:rPr>
          <w:rFonts w:hint="eastAsia"/>
        </w:rPr>
      </w:pPr>
      <w:r>
        <w:rPr>
          <w:rFonts w:hint="eastAsia" w:ascii="方正小标宋简体" w:hAnsi="方正小标宋简体" w:eastAsia="方正小标宋简体" w:cs="方正小标宋简体"/>
          <w:sz w:val="44"/>
          <w:szCs w:val="44"/>
          <w:lang w:eastAsia="zh-CN"/>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知</w:t>
      </w:r>
    </w:p>
    <w:p>
      <w:pPr>
        <w:spacing w:line="600" w:lineRule="exact"/>
        <w:rPr>
          <w:rFonts w:hint="eastAsia" w:eastAsia="方正楷体简体"/>
          <w:spacing w:val="-18"/>
          <w:sz w:val="32"/>
          <w:szCs w:val="32"/>
          <w:lang w:eastAsia="zh-CN"/>
        </w:rPr>
      </w:pPr>
    </w:p>
    <w:p>
      <w:pPr>
        <w:spacing w:line="600" w:lineRule="exact"/>
        <w:rPr>
          <w:rFonts w:hint="eastAsia" w:eastAsia="方正楷体简体"/>
          <w:spacing w:val="-18"/>
          <w:sz w:val="32"/>
          <w:szCs w:val="32"/>
          <w:lang w:eastAsia="zh-CN"/>
        </w:rPr>
      </w:pPr>
    </w:p>
    <w:p>
      <w:pPr>
        <w:spacing w:line="600" w:lineRule="exact"/>
        <w:rPr>
          <w:rFonts w:eastAsia="方正楷体简体"/>
          <w:spacing w:val="-18"/>
          <w:sz w:val="32"/>
          <w:szCs w:val="32"/>
        </w:rPr>
      </w:pPr>
      <w:r>
        <w:rPr>
          <w:rFonts w:hint="eastAsia" w:eastAsia="方正楷体简体"/>
          <w:spacing w:val="-18"/>
          <w:sz w:val="32"/>
          <w:szCs w:val="32"/>
          <w:lang w:eastAsia="zh-CN"/>
        </w:rPr>
        <w:t>各村、各相关单位</w:t>
      </w:r>
      <w:r>
        <w:rPr>
          <w:rFonts w:eastAsia="方正楷体简体"/>
          <w:spacing w:val="-18"/>
          <w:sz w:val="32"/>
          <w:szCs w:val="32"/>
        </w:rPr>
        <w:t>：</w:t>
      </w:r>
    </w:p>
    <w:p>
      <w:pPr>
        <w:spacing w:line="600" w:lineRule="exact"/>
        <w:rPr>
          <w:rFonts w:eastAsia="方正楷体简体"/>
          <w:sz w:val="32"/>
          <w:szCs w:val="32"/>
        </w:rPr>
      </w:pPr>
      <w:r>
        <w:rPr>
          <w:rFonts w:hint="eastAsia" w:eastAsia="方正楷体简体"/>
          <w:sz w:val="32"/>
          <w:szCs w:val="32"/>
          <w:lang w:val="en-US" w:eastAsia="zh-CN"/>
        </w:rPr>
        <w:t xml:space="preserve">    </w:t>
      </w:r>
      <w:r>
        <w:rPr>
          <w:rFonts w:eastAsia="方正楷体简体"/>
          <w:sz w:val="32"/>
          <w:szCs w:val="32"/>
        </w:rPr>
        <w:t>《</w:t>
      </w:r>
      <w:r>
        <w:rPr>
          <w:rFonts w:hint="eastAsia" w:eastAsia="方正楷体简体"/>
          <w:sz w:val="32"/>
          <w:szCs w:val="32"/>
        </w:rPr>
        <w:t>华阳镇产业扶贫发展规划</w:t>
      </w:r>
      <w:r>
        <w:rPr>
          <w:rFonts w:eastAsia="方正楷体简体"/>
          <w:sz w:val="32"/>
          <w:szCs w:val="32"/>
        </w:rPr>
        <w:t>》已经</w:t>
      </w:r>
      <w:r>
        <w:rPr>
          <w:rFonts w:hint="eastAsia" w:eastAsia="方正楷体简体"/>
          <w:sz w:val="32"/>
          <w:szCs w:val="32"/>
          <w:lang w:eastAsia="zh-CN"/>
        </w:rPr>
        <w:t>华阳镇党委、政府</w:t>
      </w:r>
      <w:r>
        <w:rPr>
          <w:rFonts w:eastAsia="方正楷体简体"/>
          <w:sz w:val="32"/>
          <w:szCs w:val="32"/>
        </w:rPr>
        <w:t>同意，现印发给你们，请结合实际认真贯彻执行。</w:t>
      </w:r>
    </w:p>
    <w:p>
      <w:pPr>
        <w:spacing w:line="600" w:lineRule="exact"/>
        <w:ind w:firstLine="4806" w:firstLineChars="1350"/>
        <w:rPr>
          <w:rFonts w:eastAsia="方正楷体简体"/>
          <w:color w:val="000000"/>
          <w:spacing w:val="18"/>
          <w:sz w:val="32"/>
        </w:rPr>
      </w:pPr>
    </w:p>
    <w:p>
      <w:pPr>
        <w:spacing w:line="600" w:lineRule="exact"/>
        <w:ind w:firstLine="4806" w:firstLineChars="1350"/>
        <w:rPr>
          <w:rFonts w:eastAsia="方正楷体简体"/>
          <w:color w:val="000000"/>
          <w:spacing w:val="18"/>
          <w:sz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6" w:firstLineChars="1350"/>
        <w:jc w:val="both"/>
        <w:textAlignment w:val="auto"/>
        <w:rPr>
          <w:rFonts w:eastAsia="方正楷体简体"/>
          <w:color w:val="000000"/>
          <w:spacing w:val="18"/>
          <w:sz w:val="32"/>
        </w:rPr>
      </w:pPr>
      <w:r>
        <w:rPr>
          <w:rFonts w:hint="eastAsia" w:eastAsia="方正楷体简体"/>
          <w:color w:val="000000"/>
          <w:spacing w:val="18"/>
          <w:sz w:val="32"/>
          <w:lang w:val="en-US" w:eastAsia="zh-CN"/>
        </w:rPr>
        <w:t xml:space="preserve"> </w:t>
      </w:r>
      <w:r>
        <w:rPr>
          <w:rFonts w:eastAsia="方正楷体简体"/>
          <w:color w:val="000000"/>
          <w:spacing w:val="18"/>
          <w:sz w:val="32"/>
        </w:rPr>
        <w:t>中共</w:t>
      </w:r>
      <w:r>
        <w:rPr>
          <w:rFonts w:hint="eastAsia" w:eastAsia="方正楷体简体"/>
          <w:color w:val="000000"/>
          <w:spacing w:val="18"/>
          <w:sz w:val="32"/>
          <w:lang w:eastAsia="zh-CN"/>
        </w:rPr>
        <w:t>华阳镇委员会</w:t>
      </w:r>
      <w:r>
        <w:rPr>
          <w:rFonts w:eastAsia="方正楷体简体"/>
          <w:color w:val="000000"/>
          <w:spacing w:val="18"/>
          <w:sz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0" w:firstLineChars="1500"/>
        <w:jc w:val="both"/>
        <w:textAlignment w:val="auto"/>
        <w:rPr>
          <w:rFonts w:eastAsia="方正楷体简体"/>
          <w:color w:val="000000"/>
          <w:sz w:val="32"/>
        </w:rPr>
      </w:pPr>
      <w:r>
        <w:rPr>
          <w:rFonts w:hint="eastAsia" w:eastAsia="方正楷体简体"/>
          <w:color w:val="000000"/>
          <w:sz w:val="32"/>
          <w:lang w:val="en-US" w:eastAsia="zh-CN"/>
        </w:rPr>
        <w:t xml:space="preserve">   </w:t>
      </w:r>
      <w:r>
        <w:rPr>
          <w:rFonts w:hint="eastAsia" w:eastAsia="方正楷体简体"/>
          <w:color w:val="000000"/>
          <w:sz w:val="32"/>
          <w:lang w:eastAsia="zh-CN"/>
        </w:rPr>
        <w:t>华阳镇</w:t>
      </w:r>
      <w:r>
        <w:rPr>
          <w:rFonts w:eastAsia="方正楷体简体"/>
          <w:color w:val="000000"/>
          <w:sz w:val="32"/>
        </w:rPr>
        <w:t>人民政府</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eastAsia="方正楷体简体"/>
          <w:color w:val="000000"/>
          <w:sz w:val="32"/>
          <w:lang w:val="en-US" w:eastAsia="zh-CN"/>
        </w:rPr>
        <w:t xml:space="preserve">                             </w:t>
      </w:r>
      <w:r>
        <w:rPr>
          <w:rFonts w:eastAsia="方正楷体简体"/>
          <w:color w:val="000000"/>
          <w:sz w:val="32"/>
        </w:rPr>
        <w:t>201</w:t>
      </w:r>
      <w:r>
        <w:rPr>
          <w:rFonts w:hint="eastAsia" w:eastAsia="方正楷体简体"/>
          <w:color w:val="000000"/>
          <w:sz w:val="32"/>
          <w:lang w:val="en-US" w:eastAsia="zh-CN"/>
        </w:rPr>
        <w:t>6</w:t>
      </w:r>
      <w:r>
        <w:rPr>
          <w:rFonts w:eastAsia="方正楷体简体"/>
          <w:color w:val="000000"/>
          <w:sz w:val="32"/>
        </w:rPr>
        <w:t>年</w:t>
      </w:r>
      <w:r>
        <w:rPr>
          <w:rFonts w:hint="eastAsia" w:eastAsia="方正楷体简体"/>
          <w:color w:val="000000"/>
          <w:sz w:val="32"/>
          <w:lang w:val="en-US" w:eastAsia="zh-CN"/>
        </w:rPr>
        <w:t>5</w:t>
      </w:r>
      <w:r>
        <w:rPr>
          <w:rFonts w:eastAsia="方正楷体简体"/>
          <w:color w:val="000000"/>
          <w:sz w:val="32"/>
        </w:rPr>
        <w:t>月</w:t>
      </w:r>
      <w:r>
        <w:rPr>
          <w:rFonts w:hint="eastAsia" w:eastAsia="方正楷体简体"/>
          <w:color w:val="000000"/>
          <w:sz w:val="32"/>
          <w:lang w:val="en-US" w:eastAsia="zh-CN"/>
        </w:rPr>
        <w:t>24</w:t>
      </w:r>
      <w:r>
        <w:rPr>
          <w:rFonts w:eastAsia="方正楷体简体"/>
          <w:color w:val="000000"/>
          <w:sz w:val="32"/>
        </w:rPr>
        <w:t xml:space="preserve">日  </w:t>
      </w:r>
    </w:p>
    <w:p>
      <w:pPr>
        <w:wordWrap w:val="0"/>
        <w:spacing w:line="600" w:lineRule="exact"/>
        <w:jc w:val="center"/>
        <w:rPr>
          <w:rFonts w:eastAsia="方正楷体简体"/>
          <w:sz w:val="32"/>
          <w:szCs w:val="32"/>
        </w:rPr>
      </w:pPr>
      <w:r>
        <w:rPr>
          <w:rFonts w:eastAsia="方正楷体简体"/>
          <w:color w:val="000000"/>
          <w:sz w:val="32"/>
        </w:rPr>
        <w:t xml:space="preserve">     </w:t>
      </w: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both"/>
        <w:rPr>
          <w:rFonts w:hint="eastAsia" w:ascii="方正小标宋简体" w:hAnsi="方正小标宋简体" w:eastAsia="方正小标宋简体" w:cs="方正小标宋简体"/>
          <w:sz w:val="44"/>
          <w:szCs w:val="44"/>
          <w:lang w:eastAsia="zh-CN"/>
        </w:rPr>
      </w:pPr>
    </w:p>
    <w:p>
      <w:pPr>
        <w:jc w:val="center"/>
        <w:rPr>
          <w:rFonts w:hint="eastAsia"/>
        </w:rPr>
      </w:pPr>
      <w:r>
        <w:rPr>
          <w:rFonts w:hint="eastAsia" w:ascii="方正小标宋简体" w:hAnsi="方正小标宋简体" w:eastAsia="方正小标宋简体" w:cs="方正小标宋简体"/>
          <w:sz w:val="44"/>
          <w:szCs w:val="44"/>
          <w:lang w:eastAsia="zh-CN"/>
        </w:rPr>
        <w:t>华阳镇</w:t>
      </w:r>
      <w:r>
        <w:rPr>
          <w:rFonts w:hint="eastAsia" w:ascii="方正小标宋简体" w:hAnsi="方正小标宋简体" w:eastAsia="方正小标宋简体" w:cs="方正小标宋简体"/>
          <w:sz w:val="44"/>
          <w:szCs w:val="44"/>
        </w:rPr>
        <w:t>产业扶贫</w:t>
      </w:r>
      <w:r>
        <w:rPr>
          <w:rFonts w:hint="eastAsia" w:ascii="方正小标宋简体" w:hAnsi="方正小标宋简体" w:eastAsia="方正小标宋简体" w:cs="方正小标宋简体"/>
          <w:sz w:val="44"/>
          <w:szCs w:val="44"/>
          <w:lang w:eastAsia="zh-CN"/>
        </w:rPr>
        <w:t>发展</w:t>
      </w:r>
      <w:r>
        <w:rPr>
          <w:rFonts w:hint="eastAsia" w:ascii="方正小标宋简体" w:hAnsi="方正小标宋简体" w:eastAsia="方正小标宋简体" w:cs="方正小标宋简体"/>
          <w:sz w:val="44"/>
          <w:szCs w:val="44"/>
        </w:rPr>
        <w:t>规划</w:t>
      </w:r>
    </w:p>
    <w:p>
      <w:pPr>
        <w:rPr>
          <w:rFonts w:hint="eastAsia"/>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为了深入贯彻落实</w:t>
      </w:r>
      <w:r>
        <w:rPr>
          <w:rFonts w:hint="eastAsia" w:ascii="方正仿宋简体" w:hAnsi="方正仿宋简体" w:eastAsia="方正仿宋简体" w:cs="方正仿宋简体"/>
          <w:sz w:val="32"/>
          <w:szCs w:val="32"/>
          <w:lang w:eastAsia="zh-CN"/>
        </w:rPr>
        <w:t>中央、省、市、县精准扶贫精准脱贫相关决策部署精神</w:t>
      </w:r>
      <w:r>
        <w:rPr>
          <w:rFonts w:hint="eastAsia" w:ascii="方正仿宋简体" w:hAnsi="方正仿宋简体" w:eastAsia="方正仿宋简体" w:cs="方正仿宋简体"/>
          <w:sz w:val="32"/>
          <w:szCs w:val="32"/>
        </w:rPr>
        <w:t>，根据我镇资源条件，发展现状和群众愿望需求，特制订本规划。</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一、华阳镇发展背景情况</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一年来</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华阳</w:t>
      </w:r>
      <w:r>
        <w:rPr>
          <w:rFonts w:hint="eastAsia" w:ascii="方正仿宋简体" w:hAnsi="方正仿宋简体" w:eastAsia="方正仿宋简体" w:cs="方正仿宋简体"/>
          <w:sz w:val="32"/>
          <w:szCs w:val="32"/>
        </w:rPr>
        <w:t>镇在县扶贫办的正确指导下，坚持</w:t>
      </w:r>
      <w:r>
        <w:rPr>
          <w:rFonts w:hint="eastAsia" w:ascii="方正仿宋简体" w:hAnsi="方正仿宋简体" w:eastAsia="方正仿宋简体" w:cs="方正仿宋简体"/>
          <w:sz w:val="32"/>
          <w:szCs w:val="32"/>
          <w:lang w:eastAsia="zh-CN"/>
        </w:rPr>
        <w:t>精准扶贫精准脱贫的</w:t>
      </w:r>
      <w:r>
        <w:rPr>
          <w:rFonts w:hint="eastAsia" w:ascii="方正仿宋简体" w:hAnsi="方正仿宋简体" w:eastAsia="方正仿宋简体" w:cs="方正仿宋简体"/>
          <w:sz w:val="32"/>
          <w:szCs w:val="32"/>
        </w:rPr>
        <w:t>方针，不断加强扶贫开发力度，扶贫开发工作得到很大成效，但支柱产业发展缓慢，特色产业无规模，农产品加工企业发展无突破，农村经济增长依然缓慢，农民脱贫致富仍然任道重远。</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二、华阳镇基本情况</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b/>
          <w:bCs/>
          <w:sz w:val="32"/>
          <w:szCs w:val="32"/>
        </w:rPr>
        <w:t>(一)镇情概况</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华阳镇地处县城西南部，距离县城62公里，东邻梅林镇、南邻龙村镇、北连周江镇、长布镇，西与河源市紫金县接壤。全镇有13个村委会和1个居委会，共166个村民小组，总人口51396人，其中农业人口48590人。面积153.5平方公里，其中耕地面积2.2万亩，山地面积18万亩。全镇有党员1141人，党支部27个。2014年，全镇农村经济总收入5.19亿元，农村人均纯收入5945元，分别比增4.2%和5.6%。现有镇干部、职工85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近年来，华阳镇围绕“两新两特两重点”工作思路，扭紧“三大抓手” 之一的交通基础设施建设，努力构建畅通华阳、文化华阳、民生华阳、和谐华阳。华阳镇着力改善交通基础设施，全力支持配合做好汕湛高速公路建设，推进S120线安流至华阳段升级改造以及汕湛高速华阳互通至龙村、周江中兴连接线升级改造项目的用地管控和征拆工作，主动争取实施S120线绕开华阳圩镇过境公路项目，推动华阳镇成为五华县南部连接珠三角地区的“桥头堡”。同时，大力发展绿色精致高效农业，大拔村千顷农业基地已初具规模，太坪村1000亩无公害蔬菜基地巩固发展；华阳供销社和泰安养猪场为代表的生猪养殖示范基地辐射带动能力进一步增强，推动农村农业经济科学发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b/>
          <w:bCs/>
          <w:sz w:val="32"/>
          <w:szCs w:val="32"/>
          <w:lang w:val="en-US" w:eastAsia="zh-CN"/>
        </w:rPr>
        <w:t xml:space="preserve">  （二）贫困现状</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w:t>
      </w:r>
      <w:r>
        <w:rPr>
          <w:rFonts w:hint="eastAsia" w:ascii="方正仿宋简体" w:hAnsi="方正仿宋简体" w:eastAsia="方正仿宋简体" w:cs="方正仿宋简体"/>
          <w:sz w:val="32"/>
          <w:szCs w:val="32"/>
          <w:lang w:eastAsia="zh-CN"/>
        </w:rPr>
        <w:t>贫困户广东省</w:t>
      </w:r>
      <w:r>
        <w:rPr>
          <w:rFonts w:hint="eastAsia" w:ascii="方正仿宋简体" w:hAnsi="方正仿宋简体" w:eastAsia="方正仿宋简体" w:cs="方正仿宋简体"/>
          <w:sz w:val="32"/>
          <w:szCs w:val="32"/>
        </w:rPr>
        <w:t>标准，</w:t>
      </w:r>
      <w:r>
        <w:rPr>
          <w:rFonts w:hint="eastAsia" w:ascii="方正仿宋简体" w:hAnsi="方正仿宋简体" w:eastAsia="方正仿宋简体" w:cs="方正仿宋简体"/>
          <w:sz w:val="32"/>
          <w:szCs w:val="32"/>
          <w:lang w:eastAsia="zh-CN"/>
        </w:rPr>
        <w:t>华阳镇</w:t>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个村现有贫困人口</w:t>
      </w:r>
      <w:r>
        <w:rPr>
          <w:rFonts w:hint="eastAsia" w:ascii="方正仿宋简体" w:hAnsi="方正仿宋简体" w:eastAsia="方正仿宋简体" w:cs="方正仿宋简体"/>
          <w:sz w:val="32"/>
          <w:szCs w:val="32"/>
          <w:lang w:val="en-US" w:eastAsia="zh-CN"/>
        </w:rPr>
        <w:t>703户2509</w:t>
      </w:r>
      <w:r>
        <w:rPr>
          <w:rFonts w:hint="eastAsia" w:ascii="方正仿宋简体" w:hAnsi="方正仿宋简体" w:eastAsia="方正仿宋简体" w:cs="方正仿宋简体"/>
          <w:sz w:val="32"/>
          <w:szCs w:val="32"/>
        </w:rPr>
        <w:t>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致贫原因主要有：</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经济结构单一。由于受地理条件的制约和限制，镇内没有二三产业支撑，群众生活仅仅依靠传统的农业耕作来维持，且由于生产能力弱，农产品质量差、产量低、结构单一，致使群众增收渠道窄、增速慢，不足以引导农民脱贫致富。</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基础设施薄弱。镇区内交通、水利等基础设施落后。除前几年统一实施的通村水泥路工程以外，村组道路及生产道路落后问题仍然存在，严重影响了群众的生产生活。大部分村工程亟需新建和维修。村庄脏乱差现象比较普遍，整治工作量大任务中。</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、群众文化素质不高。由于受历史条件制约，教育教学条件差，农民群众普遍受教育程度较低。同时，由于地处偏远山区，信息闭塞，大部分村民观念陈旧，综合素质不高，就业致富能力差。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三、产业扶贫现状分析</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3" w:firstLineChars="200"/>
        <w:jc w:val="both"/>
        <w:textAlignment w:val="auto"/>
        <w:outlineLvl w:val="9"/>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（一）</w:t>
      </w:r>
      <w:r>
        <w:rPr>
          <w:rFonts w:hint="eastAsia" w:ascii="方正仿宋简体" w:hAnsi="方正仿宋简体" w:eastAsia="方正仿宋简体" w:cs="方正仿宋简体"/>
          <w:b/>
          <w:bCs/>
          <w:sz w:val="32"/>
          <w:szCs w:val="32"/>
        </w:rPr>
        <w:t>发展现状</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华阳</w:t>
      </w:r>
      <w:r>
        <w:rPr>
          <w:rFonts w:hint="eastAsia" w:ascii="方正仿宋简体" w:hAnsi="方正仿宋简体" w:eastAsia="方正仿宋简体" w:cs="方正仿宋简体"/>
          <w:sz w:val="32"/>
          <w:szCs w:val="32"/>
        </w:rPr>
        <w:t>镇属山区农业乡镇，近年在发展产业上主要以</w:t>
      </w:r>
      <w:r>
        <w:rPr>
          <w:rFonts w:hint="eastAsia" w:ascii="方正仿宋简体" w:hAnsi="方正仿宋简体" w:eastAsia="方正仿宋简体" w:cs="方正仿宋简体"/>
          <w:sz w:val="32"/>
          <w:szCs w:val="32"/>
          <w:lang w:eastAsia="zh-CN"/>
        </w:rPr>
        <w:t>三华李</w:t>
      </w:r>
      <w:r>
        <w:rPr>
          <w:rFonts w:hint="eastAsia" w:ascii="方正仿宋简体" w:hAnsi="方正仿宋简体" w:eastAsia="方正仿宋简体" w:cs="方正仿宋简体"/>
          <w:sz w:val="32"/>
          <w:szCs w:val="32"/>
        </w:rPr>
        <w:t>、烤烟产业为主导，已初具规模，群众市场意识明显增强。在扶贫产业定位上以</w:t>
      </w:r>
      <w:r>
        <w:rPr>
          <w:rFonts w:hint="eastAsia" w:ascii="方正仿宋简体" w:hAnsi="方正仿宋简体" w:eastAsia="方正仿宋简体" w:cs="方正仿宋简体"/>
          <w:sz w:val="32"/>
          <w:szCs w:val="32"/>
          <w:lang w:eastAsia="zh-CN"/>
        </w:rPr>
        <w:t>三华李</w:t>
      </w:r>
      <w:r>
        <w:rPr>
          <w:rFonts w:hint="eastAsia" w:ascii="方正仿宋简体" w:hAnsi="方正仿宋简体" w:eastAsia="方正仿宋简体" w:cs="方正仿宋简体"/>
          <w:sz w:val="32"/>
          <w:szCs w:val="32"/>
        </w:rPr>
        <w:t>为主，烤烟为辅。通过产业扶贫项目的支撑，现有的产业项目将得到长足、有效发展，加快群众脱贫致富步伐。</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3" w:firstLineChars="200"/>
        <w:jc w:val="both"/>
        <w:textAlignment w:val="auto"/>
        <w:outlineLvl w:val="9"/>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（二）</w:t>
      </w:r>
      <w:r>
        <w:rPr>
          <w:rFonts w:hint="eastAsia" w:ascii="方正仿宋简体" w:hAnsi="方正仿宋简体" w:eastAsia="方正仿宋简体" w:cs="方正仿宋简体"/>
          <w:b/>
          <w:bCs/>
          <w:sz w:val="32"/>
          <w:szCs w:val="32"/>
        </w:rPr>
        <w:t>发展产业扶贫的有利条件</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、政府高度重视。</w:t>
      </w:r>
      <w:r>
        <w:rPr>
          <w:rFonts w:hint="eastAsia" w:ascii="方正仿宋简体" w:hAnsi="方正仿宋简体" w:eastAsia="方正仿宋简体" w:cs="方正仿宋简体"/>
          <w:sz w:val="32"/>
          <w:szCs w:val="32"/>
          <w:lang w:eastAsia="zh-CN"/>
        </w:rPr>
        <w:t>华阳</w:t>
      </w:r>
      <w:r>
        <w:rPr>
          <w:rFonts w:hint="eastAsia" w:ascii="方正仿宋简体" w:hAnsi="方正仿宋简体" w:eastAsia="方正仿宋简体" w:cs="方正仿宋简体"/>
          <w:sz w:val="32"/>
          <w:szCs w:val="32"/>
        </w:rPr>
        <w:t>镇始终以</w:t>
      </w:r>
      <w:r>
        <w:rPr>
          <w:rFonts w:hint="eastAsia" w:ascii="方正仿宋简体" w:hAnsi="方正仿宋简体" w:eastAsia="方正仿宋简体" w:cs="方正仿宋简体"/>
          <w:sz w:val="32"/>
          <w:szCs w:val="32"/>
          <w:lang w:eastAsia="zh-CN"/>
        </w:rPr>
        <w:t>精准扶贫</w:t>
      </w:r>
      <w:r>
        <w:rPr>
          <w:rFonts w:hint="eastAsia" w:ascii="方正仿宋简体" w:hAnsi="方正仿宋简体" w:eastAsia="方正仿宋简体" w:cs="方正仿宋简体"/>
          <w:sz w:val="32"/>
          <w:szCs w:val="32"/>
        </w:rPr>
        <w:t>统揽农村工作全局，对扶贫工作实行党政一把手负责制，把</w:t>
      </w:r>
      <w:r>
        <w:rPr>
          <w:rFonts w:hint="eastAsia" w:ascii="方正仿宋简体" w:hAnsi="方正仿宋简体" w:eastAsia="方正仿宋简体" w:cs="方正仿宋简体"/>
          <w:sz w:val="32"/>
          <w:szCs w:val="32"/>
          <w:lang w:eastAsia="zh-CN"/>
        </w:rPr>
        <w:t>精准</w:t>
      </w:r>
      <w:r>
        <w:rPr>
          <w:rFonts w:hint="eastAsia" w:ascii="方正仿宋简体" w:hAnsi="方正仿宋简体" w:eastAsia="方正仿宋简体" w:cs="方正仿宋简体"/>
          <w:sz w:val="32"/>
          <w:szCs w:val="32"/>
        </w:rPr>
        <w:t>扶贫作为建设社会主义新农村的抓手和平台，并纳入目标管理，及时研究部署扶贫工作，常抓不懈。</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、农民致富意识不断增强。随着市场经济的深入，产业发展得到多方重视，农民群众的脱贫致富手段不断增多，村容村貌大为改观，人</w:t>
      </w:r>
      <w:bookmarkStart w:id="0" w:name="_GoBack"/>
      <w:bookmarkEnd w:id="0"/>
      <w:r>
        <w:rPr>
          <w:rFonts w:hint="eastAsia" w:ascii="方正仿宋简体" w:hAnsi="方正仿宋简体" w:eastAsia="方正仿宋简体" w:cs="方正仿宋简体"/>
          <w:sz w:val="32"/>
          <w:szCs w:val="32"/>
        </w:rPr>
        <w:t>们追求物质文明向物质文明和精神文明并重。农村生产生活条件的改善极大的激发了干部群众要求产业扶贫的积极性，也增强了政府对做好产业扶贫工作的信心。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、浓厚的产业发展基础优势。</w:t>
      </w:r>
      <w:r>
        <w:rPr>
          <w:rFonts w:hint="eastAsia" w:ascii="方正仿宋简体" w:hAnsi="方正仿宋简体" w:eastAsia="方正仿宋简体" w:cs="方正仿宋简体"/>
          <w:sz w:val="32"/>
          <w:szCs w:val="32"/>
          <w:lang w:eastAsia="zh-CN"/>
        </w:rPr>
        <w:t>华阳</w:t>
      </w:r>
      <w:r>
        <w:rPr>
          <w:rFonts w:hint="eastAsia" w:ascii="方正仿宋简体" w:hAnsi="方正仿宋简体" w:eastAsia="方正仿宋简体" w:cs="方正仿宋简体"/>
          <w:sz w:val="32"/>
          <w:szCs w:val="32"/>
        </w:rPr>
        <w:t>镇距离县城</w:t>
      </w:r>
      <w:r>
        <w:rPr>
          <w:rFonts w:hint="eastAsia" w:ascii="方正仿宋简体" w:hAnsi="方正仿宋简体" w:eastAsia="方正仿宋简体" w:cs="方正仿宋简体"/>
          <w:sz w:val="32"/>
          <w:szCs w:val="32"/>
          <w:lang w:val="en-US" w:eastAsia="zh-CN"/>
        </w:rPr>
        <w:t>50</w:t>
      </w:r>
      <w:r>
        <w:rPr>
          <w:rFonts w:hint="eastAsia" w:ascii="方正仿宋简体" w:hAnsi="方正仿宋简体" w:eastAsia="方正仿宋简体" w:cs="方正仿宋简体"/>
          <w:sz w:val="32"/>
          <w:szCs w:val="32"/>
        </w:rPr>
        <w:t>公里，林草资源丰富，耕地面积居全县第一，农业生产基础牢固，在发展核</w:t>
      </w:r>
      <w:r>
        <w:rPr>
          <w:rFonts w:hint="eastAsia" w:ascii="方正仿宋简体" w:hAnsi="方正仿宋简体" w:eastAsia="方正仿宋简体" w:cs="方正仿宋简体"/>
          <w:sz w:val="32"/>
          <w:szCs w:val="32"/>
          <w:lang w:eastAsia="zh-CN"/>
        </w:rPr>
        <w:t>三华李、</w:t>
      </w:r>
      <w:r>
        <w:rPr>
          <w:rFonts w:hint="eastAsia" w:ascii="方正仿宋简体" w:hAnsi="方正仿宋简体" w:eastAsia="方正仿宋简体" w:cs="方正仿宋简体"/>
          <w:sz w:val="32"/>
          <w:szCs w:val="32"/>
        </w:rPr>
        <w:t>烤烟生产等方面极具优势，在产业的规模化发展上潜力巨大。</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四、发展思路</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依据国家扶贫工作要求，我镇</w:t>
      </w:r>
      <w:r>
        <w:rPr>
          <w:rFonts w:hint="eastAsia" w:ascii="方正仿宋简体" w:hAnsi="方正仿宋简体" w:eastAsia="方正仿宋简体" w:cs="方正仿宋简体"/>
          <w:sz w:val="32"/>
          <w:szCs w:val="32"/>
          <w:lang w:eastAsia="zh-CN"/>
        </w:rPr>
        <w:t>精准扶贫</w:t>
      </w:r>
      <w:r>
        <w:rPr>
          <w:rFonts w:hint="eastAsia" w:ascii="方正仿宋简体" w:hAnsi="方正仿宋简体" w:eastAsia="方正仿宋简体" w:cs="方正仿宋简体"/>
          <w:sz w:val="32"/>
          <w:szCs w:val="32"/>
        </w:rPr>
        <w:t>的总体思路是：坚定推进产业扶贫开发的战略，以增加贫困群众收入为核心，以转变思想观念、完善基础设施建设为重点，坚持生态文明建设，着力改善人居环境，全方位、多层面强化产业开发，突出群众自主，整合扶贫资源，坚持创新管理机制，通过全镇的整体规划，分布实施，</w:t>
      </w:r>
      <w:r>
        <w:rPr>
          <w:rFonts w:hint="eastAsia" w:ascii="方正仿宋简体" w:hAnsi="方正仿宋简体" w:eastAsia="方正仿宋简体" w:cs="方正仿宋简体"/>
          <w:sz w:val="32"/>
          <w:szCs w:val="32"/>
          <w:lang w:val="en-US" w:eastAsia="zh-CN"/>
        </w:rPr>
        <w:t>2018</w:t>
      </w:r>
      <w:r>
        <w:rPr>
          <w:rFonts w:hint="eastAsia" w:ascii="方正仿宋简体" w:hAnsi="方正仿宋简体" w:eastAsia="方正仿宋简体" w:cs="方正仿宋简体"/>
          <w:sz w:val="32"/>
          <w:szCs w:val="32"/>
        </w:rPr>
        <w:t>年达到全面脱贫的目标。</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3" w:firstLineChars="200"/>
        <w:jc w:val="both"/>
        <w:textAlignment w:val="auto"/>
        <w:outlineLvl w:val="9"/>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邓小平理论和“三个代表”科学发展观为指导思想，深入贯彻党的十八大精神，以转变经济发展方式为主线，统筹城乡协调发展，按照“产业扶贫开发”总体要求。着力改善农村生产和生活基础设施建设，依靠科技进步，加快推进“一村一品”和现代化农业生产体系建设。做大做强特色产业，实现群众的脱贫致富，人与自然的和谐发展，为构建和谐社会奠定坚实基础。</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3" w:firstLineChars="200"/>
        <w:jc w:val="both"/>
        <w:textAlignment w:val="auto"/>
        <w:outlineLvl w:val="9"/>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（二）基本原则</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一是坚持资源依托原则。立足区域独特的资源优势。尊重当地群众的种养传统，努力挖掘能够代表区域资源条件。人文内涵，地域特色的优势产业，将产业相对集中布局在最适宜的地区。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二是坚持市场导向原则。优势特色产业选择必须依靠市场，看准市场的供需发展，从而拓展市场，占领市场。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三是坚持连片整体开发原则。把贫困村作为产业发展和建设的平台，以土地流转为基础，实施连片规模化，集约化，产业化开发，从而提高整体的开发能力和竞争力。</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四是坚持科技支撑原则。依靠科技进步，改善传统的生产经营模式，稳定和增强特色产品的品质优势，培育核心竞争力。</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五是坚持环境友好原则。组织适度规模生产，防止过度开发，兼顾生态环境的保护，促进特色产业可持续发展。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六是坚持贫困户收益原则。实现产业发展和建设项目到村到户，覆盖贫困村，使贫困户的收益最大化，确保产业扶贫的经济，社会，和生态效益。</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3" w:firstLineChars="200"/>
        <w:jc w:val="both"/>
        <w:textAlignment w:val="auto"/>
        <w:outlineLvl w:val="9"/>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（三）目标任务</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华阳镇</w:t>
      </w:r>
      <w:r>
        <w:rPr>
          <w:rFonts w:hint="eastAsia" w:ascii="方正仿宋简体" w:hAnsi="方正仿宋简体" w:eastAsia="方正仿宋简体" w:cs="方正仿宋简体"/>
          <w:sz w:val="32"/>
          <w:szCs w:val="32"/>
        </w:rPr>
        <w:t>扶贫开发规划的目标是：通过上级扶持，群众自力更生，积极发展，因地制宜，实施基础设施建设、村居环境治理、产业开发项目。使基础设施得到改善、生态环境得到治理、产业布局更加合理，结构更加优化。支撑体系更加健全。建设一批具有影响力的特色优势产业，建设一批高产，优质，高效，生态，安全的扶贫特色产业，扶贫特色优势产业区域化，规模化，专业化，核心竞争力显著增强。人均收入大幅度增加。</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五、建设任务</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3" w:firstLineChars="200"/>
        <w:jc w:val="both"/>
        <w:textAlignment w:val="auto"/>
        <w:outlineLvl w:val="9"/>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（一）产业布局</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规划镇区内的</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个村以优质</w:t>
      </w:r>
      <w:r>
        <w:rPr>
          <w:rFonts w:hint="eastAsia" w:ascii="方正仿宋简体" w:hAnsi="方正仿宋简体" w:eastAsia="方正仿宋简体" w:cs="方正仿宋简体"/>
          <w:sz w:val="32"/>
          <w:szCs w:val="32"/>
          <w:lang w:eastAsia="zh-CN"/>
        </w:rPr>
        <w:t>三华李</w:t>
      </w:r>
      <w:r>
        <w:rPr>
          <w:rFonts w:hint="eastAsia" w:ascii="方正仿宋简体" w:hAnsi="方正仿宋简体" w:eastAsia="方正仿宋简体" w:cs="方正仿宋简体"/>
          <w:sz w:val="32"/>
          <w:szCs w:val="32"/>
        </w:rPr>
        <w:t>栽植为产业发展主方向，逐步形成</w:t>
      </w:r>
      <w:r>
        <w:rPr>
          <w:rFonts w:hint="eastAsia" w:ascii="方正仿宋简体" w:hAnsi="方正仿宋简体" w:eastAsia="方正仿宋简体" w:cs="方正仿宋简体"/>
          <w:sz w:val="32"/>
          <w:szCs w:val="32"/>
          <w:lang w:eastAsia="zh-CN"/>
        </w:rPr>
        <w:t>社径、华阳、莲高、太坪、叶新、大拔、小拔、红洞等村以“三华李”为主导、坪南以魔鬼辣椒为主导、华新以养龟为主导、高塘以蔬菜为主导、华南以水蛭养殖为主</w:t>
      </w:r>
      <w:r>
        <w:rPr>
          <w:rFonts w:hint="eastAsia" w:ascii="方正仿宋简体" w:hAnsi="方正仿宋简体" w:eastAsia="方正仿宋简体" w:cs="方正仿宋简体"/>
          <w:sz w:val="32"/>
          <w:szCs w:val="32"/>
        </w:rPr>
        <w:t>的产业发展格局。</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3" w:firstLineChars="200"/>
        <w:jc w:val="both"/>
        <w:textAlignment w:val="auto"/>
        <w:outlineLvl w:val="9"/>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（二）扶持重点</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着力改善生产生活条件，加强基础设施建设。把加强基础设施建设作为改变贫困落后面貌，提高农村发展能力的突破口和切入点。一是抓好通村路及村组生产生活道路为重点的基础设施建设，解决机械进不了地、农产品及农用物资运输难的问题。二是抓好农业综合开发项目,为我镇特色农业产业发展打好硬件基础。三是抓好村级公共服务设施建设，全面改善人居环境与社区服务水平。</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2、坚持因地制宜发展产业，积极推动产业扶贫。要充分认识各村的资源优势，培育增收新产业。一是按照以</w:t>
      </w:r>
      <w:r>
        <w:rPr>
          <w:rFonts w:hint="eastAsia" w:ascii="方正仿宋简体" w:hAnsi="方正仿宋简体" w:eastAsia="方正仿宋简体" w:cs="方正仿宋简体"/>
          <w:sz w:val="32"/>
          <w:szCs w:val="32"/>
          <w:lang w:eastAsia="zh-CN"/>
        </w:rPr>
        <w:t>三华李</w:t>
      </w:r>
      <w:r>
        <w:rPr>
          <w:rFonts w:hint="eastAsia" w:ascii="方正仿宋简体" w:hAnsi="方正仿宋简体" w:eastAsia="方正仿宋简体" w:cs="方正仿宋简体"/>
          <w:sz w:val="32"/>
          <w:szCs w:val="32"/>
        </w:rPr>
        <w:t>为主，烤烟、劳务为辅的产业发展理念构建群众增收致富新格局，狠调农业内部结构比例，形成镇有优势，村有特色，组有样板，户有主产的新型农业发展模式，实现我镇传统农业向现代化农业的转变，二是建立果品加工、贮藏、营销企业，带动全镇的种养产业发展，3年内初步形成规模。</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大能力素质建设力度，努力实现科技扶贫。能力素质的建设是推动农村经济发展和农民增收的长效动力。一是着重对农村主要劳动力进行科技培训，帮助其熟练掌握一两项生产技术。二是全面开展思想道德，政治文化生活等综合素质培训，把技术培训和提高综合素质结合起来，使群众达到“有文化，懂技术，会经营，能致富”。</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3" w:firstLineChars="200"/>
        <w:jc w:val="both"/>
        <w:textAlignment w:val="auto"/>
        <w:outlineLvl w:val="9"/>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（三）建设内容及规模</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1、基础设施建设。按照服务产业发展，提升产业效力、水平为建设工作出发点，逐步实施包括硬化田间生产道路，修排水渠，改造低压线路，流域治理以及人畜饮水工程和桥梁新建等基础设施的建设工作。</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2、村居环境治理。全面提升农村人居环境，卫生状况和群众思想得到有效改善。</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3、产业开发。</w:t>
      </w:r>
      <w:r>
        <w:rPr>
          <w:rFonts w:hint="eastAsia" w:ascii="方正仿宋简体" w:hAnsi="方正仿宋简体" w:eastAsia="方正仿宋简体" w:cs="方正仿宋简体"/>
          <w:sz w:val="32"/>
          <w:szCs w:val="32"/>
          <w:lang w:eastAsia="zh-CN"/>
        </w:rPr>
        <w:t>力争</w:t>
      </w:r>
      <w:r>
        <w:rPr>
          <w:rFonts w:hint="eastAsia" w:ascii="方正仿宋简体" w:hAnsi="方正仿宋简体" w:eastAsia="方正仿宋简体" w:cs="方正仿宋简体"/>
          <w:sz w:val="32"/>
          <w:szCs w:val="32"/>
        </w:rPr>
        <w:t>产业扶贫项目覆盖全镇村民小组所有贫困户，产业扶贫的道路日趋完善</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六、规划实施</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3" w:firstLineChars="200"/>
        <w:jc w:val="both"/>
        <w:textAlignment w:val="auto"/>
        <w:outlineLvl w:val="9"/>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（一）组织领导</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成立</w:t>
      </w:r>
      <w:r>
        <w:rPr>
          <w:rFonts w:hint="eastAsia" w:ascii="方正仿宋简体" w:hAnsi="方正仿宋简体" w:eastAsia="方正仿宋简体" w:cs="方正仿宋简体"/>
          <w:sz w:val="32"/>
          <w:szCs w:val="32"/>
          <w:lang w:eastAsia="zh-CN"/>
        </w:rPr>
        <w:t>华阳</w:t>
      </w:r>
      <w:r>
        <w:rPr>
          <w:rFonts w:hint="eastAsia" w:ascii="方正仿宋简体" w:hAnsi="方正仿宋简体" w:eastAsia="方正仿宋简体" w:cs="方正仿宋简体"/>
          <w:sz w:val="32"/>
          <w:szCs w:val="32"/>
        </w:rPr>
        <w:t>镇“十二五”产业扶贫工作领导小组。</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3" w:firstLineChars="200"/>
        <w:jc w:val="both"/>
        <w:textAlignment w:val="auto"/>
        <w:outlineLvl w:val="9"/>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（二）保障措施</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动员群众，广泛参与。在全镇范围内广泛宣传规划实施的重要意义，明确各村的任务和目标，做到家喻户晓。凝聚人心、发挥民智、聚集民力、自力更生，艰苦奋斗，认真学习和吸收其他地方建设的先进经验，取长补短，不断提高建设水平。</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多渠道争资金、争项目、保证建设顺利进行。注重发挥多方面积极性，多渠道融资，为规划的实施提供资金保障。用足用活政策，积极争取农业综合开发，水利交通，村镇建设、文化教育、医疗卫生等公益性事业的国家补助资金和建设项目，广泛动员群众，自愿出资共同建设。</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加强组织督查和考核，确保创建目标的实现。镇党委、镇政府将扶贫工作做为今后几年的中心工作常抓不懈，并将其列入岗位目标责任制考核中进行考核，建立奖评工作机制，分解工作目标和任务。由镇督考组负责对规划的实施进行督查考核。</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3" w:firstLineChars="200"/>
        <w:jc w:val="both"/>
        <w:textAlignment w:val="auto"/>
        <w:outlineLvl w:val="9"/>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（三）资金管理</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1、专户管理：严格按照项目资金管理办法进行管理，确保扶贫资金真正用到扶贫项目上。封闭运行，确保资金安全高效运行。</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提款报账：建立健全账务核算，加快项目实施进度，取得项目建设合法有效真实的凭证，按照提款报账的要求取得合法有效真实的报账凭证后，及时组织提款报账，保证资金到位，项目实施不脱节，确保项目按时按量完成。</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712" w:firstLineChars="200"/>
        <w:jc w:val="both"/>
        <w:textAlignment w:val="auto"/>
        <w:outlineLvl w:val="9"/>
        <w:rPr>
          <w:rFonts w:hint="eastAsia" w:ascii="方正仿宋简体" w:hAnsi="方正仿宋简体" w:eastAsia="方正仿宋简体" w:cs="方正仿宋简体"/>
          <w:sz w:val="32"/>
          <w:szCs w:val="32"/>
        </w:rPr>
      </w:pPr>
      <w:r>
        <w:rPr>
          <w:rFonts w:hint="eastAsia" w:eastAsia="方正楷体简体"/>
          <w:color w:val="000000"/>
          <w:spacing w:val="18"/>
          <w:sz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kZWExMTI5NWQ4YmIyYWViYjY4NGNhYTQxMTQ3ZGEifQ=="/>
  </w:docVars>
  <w:rsids>
    <w:rsidRoot w:val="00000000"/>
    <w:rsid w:val="00CC37CF"/>
    <w:rsid w:val="01404B64"/>
    <w:rsid w:val="018F473C"/>
    <w:rsid w:val="025F1619"/>
    <w:rsid w:val="03651BF5"/>
    <w:rsid w:val="03D70050"/>
    <w:rsid w:val="07444051"/>
    <w:rsid w:val="07F507EA"/>
    <w:rsid w:val="08E16175"/>
    <w:rsid w:val="0B5129EB"/>
    <w:rsid w:val="0C3C69F4"/>
    <w:rsid w:val="0C5136AD"/>
    <w:rsid w:val="0F485430"/>
    <w:rsid w:val="10EC6155"/>
    <w:rsid w:val="118B41B6"/>
    <w:rsid w:val="12614F20"/>
    <w:rsid w:val="12A97FC9"/>
    <w:rsid w:val="12FD4C7B"/>
    <w:rsid w:val="159127EF"/>
    <w:rsid w:val="178D7091"/>
    <w:rsid w:val="183D6939"/>
    <w:rsid w:val="1AE940EA"/>
    <w:rsid w:val="1BDE3D70"/>
    <w:rsid w:val="1C4C3B84"/>
    <w:rsid w:val="1CCE7BB3"/>
    <w:rsid w:val="1D2D2E5D"/>
    <w:rsid w:val="28142E90"/>
    <w:rsid w:val="293B110A"/>
    <w:rsid w:val="29757144"/>
    <w:rsid w:val="2BC40230"/>
    <w:rsid w:val="2BDA7EA5"/>
    <w:rsid w:val="2C044FA7"/>
    <w:rsid w:val="2C7A7024"/>
    <w:rsid w:val="2CB278AE"/>
    <w:rsid w:val="2DCB7D67"/>
    <w:rsid w:val="2F132DB6"/>
    <w:rsid w:val="304D30FF"/>
    <w:rsid w:val="37740B2A"/>
    <w:rsid w:val="39413B61"/>
    <w:rsid w:val="3F3E60B5"/>
    <w:rsid w:val="41B96E67"/>
    <w:rsid w:val="44843C1D"/>
    <w:rsid w:val="456E35A2"/>
    <w:rsid w:val="46F10506"/>
    <w:rsid w:val="49493EDE"/>
    <w:rsid w:val="4AFA3A44"/>
    <w:rsid w:val="4C6B40E0"/>
    <w:rsid w:val="4CDE64B3"/>
    <w:rsid w:val="50953698"/>
    <w:rsid w:val="530A656F"/>
    <w:rsid w:val="53426746"/>
    <w:rsid w:val="54427F61"/>
    <w:rsid w:val="54B641DD"/>
    <w:rsid w:val="585A3026"/>
    <w:rsid w:val="58DC2C23"/>
    <w:rsid w:val="5FF81C21"/>
    <w:rsid w:val="60887FFC"/>
    <w:rsid w:val="609205B8"/>
    <w:rsid w:val="622D11CE"/>
    <w:rsid w:val="6390519A"/>
    <w:rsid w:val="646875DE"/>
    <w:rsid w:val="67E64191"/>
    <w:rsid w:val="69191D11"/>
    <w:rsid w:val="6A2131CC"/>
    <w:rsid w:val="6A56197F"/>
    <w:rsid w:val="6C0E2977"/>
    <w:rsid w:val="6F213B02"/>
    <w:rsid w:val="6FC62569"/>
    <w:rsid w:val="70733573"/>
    <w:rsid w:val="7A650013"/>
    <w:rsid w:val="7ABE6E19"/>
    <w:rsid w:val="7BEA7AE5"/>
    <w:rsid w:val="7E2D6E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3831</Words>
  <Characters>3898</Characters>
  <Lines>0</Lines>
  <Paragraphs>0</Paragraphs>
  <TotalTime>1</TotalTime>
  <ScaleCrop>false</ScaleCrop>
  <LinksUpToDate>false</LinksUpToDate>
  <CharactersWithSpaces>3955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Happy</cp:lastModifiedBy>
  <cp:lastPrinted>2017-06-01T02:56:00Z</cp:lastPrinted>
  <dcterms:modified xsi:type="dcterms:W3CDTF">2022-12-05T07:50:15Z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2A7B0ADBB0234651A8905F2B8AE5155C</vt:lpwstr>
  </property>
</Properties>
</file>