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4C" w:rsidRDefault="00A5429F">
      <w:pPr>
        <w:adjustRightInd w:val="0"/>
        <w:snapToGrid w:val="0"/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</w:t>
      </w:r>
    </w:p>
    <w:p w:rsidR="001E3E4C" w:rsidRDefault="00A5429F">
      <w:pPr>
        <w:adjustRightInd w:val="0"/>
        <w:snapToGrid w:val="0"/>
        <w:spacing w:line="53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OLE_LINK1"/>
      <w:r>
        <w:rPr>
          <w:rFonts w:ascii="方正小标宋简体" w:eastAsia="方正小标宋简体" w:hAnsi="Times New Roman" w:cs="Times New Roman" w:hint="eastAsia"/>
          <w:sz w:val="44"/>
          <w:szCs w:val="44"/>
        </w:rPr>
        <w:t>五华县电商带动建档立卡贫困户增收情况统计表</w:t>
      </w:r>
      <w:bookmarkEnd w:id="0"/>
    </w:p>
    <w:p w:rsidR="001E3E4C" w:rsidRDefault="00A5429F">
      <w:pPr>
        <w:adjustRightInd w:val="0"/>
        <w:snapToGrid w:val="0"/>
        <w:spacing w:line="530" w:lineRule="exact"/>
        <w:ind w:firstLineChars="200" w:firstLine="480"/>
        <w:rPr>
          <w:rFonts w:eastAsia="方正仿宋简体" w:cstheme="minorHAnsi"/>
          <w:sz w:val="24"/>
        </w:rPr>
      </w:pPr>
      <w:r>
        <w:rPr>
          <w:rFonts w:eastAsia="方正仿宋简体" w:cstheme="minorHAnsi"/>
          <w:sz w:val="24"/>
        </w:rPr>
        <w:t>填报单位</w:t>
      </w:r>
      <w:r>
        <w:rPr>
          <w:rFonts w:eastAsia="方正仿宋简体" w:cstheme="minorHAnsi" w:hint="eastAsia"/>
          <w:sz w:val="24"/>
        </w:rPr>
        <w:t>（盖章）</w:t>
      </w:r>
      <w:r>
        <w:rPr>
          <w:rFonts w:eastAsia="方正仿宋简体" w:cstheme="minorHAnsi"/>
          <w:sz w:val="24"/>
        </w:rPr>
        <w:t>：</w:t>
      </w:r>
      <w:r>
        <w:rPr>
          <w:rFonts w:eastAsia="方正仿宋简体" w:cstheme="minorHAnsi"/>
          <w:sz w:val="24"/>
        </w:rPr>
        <w:t xml:space="preserve">                        </w:t>
      </w:r>
      <w:r>
        <w:rPr>
          <w:rFonts w:eastAsia="方正仿宋简体" w:cstheme="minorHAnsi" w:hint="eastAsia"/>
          <w:sz w:val="24"/>
        </w:rPr>
        <w:t>县扶贫开发局（盖章）：</w:t>
      </w:r>
      <w:r>
        <w:rPr>
          <w:rFonts w:eastAsia="方正仿宋简体" w:cstheme="minorHAnsi"/>
          <w:sz w:val="24"/>
        </w:rPr>
        <w:t xml:space="preserve">                    </w:t>
      </w:r>
      <w:r>
        <w:rPr>
          <w:rFonts w:eastAsia="方正仿宋简体" w:cstheme="minorHAnsi" w:hint="eastAsia"/>
          <w:sz w:val="24"/>
        </w:rPr>
        <w:t>填报时间：</w:t>
      </w:r>
      <w:r>
        <w:rPr>
          <w:rFonts w:eastAsia="方正仿宋简体" w:cstheme="minorHAnsi"/>
          <w:sz w:val="24"/>
        </w:rPr>
        <w:t>2018</w:t>
      </w:r>
      <w:r>
        <w:rPr>
          <w:rFonts w:eastAsia="方正仿宋简体" w:cstheme="minorHAnsi"/>
          <w:sz w:val="24"/>
        </w:rPr>
        <w:t>年</w:t>
      </w:r>
      <w:r>
        <w:rPr>
          <w:rFonts w:eastAsia="方正仿宋简体" w:cstheme="minorHAnsi"/>
          <w:sz w:val="24"/>
        </w:rPr>
        <w:t xml:space="preserve">   </w:t>
      </w:r>
      <w:r>
        <w:rPr>
          <w:rFonts w:eastAsia="方正仿宋简体" w:cstheme="minorHAnsi"/>
          <w:sz w:val="24"/>
        </w:rPr>
        <w:t>月</w:t>
      </w:r>
      <w:r>
        <w:rPr>
          <w:rFonts w:eastAsia="方正仿宋简体" w:cstheme="minorHAnsi"/>
          <w:sz w:val="24"/>
        </w:rPr>
        <w:t xml:space="preserve">   </w:t>
      </w:r>
      <w:r>
        <w:rPr>
          <w:rFonts w:eastAsia="方正仿宋简体" w:cstheme="minorHAnsi"/>
          <w:sz w:val="24"/>
        </w:rPr>
        <w:t>日</w:t>
      </w:r>
    </w:p>
    <w:tbl>
      <w:tblPr>
        <w:tblW w:w="1474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559"/>
        <w:gridCol w:w="1418"/>
        <w:gridCol w:w="1843"/>
        <w:gridCol w:w="1559"/>
        <w:gridCol w:w="1701"/>
        <w:gridCol w:w="1134"/>
        <w:gridCol w:w="1134"/>
      </w:tblGrid>
      <w:tr w:rsidR="001E3E4C">
        <w:trPr>
          <w:trHeight w:val="8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引入电商企业名称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帮扶产业名称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/>
                <w:b/>
                <w:szCs w:val="20"/>
                <w:lang w:bidi="ar"/>
              </w:rPr>
              <w:t>（产品名称）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/>
                <w:b/>
                <w:color w:val="000000"/>
                <w:szCs w:val="21"/>
              </w:rPr>
              <w:t>电商企业对接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szCs w:val="21"/>
              </w:rPr>
              <w:t>的行政村名称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建档立卡贫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困户数（户）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累计带动建档立卡贫困户增收（元）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建档立卡贫困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户人口（人）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建档立卡贫困户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  <w:t>人均增收（元）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 w:hint="eastAsia"/>
                <w:b/>
                <w:color w:val="000000"/>
                <w:szCs w:val="21"/>
              </w:rPr>
              <w:t>直接带动</w:t>
            </w:r>
          </w:p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 w:hint="eastAsia"/>
                <w:b/>
                <w:color w:val="000000"/>
                <w:szCs w:val="21"/>
              </w:rPr>
              <w:t>就业（人）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szCs w:val="21"/>
              </w:rPr>
            </w:pPr>
            <w:r>
              <w:rPr>
                <w:rFonts w:eastAsia="方正仿宋简体" w:cstheme="minorHAnsi" w:hint="eastAsia"/>
                <w:b/>
                <w:color w:val="000000"/>
                <w:szCs w:val="21"/>
              </w:rPr>
              <w:t>年人均工资收入（元）</w:t>
            </w: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widowControl/>
              <w:jc w:val="center"/>
              <w:textAlignment w:val="center"/>
              <w:rPr>
                <w:rFonts w:eastAsia="方正仿宋简体" w:cstheme="minorHAnsi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  <w:tr w:rsidR="001E3E4C">
        <w:trPr>
          <w:trHeight w:val="40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A5429F">
            <w:pPr>
              <w:widowControl/>
              <w:jc w:val="center"/>
              <w:textAlignment w:val="center"/>
              <w:rPr>
                <w:rFonts w:eastAsia="方正仿宋简体" w:cstheme="minorHAnsi"/>
                <w:color w:val="000000"/>
                <w:szCs w:val="21"/>
              </w:rPr>
            </w:pPr>
            <w:r>
              <w:rPr>
                <w:rFonts w:eastAsia="方正仿宋简体" w:cstheme="minorHAnsi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eastAsia="方正仿宋简体" w:cstheme="minorHAnsi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方正仿宋简体" w:cstheme="minorHAnsi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4C" w:rsidRDefault="001E3E4C">
            <w:pPr>
              <w:jc w:val="center"/>
              <w:rPr>
                <w:rFonts w:eastAsia="方正仿宋简体" w:cstheme="minorHAnsi"/>
                <w:color w:val="000000"/>
                <w:szCs w:val="21"/>
              </w:rPr>
            </w:pPr>
          </w:p>
        </w:tc>
      </w:tr>
    </w:tbl>
    <w:p w:rsidR="001E3E4C" w:rsidRDefault="00A5429F">
      <w:pPr>
        <w:rPr>
          <w:rFonts w:eastAsia="方正仿宋简体" w:cstheme="minorHAnsi"/>
          <w:color w:val="000000" w:themeColor="text1"/>
          <w:kern w:val="0"/>
          <w:sz w:val="28"/>
          <w:szCs w:val="28"/>
        </w:rPr>
      </w:pP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>镇电商信息联络员：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 xml:space="preserve">         </w:t>
      </w:r>
      <w:r>
        <w:rPr>
          <w:rFonts w:eastAsia="方正仿宋简体" w:cstheme="minorHAnsi"/>
          <w:color w:val="000000" w:themeColor="text1"/>
          <w:kern w:val="0"/>
          <w:sz w:val="28"/>
          <w:szCs w:val="28"/>
        </w:rPr>
        <w:t xml:space="preserve">     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>镇扶贫办负责人：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 xml:space="preserve">            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方正仿宋简体" w:cstheme="minorHAnsi"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方正仿宋简体" w:cstheme="minorHAnsi"/>
          <w:color w:val="000000" w:themeColor="text1"/>
          <w:kern w:val="0"/>
          <w:sz w:val="28"/>
          <w:szCs w:val="28"/>
        </w:rPr>
        <w:t>镇</w:t>
      </w: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>政府主要负责人：</w:t>
      </w:r>
    </w:p>
    <w:p w:rsidR="001E3E4C" w:rsidRDefault="00A5429F">
      <w:pPr>
        <w:rPr>
          <w:rFonts w:eastAsia="方正仿宋简体" w:cstheme="minorHAnsi"/>
          <w:color w:val="000000" w:themeColor="text1"/>
          <w:kern w:val="0"/>
          <w:sz w:val="28"/>
          <w:szCs w:val="28"/>
        </w:rPr>
      </w:pPr>
      <w:r>
        <w:rPr>
          <w:rFonts w:eastAsia="方正仿宋简体" w:cstheme="minorHAnsi" w:hint="eastAsia"/>
          <w:color w:val="000000" w:themeColor="text1"/>
          <w:kern w:val="0"/>
          <w:sz w:val="28"/>
          <w:szCs w:val="28"/>
        </w:rPr>
        <w:t>说明：本表栏数不够用可添加。</w:t>
      </w:r>
    </w:p>
    <w:sectPr w:rsidR="001E3E4C">
      <w:footerReference w:type="default" r:id="rId7"/>
      <w:pgSz w:w="16838" w:h="11906" w:orient="landscape"/>
      <w:pgMar w:top="1474" w:right="1814" w:bottom="1474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9F" w:rsidRDefault="00A5429F">
      <w:r>
        <w:separator/>
      </w:r>
    </w:p>
  </w:endnote>
  <w:endnote w:type="continuationSeparator" w:id="0">
    <w:p w:rsidR="00A5429F" w:rsidRDefault="00A5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4C" w:rsidRDefault="00A5429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E3E4C" w:rsidRDefault="00A5429F">
                <w:pPr>
                  <w:pStyle w:val="a5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9106E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9F" w:rsidRDefault="00A5429F">
      <w:r>
        <w:separator/>
      </w:r>
    </w:p>
  </w:footnote>
  <w:footnote w:type="continuationSeparator" w:id="0">
    <w:p w:rsidR="00A5429F" w:rsidRDefault="00A5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392C33"/>
    <w:rsid w:val="00002921"/>
    <w:rsid w:val="00016443"/>
    <w:rsid w:val="000440E3"/>
    <w:rsid w:val="000536A5"/>
    <w:rsid w:val="000543EE"/>
    <w:rsid w:val="0006256A"/>
    <w:rsid w:val="00065A54"/>
    <w:rsid w:val="000936C0"/>
    <w:rsid w:val="0010540E"/>
    <w:rsid w:val="00195007"/>
    <w:rsid w:val="001A372D"/>
    <w:rsid w:val="001B7091"/>
    <w:rsid w:val="001E3E4C"/>
    <w:rsid w:val="001F01D1"/>
    <w:rsid w:val="001F6781"/>
    <w:rsid w:val="00202286"/>
    <w:rsid w:val="002751E9"/>
    <w:rsid w:val="00420AD0"/>
    <w:rsid w:val="00444D00"/>
    <w:rsid w:val="004A5FD7"/>
    <w:rsid w:val="004C73A7"/>
    <w:rsid w:val="004F4A56"/>
    <w:rsid w:val="0055339E"/>
    <w:rsid w:val="005D3600"/>
    <w:rsid w:val="00607EE7"/>
    <w:rsid w:val="00613D5F"/>
    <w:rsid w:val="0062351E"/>
    <w:rsid w:val="00625024"/>
    <w:rsid w:val="00675D60"/>
    <w:rsid w:val="006A78A9"/>
    <w:rsid w:val="006D04B8"/>
    <w:rsid w:val="006E4B6F"/>
    <w:rsid w:val="00770AEA"/>
    <w:rsid w:val="00781552"/>
    <w:rsid w:val="00786D5A"/>
    <w:rsid w:val="00797DAF"/>
    <w:rsid w:val="007C3AA7"/>
    <w:rsid w:val="007E5064"/>
    <w:rsid w:val="00845BD5"/>
    <w:rsid w:val="00884B6D"/>
    <w:rsid w:val="008A1AD9"/>
    <w:rsid w:val="008C4A9E"/>
    <w:rsid w:val="008D0183"/>
    <w:rsid w:val="0092076C"/>
    <w:rsid w:val="00985C5B"/>
    <w:rsid w:val="009D468C"/>
    <w:rsid w:val="00A35BBD"/>
    <w:rsid w:val="00A5429F"/>
    <w:rsid w:val="00A902F5"/>
    <w:rsid w:val="00A9690C"/>
    <w:rsid w:val="00A97A7C"/>
    <w:rsid w:val="00B17F57"/>
    <w:rsid w:val="00B44EF1"/>
    <w:rsid w:val="00C03BDA"/>
    <w:rsid w:val="00C9106E"/>
    <w:rsid w:val="00CD1612"/>
    <w:rsid w:val="00CE341E"/>
    <w:rsid w:val="00D73983"/>
    <w:rsid w:val="00D7698F"/>
    <w:rsid w:val="00DA7B40"/>
    <w:rsid w:val="00E10BB9"/>
    <w:rsid w:val="00F91FE4"/>
    <w:rsid w:val="027869C2"/>
    <w:rsid w:val="035E68DA"/>
    <w:rsid w:val="05AD3669"/>
    <w:rsid w:val="07172542"/>
    <w:rsid w:val="07C027B7"/>
    <w:rsid w:val="0ADF0B52"/>
    <w:rsid w:val="0B9F70E1"/>
    <w:rsid w:val="0CC70FF8"/>
    <w:rsid w:val="10570080"/>
    <w:rsid w:val="16834E86"/>
    <w:rsid w:val="169E08E7"/>
    <w:rsid w:val="181046FC"/>
    <w:rsid w:val="195E01E0"/>
    <w:rsid w:val="1B4340DB"/>
    <w:rsid w:val="20BD3F71"/>
    <w:rsid w:val="22C1547D"/>
    <w:rsid w:val="255F2CB5"/>
    <w:rsid w:val="25887927"/>
    <w:rsid w:val="2E272E5C"/>
    <w:rsid w:val="2E7F57F3"/>
    <w:rsid w:val="2F74220E"/>
    <w:rsid w:val="37316E29"/>
    <w:rsid w:val="39E9421F"/>
    <w:rsid w:val="3B212739"/>
    <w:rsid w:val="3BF462E9"/>
    <w:rsid w:val="3FB07593"/>
    <w:rsid w:val="41B945FB"/>
    <w:rsid w:val="429C1488"/>
    <w:rsid w:val="43243312"/>
    <w:rsid w:val="45FD71E8"/>
    <w:rsid w:val="54CC5B40"/>
    <w:rsid w:val="554B48B9"/>
    <w:rsid w:val="57FD59F6"/>
    <w:rsid w:val="5D8D3363"/>
    <w:rsid w:val="5F392C33"/>
    <w:rsid w:val="624C2887"/>
    <w:rsid w:val="641D6383"/>
    <w:rsid w:val="64B37AE7"/>
    <w:rsid w:val="67820D21"/>
    <w:rsid w:val="6C4947AA"/>
    <w:rsid w:val="6D535020"/>
    <w:rsid w:val="70CC077C"/>
    <w:rsid w:val="740C5AA4"/>
    <w:rsid w:val="75EF7D62"/>
    <w:rsid w:val="7665721B"/>
    <w:rsid w:val="767F2724"/>
    <w:rsid w:val="77D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14A2F866"/>
  <w15:docId w15:val="{A5BFA1C4-524E-413E-9E61-A447C923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1</Pages>
  <Words>222</Words>
  <Characters>222</Characters>
  <Application>Microsoft Office Word</Application>
  <DocSecurity>0</DocSecurity>
  <Lines>22</Lines>
  <Paragraphs>20</Paragraphs>
  <ScaleCrop>false</ScaleCrop>
  <Company>Win10ZhiJia.Net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à-靜</dc:creator>
  <cp:lastModifiedBy>YLMF</cp:lastModifiedBy>
  <cp:revision>46</cp:revision>
  <cp:lastPrinted>2018-11-06T03:06:00Z</cp:lastPrinted>
  <dcterms:created xsi:type="dcterms:W3CDTF">2018-11-06T02:18:00Z</dcterms:created>
  <dcterms:modified xsi:type="dcterms:W3CDTF">2018-11-26T02:04:00Z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