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0"/>
          <w:szCs w:val="4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0"/>
          <w:szCs w:val="40"/>
          <w:shd w:val="clear" w:fill="FFFFFF"/>
          <w:lang w:eastAsia="zh-CN"/>
        </w:rPr>
      </w:pPr>
      <w:r>
        <w:rPr>
          <w:rFonts w:hint="eastAsia" w:ascii="方正小标宋简体" w:hAnsi="方正小标宋简体" w:eastAsia="方正小标宋简体" w:cs="方正小标宋简体"/>
          <w:b w:val="0"/>
          <w:bCs/>
          <w:i w:val="0"/>
          <w:caps w:val="0"/>
          <w:color w:val="000000"/>
          <w:spacing w:val="0"/>
          <w:sz w:val="40"/>
          <w:szCs w:val="40"/>
          <w:shd w:val="clear" w:fill="FFFFFF"/>
        </w:rPr>
        <w:t>关于委托梅州同政财税咨询服务有限公司</w:t>
      </w:r>
      <w:r>
        <w:rPr>
          <w:rFonts w:hint="eastAsia" w:ascii="方正小标宋简体" w:hAnsi="方正小标宋简体" w:eastAsia="方正小标宋简体" w:cs="方正小标宋简体"/>
          <w:b w:val="0"/>
          <w:bCs/>
          <w:i w:val="0"/>
          <w:caps w:val="0"/>
          <w:color w:val="000000"/>
          <w:spacing w:val="0"/>
          <w:sz w:val="40"/>
          <w:szCs w:val="40"/>
          <w:shd w:val="clear" w:fill="FFFFFF"/>
          <w:lang w:eastAsia="zh-CN"/>
        </w:rPr>
        <w:t>评审</w:t>
      </w:r>
      <w:r>
        <w:rPr>
          <w:rFonts w:hint="eastAsia" w:ascii="方正小标宋简体" w:hAnsi="方正小标宋简体" w:eastAsia="方正小标宋简体" w:cs="方正小标宋简体"/>
          <w:b w:val="0"/>
          <w:bCs/>
          <w:i w:val="0"/>
          <w:caps w:val="0"/>
          <w:color w:val="000000"/>
          <w:spacing w:val="0"/>
          <w:sz w:val="40"/>
          <w:szCs w:val="40"/>
          <w:shd w:val="clear" w:fill="FFFFFF"/>
        </w:rPr>
        <w:t>2018年</w:t>
      </w:r>
      <w:r>
        <w:rPr>
          <w:rFonts w:hint="eastAsia" w:ascii="方正小标宋简体" w:hAnsi="方正小标宋简体" w:eastAsia="方正小标宋简体" w:cs="方正小标宋简体"/>
          <w:b w:val="0"/>
          <w:bCs/>
          <w:i w:val="0"/>
          <w:caps w:val="0"/>
          <w:color w:val="000000"/>
          <w:spacing w:val="0"/>
          <w:sz w:val="40"/>
          <w:szCs w:val="40"/>
          <w:shd w:val="clear" w:fill="FFFFFF"/>
          <w:lang w:eastAsia="zh-CN"/>
        </w:rPr>
        <w:t>电子商务进农村综合示范工作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0"/>
          <w:szCs w:val="40"/>
          <w:shd w:val="clear" w:fill="FFFFFF"/>
        </w:rPr>
      </w:pPr>
      <w:r>
        <w:rPr>
          <w:rFonts w:hint="eastAsia" w:ascii="方正小标宋简体" w:hAnsi="方正小标宋简体" w:eastAsia="方正小标宋简体" w:cs="方正小标宋简体"/>
          <w:b w:val="0"/>
          <w:bCs/>
          <w:i w:val="0"/>
          <w:caps w:val="0"/>
          <w:color w:val="000000"/>
          <w:spacing w:val="0"/>
          <w:sz w:val="40"/>
          <w:szCs w:val="40"/>
          <w:shd w:val="clear" w:fill="FFFFFF"/>
          <w:lang w:eastAsia="zh-CN"/>
        </w:rPr>
        <w:t>奖补</w:t>
      </w:r>
      <w:r>
        <w:rPr>
          <w:rFonts w:hint="eastAsia" w:ascii="方正小标宋简体" w:hAnsi="方正小标宋简体" w:eastAsia="方正小标宋简体" w:cs="方正小标宋简体"/>
          <w:b w:val="0"/>
          <w:bCs/>
          <w:i w:val="0"/>
          <w:caps w:val="0"/>
          <w:color w:val="000000"/>
          <w:spacing w:val="0"/>
          <w:sz w:val="40"/>
          <w:szCs w:val="40"/>
          <w:shd w:val="clear" w:fill="FFFFFF"/>
        </w:rPr>
        <w:t>项目的通告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90" w:afterAutospacing="0" w:line="560" w:lineRule="exact"/>
        <w:ind w:left="0" w:right="0" w:firstLine="640" w:firstLineChars="200"/>
        <w:jc w:val="both"/>
        <w:textAlignment w:val="auto"/>
        <w:rPr>
          <w:rFonts w:hint="eastAsia" w:ascii="方正仿宋简体" w:hAnsi="方正仿宋简体" w:eastAsia="方正仿宋简体" w:cs="方正仿宋简体"/>
          <w:i w:val="0"/>
          <w:caps w:val="0"/>
          <w:color w:val="000000"/>
          <w:spacing w:val="0"/>
          <w:sz w:val="32"/>
          <w:szCs w:val="32"/>
          <w:shd w:val="clear" w:fill="FFFFFF"/>
        </w:rPr>
      </w:pPr>
      <w:r>
        <w:rPr>
          <w:rFonts w:hint="eastAsia" w:ascii="方正仿宋简体" w:hAnsi="方正仿宋简体" w:eastAsia="方正仿宋简体" w:cs="方正仿宋简体"/>
          <w:i w:val="0"/>
          <w:caps w:val="0"/>
          <w:color w:val="000000"/>
          <w:spacing w:val="0"/>
          <w:sz w:val="32"/>
          <w:szCs w:val="32"/>
          <w:shd w:val="clear" w:fill="FFFFFF"/>
        </w:rPr>
        <w:t>为</w:t>
      </w:r>
      <w:r>
        <w:rPr>
          <w:rFonts w:hint="eastAsia" w:ascii="方正仿宋简体" w:hAnsi="方正仿宋简体" w:eastAsia="方正仿宋简体" w:cs="方正仿宋简体"/>
          <w:i w:val="0"/>
          <w:caps w:val="0"/>
          <w:color w:val="000000"/>
          <w:spacing w:val="0"/>
          <w:sz w:val="32"/>
          <w:szCs w:val="32"/>
          <w:shd w:val="clear" w:fill="FFFFFF"/>
          <w:lang w:eastAsia="zh-CN"/>
        </w:rPr>
        <w:t>做好</w:t>
      </w:r>
      <w:r>
        <w:rPr>
          <w:rFonts w:hint="eastAsia" w:ascii="方正仿宋简体" w:hAnsi="方正仿宋简体" w:eastAsia="方正仿宋简体" w:cs="方正仿宋简体"/>
          <w:i w:val="0"/>
          <w:caps w:val="0"/>
          <w:color w:val="000000"/>
          <w:spacing w:val="0"/>
          <w:sz w:val="32"/>
          <w:szCs w:val="32"/>
          <w:shd w:val="clear" w:fill="FFFFFF"/>
          <w:lang w:val="en-US" w:eastAsia="zh-CN"/>
        </w:rPr>
        <w:t>2018年国家电子商务进农村综合示范创建工作相关奖补项目的</w:t>
      </w:r>
      <w:r>
        <w:rPr>
          <w:rFonts w:hint="eastAsia" w:ascii="方正仿宋简体" w:hAnsi="方正仿宋简体" w:eastAsia="方正仿宋简体" w:cs="方正仿宋简体"/>
          <w:i w:val="0"/>
          <w:caps w:val="0"/>
          <w:color w:val="000000"/>
          <w:spacing w:val="0"/>
          <w:sz w:val="32"/>
          <w:szCs w:val="32"/>
          <w:shd w:val="clear" w:fill="FFFFFF"/>
          <w:lang w:eastAsia="zh-CN"/>
        </w:rPr>
        <w:t>评审，体现公平、公正、公开原则。经研究决定，</w:t>
      </w:r>
      <w:r>
        <w:rPr>
          <w:rFonts w:hint="eastAsia" w:ascii="方正仿宋简体" w:hAnsi="方正仿宋简体" w:eastAsia="方正仿宋简体" w:cs="方正仿宋简体"/>
          <w:i w:val="0"/>
          <w:caps w:val="0"/>
          <w:color w:val="000000"/>
          <w:spacing w:val="0"/>
          <w:sz w:val="32"/>
          <w:szCs w:val="32"/>
          <w:shd w:val="clear" w:fill="FFFFFF"/>
        </w:rPr>
        <w:t>委托梅州同政财税咨询服务有限公司评审2018年电子商务进农村综合示范工作奖补项目。有</w:t>
      </w:r>
      <w:bookmarkStart w:id="0" w:name="_GoBack"/>
      <w:bookmarkEnd w:id="0"/>
      <w:r>
        <w:rPr>
          <w:rFonts w:hint="eastAsia" w:ascii="方正仿宋简体" w:hAnsi="方正仿宋简体" w:eastAsia="方正仿宋简体" w:cs="方正仿宋简体"/>
          <w:i w:val="0"/>
          <w:caps w:val="0"/>
          <w:color w:val="000000"/>
          <w:spacing w:val="0"/>
          <w:sz w:val="32"/>
          <w:szCs w:val="32"/>
          <w:shd w:val="clear" w:fill="FFFFFF"/>
        </w:rPr>
        <w:t>关事项通告如下：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90" w:afterAutospacing="0" w:line="560" w:lineRule="exact"/>
        <w:ind w:right="0" w:rightChars="0" w:firstLine="640" w:firstLineChars="200"/>
        <w:jc w:val="both"/>
        <w:textAlignment w:val="auto"/>
        <w:rPr>
          <w:rFonts w:hint="eastAsia" w:ascii="文星黑体" w:hAnsi="文星黑体" w:eastAsia="文星黑体" w:cs="文星黑体"/>
          <w:i w:val="0"/>
          <w:caps w:val="0"/>
          <w:color w:val="000000"/>
          <w:spacing w:val="0"/>
          <w:sz w:val="32"/>
          <w:szCs w:val="32"/>
          <w:shd w:val="clear" w:fill="FFFFFF"/>
        </w:rPr>
      </w:pPr>
      <w:r>
        <w:rPr>
          <w:rFonts w:hint="eastAsia" w:ascii="文星黑体" w:hAnsi="文星黑体" w:eastAsia="文星黑体" w:cs="文星黑体"/>
          <w:i w:val="0"/>
          <w:caps w:val="0"/>
          <w:color w:val="000000"/>
          <w:spacing w:val="0"/>
          <w:sz w:val="32"/>
          <w:szCs w:val="32"/>
          <w:shd w:val="clear" w:fill="FFFFFF"/>
          <w:lang w:eastAsia="zh-CN"/>
        </w:rPr>
        <w:t>一、评审</w:t>
      </w:r>
      <w:r>
        <w:rPr>
          <w:rFonts w:hint="eastAsia" w:ascii="文星黑体" w:hAnsi="文星黑体" w:eastAsia="文星黑体" w:cs="文星黑体"/>
          <w:i w:val="0"/>
          <w:caps w:val="0"/>
          <w:color w:val="000000"/>
          <w:spacing w:val="0"/>
          <w:sz w:val="32"/>
          <w:szCs w:val="32"/>
          <w:shd w:val="clear" w:fill="FFFFFF"/>
        </w:rPr>
        <w:t>项目名称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90" w:afterAutospacing="0" w:line="560" w:lineRule="exact"/>
        <w:ind w:right="0" w:rightChars="0" w:firstLine="640" w:firstLineChars="200"/>
        <w:jc w:val="both"/>
        <w:textAlignment w:val="auto"/>
        <w:rPr>
          <w:rFonts w:hint="eastAsia" w:ascii="方正仿宋简体" w:hAnsi="方正仿宋简体" w:eastAsia="方正仿宋简体" w:cs="方正仿宋简体"/>
          <w:i w:val="0"/>
          <w:caps w:val="0"/>
          <w:color w:val="000000"/>
          <w:spacing w:val="0"/>
          <w:sz w:val="32"/>
          <w:szCs w:val="32"/>
          <w:shd w:val="clear" w:fill="FFFFFF"/>
          <w:lang w:val="en-US" w:eastAsia="zh-CN"/>
        </w:rPr>
      </w:pPr>
      <w:r>
        <w:rPr>
          <w:rFonts w:hint="eastAsia" w:ascii="方正仿宋简体" w:hAnsi="方正仿宋简体" w:eastAsia="方正仿宋简体" w:cs="方正仿宋简体"/>
          <w:i w:val="0"/>
          <w:caps w:val="0"/>
          <w:color w:val="000000"/>
          <w:spacing w:val="0"/>
          <w:sz w:val="32"/>
          <w:szCs w:val="32"/>
          <w:shd w:val="clear" w:fill="FFFFFF"/>
          <w:lang w:val="en-US" w:eastAsia="zh-CN"/>
        </w:rPr>
        <w:t>1、五华县镇、村电子商务服务中心（站点）VI系统装修材料与运营服务奖补项目；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90" w:afterAutospacing="0" w:line="560" w:lineRule="exact"/>
        <w:ind w:right="0" w:righ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000000"/>
          <w:spacing w:val="0"/>
          <w:sz w:val="32"/>
          <w:szCs w:val="32"/>
          <w:shd w:val="clear" w:fill="FFFFFF"/>
          <w:lang w:val="en-US" w:eastAsia="zh-CN"/>
        </w:rPr>
        <w:t>2、</w:t>
      </w:r>
      <w:r>
        <w:rPr>
          <w:rFonts w:hint="eastAsia" w:ascii="方正仿宋简体" w:hAnsi="方正仿宋简体" w:eastAsia="方正仿宋简体" w:cs="方正仿宋简体"/>
          <w:i w:val="0"/>
          <w:caps w:val="0"/>
          <w:color w:val="000000"/>
          <w:spacing w:val="0"/>
          <w:sz w:val="32"/>
          <w:szCs w:val="32"/>
          <w:shd w:val="clear" w:fill="FFFFFF"/>
        </w:rPr>
        <w:t>2018年电子商务进农村综合示范工作奖补</w:t>
      </w:r>
      <w:r>
        <w:rPr>
          <w:rFonts w:hint="eastAsia" w:ascii="方正仿宋简体" w:hAnsi="方正仿宋简体" w:eastAsia="方正仿宋简体" w:cs="方正仿宋简体"/>
          <w:i w:val="0"/>
          <w:caps w:val="0"/>
          <w:color w:val="000000"/>
          <w:spacing w:val="0"/>
          <w:sz w:val="32"/>
          <w:szCs w:val="32"/>
          <w:shd w:val="clear" w:fill="FFFFFF"/>
          <w:lang w:eastAsia="zh-CN"/>
        </w:rPr>
        <w:t>项目</w:t>
      </w:r>
      <w:r>
        <w:rPr>
          <w:rFonts w:hint="eastAsia" w:ascii="方正仿宋简体" w:hAnsi="方正仿宋简体" w:eastAsia="方正仿宋简体" w:cs="方正仿宋简体"/>
          <w:i w:val="0"/>
          <w:caps w:val="0"/>
          <w:color w:val="000000"/>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9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000000"/>
          <w:spacing w:val="0"/>
          <w:sz w:val="32"/>
          <w:szCs w:val="32"/>
          <w:shd w:val="clear" w:fill="FFFFFF"/>
        </w:rPr>
        <w:t>　　</w:t>
      </w:r>
      <w:r>
        <w:rPr>
          <w:rFonts w:hint="eastAsia" w:ascii="方正仿宋简体" w:hAnsi="方正仿宋简体" w:eastAsia="方正仿宋简体" w:cs="方正仿宋简体"/>
          <w:i w:val="0"/>
          <w:caps w:val="0"/>
          <w:color w:val="000000"/>
          <w:spacing w:val="0"/>
          <w:sz w:val="32"/>
          <w:szCs w:val="32"/>
          <w:shd w:val="clear" w:fill="FFFFFF"/>
          <w:lang w:eastAsia="zh-CN"/>
        </w:rPr>
        <w:t>以上项目统称为：</w:t>
      </w:r>
      <w:r>
        <w:rPr>
          <w:rFonts w:hint="eastAsia" w:ascii="方正仿宋简体" w:hAnsi="方正仿宋简体" w:eastAsia="方正仿宋简体" w:cs="方正仿宋简体"/>
          <w:i w:val="0"/>
          <w:caps w:val="0"/>
          <w:color w:val="000000"/>
          <w:spacing w:val="0"/>
          <w:sz w:val="32"/>
          <w:szCs w:val="32"/>
          <w:shd w:val="clear" w:fill="FFFFFF"/>
        </w:rPr>
        <w:t>2018年电子商务进农村综合示范工作奖补项目验收。 </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90" w:afterAutospacing="0" w:line="560" w:lineRule="exact"/>
        <w:ind w:left="640" w:leftChars="0" w:right="0" w:firstLine="0" w:firstLineChars="0"/>
        <w:jc w:val="both"/>
        <w:textAlignment w:val="auto"/>
        <w:rPr>
          <w:rFonts w:hint="eastAsia" w:ascii="文星黑体" w:hAnsi="文星黑体" w:eastAsia="文星黑体" w:cs="文星黑体"/>
          <w:i w:val="0"/>
          <w:caps w:val="0"/>
          <w:color w:val="000000"/>
          <w:spacing w:val="0"/>
          <w:sz w:val="32"/>
          <w:szCs w:val="32"/>
          <w:shd w:val="clear" w:fill="FFFFFF"/>
          <w:lang w:eastAsia="zh-CN"/>
        </w:rPr>
      </w:pPr>
      <w:r>
        <w:rPr>
          <w:rFonts w:hint="eastAsia" w:ascii="文星黑体" w:hAnsi="文星黑体" w:eastAsia="文星黑体" w:cs="文星黑体"/>
          <w:i w:val="0"/>
          <w:caps w:val="0"/>
          <w:color w:val="000000"/>
          <w:spacing w:val="0"/>
          <w:sz w:val="32"/>
          <w:szCs w:val="32"/>
          <w:shd w:val="clear" w:fill="FFFFFF"/>
          <w:lang w:eastAsia="zh-CN"/>
        </w:rPr>
        <w:t>项目服务内容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90" w:afterAutospacing="0" w:line="560" w:lineRule="exact"/>
        <w:ind w:right="0" w:righ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000000"/>
          <w:spacing w:val="0"/>
          <w:sz w:val="32"/>
          <w:szCs w:val="32"/>
          <w:shd w:val="clear" w:fill="FFFFFF"/>
        </w:rPr>
        <w:t>对</w:t>
      </w:r>
      <w:r>
        <w:rPr>
          <w:rFonts w:hint="eastAsia" w:ascii="方正仿宋简体" w:hAnsi="方正仿宋简体" w:eastAsia="方正仿宋简体" w:cs="方正仿宋简体"/>
          <w:i w:val="0"/>
          <w:caps w:val="0"/>
          <w:color w:val="000000"/>
          <w:spacing w:val="0"/>
          <w:sz w:val="32"/>
          <w:szCs w:val="32"/>
          <w:shd w:val="clear" w:fill="FFFFFF"/>
          <w:lang w:eastAsia="zh-CN"/>
        </w:rPr>
        <w:t>五华县</w:t>
      </w:r>
      <w:r>
        <w:rPr>
          <w:rFonts w:hint="eastAsia" w:ascii="方正仿宋简体" w:hAnsi="方正仿宋简体" w:eastAsia="方正仿宋简体" w:cs="方正仿宋简体"/>
          <w:i w:val="0"/>
          <w:caps w:val="0"/>
          <w:color w:val="000000"/>
          <w:spacing w:val="0"/>
          <w:sz w:val="32"/>
          <w:szCs w:val="32"/>
          <w:shd w:val="clear" w:fill="FFFFFF"/>
        </w:rPr>
        <w:t>2018年电子商务进农村综合示范工作奖补项目进行</w:t>
      </w:r>
      <w:r>
        <w:rPr>
          <w:rFonts w:hint="eastAsia" w:ascii="方正仿宋简体" w:hAnsi="方正仿宋简体" w:eastAsia="方正仿宋简体" w:cs="方正仿宋简体"/>
          <w:i w:val="0"/>
          <w:caps w:val="0"/>
          <w:color w:val="000000"/>
          <w:spacing w:val="0"/>
          <w:sz w:val="32"/>
          <w:szCs w:val="32"/>
          <w:shd w:val="clear" w:fill="FFFFFF"/>
          <w:lang w:eastAsia="zh-CN"/>
        </w:rPr>
        <w:t>评审</w:t>
      </w:r>
      <w:r>
        <w:rPr>
          <w:rFonts w:hint="eastAsia" w:ascii="方正仿宋简体" w:hAnsi="方正仿宋简体" w:eastAsia="方正仿宋简体" w:cs="方正仿宋简体"/>
          <w:i w:val="0"/>
          <w:caps w:val="0"/>
          <w:color w:val="000000"/>
          <w:spacing w:val="0"/>
          <w:sz w:val="32"/>
          <w:szCs w:val="32"/>
          <w:shd w:val="clear" w:fill="FFFFFF"/>
        </w:rPr>
        <w:t>。主要是根据</w:t>
      </w:r>
      <w:r>
        <w:rPr>
          <w:rFonts w:hint="eastAsia" w:ascii="方正仿宋简体" w:hAnsi="方正仿宋简体" w:eastAsia="方正仿宋简体" w:cs="方正仿宋简体"/>
          <w:i w:val="0"/>
          <w:caps w:val="0"/>
          <w:color w:val="000000"/>
          <w:spacing w:val="0"/>
          <w:sz w:val="32"/>
          <w:szCs w:val="32"/>
          <w:shd w:val="clear" w:fill="FFFFFF"/>
          <w:lang w:eastAsia="zh-CN"/>
        </w:rPr>
        <w:t>《五华县人民政府办公室关于印发五华县电子商务服务站点建设绩效评价奖补规定的通知》（华府办函〔2018〕186号）、《关于组织申报五华县镇、村电子商务服务中心（站点）VI系统装修材料与运营服务奖补的通知》（华科工商〔2019〕</w:t>
      </w:r>
      <w:r>
        <w:rPr>
          <w:rFonts w:hint="eastAsia" w:ascii="方正仿宋简体" w:hAnsi="方正仿宋简体" w:eastAsia="方正仿宋简体" w:cs="方正仿宋简体"/>
          <w:i w:val="0"/>
          <w:caps w:val="0"/>
          <w:color w:val="000000"/>
          <w:spacing w:val="0"/>
          <w:sz w:val="32"/>
          <w:szCs w:val="32"/>
          <w:shd w:val="clear" w:fill="FFFFFF"/>
          <w:lang w:val="en-US" w:eastAsia="zh-CN"/>
        </w:rPr>
        <w:t>54</w:t>
      </w:r>
      <w:r>
        <w:rPr>
          <w:rFonts w:hint="eastAsia" w:ascii="方正仿宋简体" w:hAnsi="方正仿宋简体" w:eastAsia="方正仿宋简体" w:cs="方正仿宋简体"/>
          <w:i w:val="0"/>
          <w:caps w:val="0"/>
          <w:color w:val="000000"/>
          <w:spacing w:val="0"/>
          <w:sz w:val="32"/>
          <w:szCs w:val="32"/>
          <w:shd w:val="clear" w:fill="FFFFFF"/>
          <w:lang w:eastAsia="zh-CN"/>
        </w:rPr>
        <w:t>号）、《</w:t>
      </w:r>
      <w:r>
        <w:rPr>
          <w:rFonts w:hint="eastAsia" w:ascii="方正仿宋简体" w:hAnsi="方正仿宋简体" w:eastAsia="方正仿宋简体" w:cs="方正仿宋简体"/>
          <w:i w:val="0"/>
          <w:caps w:val="0"/>
          <w:color w:val="000000"/>
          <w:spacing w:val="0"/>
          <w:sz w:val="32"/>
          <w:szCs w:val="32"/>
          <w:shd w:val="clear" w:fill="FFFFFF"/>
        </w:rPr>
        <w:t>关于组织申报2018年电子商务进农村综合示范工作奖补的通知</w:t>
      </w:r>
      <w:r>
        <w:rPr>
          <w:rFonts w:hint="eastAsia" w:ascii="方正仿宋简体" w:hAnsi="方正仿宋简体" w:eastAsia="方正仿宋简体" w:cs="方正仿宋简体"/>
          <w:i w:val="0"/>
          <w:caps w:val="0"/>
          <w:color w:val="000000"/>
          <w:spacing w:val="0"/>
          <w:sz w:val="32"/>
          <w:szCs w:val="32"/>
          <w:shd w:val="clear" w:fill="FFFFFF"/>
          <w:lang w:eastAsia="zh-CN"/>
        </w:rPr>
        <w:t>》（华科工商〔</w:t>
      </w:r>
      <w:r>
        <w:rPr>
          <w:rFonts w:hint="eastAsia" w:ascii="方正仿宋简体" w:hAnsi="方正仿宋简体" w:eastAsia="方正仿宋简体" w:cs="方正仿宋简体"/>
          <w:i w:val="0"/>
          <w:caps w:val="0"/>
          <w:color w:val="000000"/>
          <w:spacing w:val="0"/>
          <w:sz w:val="32"/>
          <w:szCs w:val="32"/>
          <w:shd w:val="clear" w:fill="FFFFFF"/>
          <w:lang w:val="en-US" w:eastAsia="zh-CN"/>
        </w:rPr>
        <w:t>2019</w:t>
      </w:r>
      <w:r>
        <w:rPr>
          <w:rFonts w:hint="eastAsia" w:ascii="方正仿宋简体" w:hAnsi="方正仿宋简体" w:eastAsia="方正仿宋简体" w:cs="方正仿宋简体"/>
          <w:i w:val="0"/>
          <w:caps w:val="0"/>
          <w:color w:val="000000"/>
          <w:spacing w:val="0"/>
          <w:sz w:val="32"/>
          <w:szCs w:val="32"/>
          <w:shd w:val="clear" w:fill="FFFFFF"/>
          <w:lang w:eastAsia="zh-CN"/>
        </w:rPr>
        <w:t>〕</w:t>
      </w:r>
      <w:r>
        <w:rPr>
          <w:rFonts w:hint="eastAsia" w:ascii="方正仿宋简体" w:hAnsi="方正仿宋简体" w:eastAsia="方正仿宋简体" w:cs="方正仿宋简体"/>
          <w:i w:val="0"/>
          <w:caps w:val="0"/>
          <w:color w:val="000000"/>
          <w:spacing w:val="0"/>
          <w:sz w:val="32"/>
          <w:szCs w:val="32"/>
          <w:shd w:val="clear" w:fill="FFFFFF"/>
          <w:lang w:val="en-US" w:eastAsia="zh-CN"/>
        </w:rPr>
        <w:t>63号</w:t>
      </w:r>
      <w:r>
        <w:rPr>
          <w:rFonts w:hint="eastAsia" w:ascii="方正仿宋简体" w:hAnsi="方正仿宋简体" w:eastAsia="方正仿宋简体" w:cs="方正仿宋简体"/>
          <w:i w:val="0"/>
          <w:caps w:val="0"/>
          <w:color w:val="000000"/>
          <w:spacing w:val="0"/>
          <w:sz w:val="32"/>
          <w:szCs w:val="32"/>
          <w:shd w:val="clear" w:fill="FFFFFF"/>
          <w:lang w:eastAsia="zh-CN"/>
        </w:rPr>
        <w:t>）</w:t>
      </w:r>
      <w:r>
        <w:rPr>
          <w:rFonts w:hint="eastAsia" w:ascii="方正仿宋简体" w:hAnsi="方正仿宋简体" w:eastAsia="方正仿宋简体" w:cs="方正仿宋简体"/>
          <w:i w:val="0"/>
          <w:caps w:val="0"/>
          <w:color w:val="000000"/>
          <w:spacing w:val="0"/>
          <w:sz w:val="32"/>
          <w:szCs w:val="32"/>
          <w:shd w:val="clear" w:fill="FFFFFF"/>
        </w:rPr>
        <w:t>等有关规定，对照提交</w:t>
      </w:r>
      <w:r>
        <w:rPr>
          <w:rFonts w:hint="eastAsia" w:ascii="方正仿宋简体" w:hAnsi="方正仿宋简体" w:eastAsia="方正仿宋简体" w:cs="方正仿宋简体"/>
          <w:i w:val="0"/>
          <w:caps w:val="0"/>
          <w:color w:val="000000"/>
          <w:spacing w:val="0"/>
          <w:sz w:val="32"/>
          <w:szCs w:val="32"/>
          <w:shd w:val="clear" w:fill="FFFFFF"/>
          <w:lang w:eastAsia="zh-CN"/>
        </w:rPr>
        <w:t>的资金申请材料</w:t>
      </w:r>
      <w:r>
        <w:rPr>
          <w:rFonts w:hint="eastAsia" w:ascii="方正仿宋简体" w:hAnsi="方正仿宋简体" w:eastAsia="方正仿宋简体" w:cs="方正仿宋简体"/>
          <w:i w:val="0"/>
          <w:caps w:val="0"/>
          <w:color w:val="000000"/>
          <w:spacing w:val="0"/>
          <w:sz w:val="32"/>
          <w:szCs w:val="32"/>
          <w:shd w:val="clear" w:fill="FFFFFF"/>
        </w:rPr>
        <w:t>的完整性、真实性，以及</w:t>
      </w:r>
      <w:r>
        <w:rPr>
          <w:rFonts w:hint="eastAsia" w:ascii="方正仿宋简体" w:hAnsi="方正仿宋简体" w:eastAsia="方正仿宋简体" w:cs="方正仿宋简体"/>
          <w:i w:val="0"/>
          <w:caps w:val="0"/>
          <w:color w:val="000000"/>
          <w:spacing w:val="0"/>
          <w:sz w:val="32"/>
          <w:szCs w:val="32"/>
          <w:shd w:val="clear" w:fill="FFFFFF"/>
          <w:lang w:eastAsia="zh-CN"/>
        </w:rPr>
        <w:t>申请</w:t>
      </w:r>
      <w:r>
        <w:rPr>
          <w:rFonts w:hint="eastAsia" w:ascii="方正仿宋简体" w:hAnsi="方正仿宋简体" w:eastAsia="方正仿宋简体" w:cs="方正仿宋简体"/>
          <w:i w:val="0"/>
          <w:caps w:val="0"/>
          <w:color w:val="000000"/>
          <w:spacing w:val="0"/>
          <w:sz w:val="32"/>
          <w:szCs w:val="32"/>
          <w:shd w:val="clear" w:fill="FFFFFF"/>
        </w:rPr>
        <w:t>财政资金</w:t>
      </w:r>
      <w:r>
        <w:rPr>
          <w:rFonts w:hint="eastAsia" w:ascii="方正仿宋简体" w:hAnsi="方正仿宋简体" w:eastAsia="方正仿宋简体" w:cs="方正仿宋简体"/>
          <w:i w:val="0"/>
          <w:caps w:val="0"/>
          <w:color w:val="000000"/>
          <w:spacing w:val="0"/>
          <w:sz w:val="32"/>
          <w:szCs w:val="32"/>
          <w:shd w:val="clear" w:fill="FFFFFF"/>
          <w:lang w:eastAsia="zh-CN"/>
        </w:rPr>
        <w:t>额度的佐证材料是否充足等</w:t>
      </w:r>
      <w:r>
        <w:rPr>
          <w:rFonts w:hint="eastAsia" w:ascii="方正仿宋简体" w:hAnsi="方正仿宋简体" w:eastAsia="方正仿宋简体" w:cs="方正仿宋简体"/>
          <w:i w:val="0"/>
          <w:caps w:val="0"/>
          <w:color w:val="000000"/>
          <w:spacing w:val="0"/>
          <w:sz w:val="32"/>
          <w:szCs w:val="32"/>
          <w:shd w:val="clear" w:fill="FFFFFF"/>
        </w:rPr>
        <w:t>等进行审查并提出验收意见，其中</w:t>
      </w:r>
      <w:r>
        <w:rPr>
          <w:rFonts w:hint="eastAsia" w:ascii="方正仿宋简体" w:hAnsi="方正仿宋简体" w:eastAsia="方正仿宋简体" w:cs="方正仿宋简体"/>
          <w:i w:val="0"/>
          <w:caps w:val="0"/>
          <w:color w:val="000000"/>
          <w:spacing w:val="0"/>
          <w:sz w:val="32"/>
          <w:szCs w:val="32"/>
          <w:shd w:val="clear" w:fill="FFFFFF"/>
          <w:lang w:eastAsia="zh-CN"/>
        </w:rPr>
        <w:t>应查看现场</w:t>
      </w:r>
      <w:r>
        <w:rPr>
          <w:rFonts w:hint="eastAsia" w:ascii="方正仿宋简体" w:hAnsi="方正仿宋简体" w:eastAsia="方正仿宋简体" w:cs="方正仿宋简体"/>
          <w:i w:val="0"/>
          <w:caps w:val="0"/>
          <w:color w:val="000000"/>
          <w:spacing w:val="0"/>
          <w:sz w:val="32"/>
          <w:szCs w:val="32"/>
          <w:shd w:val="clear" w:fill="FFFFFF"/>
          <w:lang w:val="en-US" w:eastAsia="zh-CN"/>
        </w:rPr>
        <w:t>36个点，其中：镇级的南北中片各1个，村级33个（以所在镇村级站点为基数，14个村以下抽1个村，15-24个村抽2个村，25个村以上抽3个村）</w:t>
      </w:r>
      <w:r>
        <w:rPr>
          <w:rFonts w:hint="eastAsia" w:ascii="方正仿宋简体" w:hAnsi="方正仿宋简体" w:eastAsia="方正仿宋简体" w:cs="方正仿宋简体"/>
          <w:i w:val="0"/>
          <w:caps w:val="0"/>
          <w:color w:val="000000"/>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90" w:afterAutospacing="0" w:line="560" w:lineRule="exact"/>
        <w:ind w:left="0" w:right="0"/>
        <w:jc w:val="both"/>
        <w:textAlignment w:val="auto"/>
        <w:rPr>
          <w:rFonts w:hint="eastAsia" w:ascii="文星黑体" w:hAnsi="文星黑体" w:eastAsia="文星黑体" w:cs="文星黑体"/>
          <w:i w:val="0"/>
          <w:caps w:val="0"/>
          <w:color w:val="000000"/>
          <w:spacing w:val="0"/>
          <w:sz w:val="32"/>
          <w:szCs w:val="32"/>
          <w:shd w:val="clear" w:fill="FFFFFF"/>
          <w:lang w:eastAsia="zh-CN"/>
        </w:rPr>
      </w:pPr>
      <w:r>
        <w:rPr>
          <w:rFonts w:hint="eastAsia" w:ascii="文星黑体" w:hAnsi="文星黑体" w:eastAsia="文星黑体" w:cs="文星黑体"/>
          <w:i w:val="0"/>
          <w:caps w:val="0"/>
          <w:color w:val="000000"/>
          <w:spacing w:val="0"/>
          <w:sz w:val="32"/>
          <w:szCs w:val="32"/>
          <w:shd w:val="clear" w:fill="FFFFFF"/>
          <w:lang w:eastAsia="zh-CN"/>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90" w:afterAutospacing="0" w:line="560" w:lineRule="exact"/>
        <w:ind w:left="0" w:right="0"/>
        <w:jc w:val="both"/>
        <w:textAlignment w:val="auto"/>
        <w:rPr>
          <w:rFonts w:hint="eastAsia" w:ascii="文星黑体" w:hAnsi="文星黑体" w:eastAsia="文星黑体" w:cs="文星黑体"/>
          <w:i w:val="0"/>
          <w:caps w:val="0"/>
          <w:color w:val="000000"/>
          <w:spacing w:val="0"/>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90" w:afterAutospacing="0" w:line="560" w:lineRule="exact"/>
        <w:ind w:right="0" w:firstLine="4800" w:firstLineChars="1500"/>
        <w:jc w:val="both"/>
        <w:textAlignment w:val="auto"/>
        <w:rPr>
          <w:rFonts w:hint="eastAsia" w:ascii="文星黑体" w:hAnsi="文星黑体" w:eastAsia="文星黑体" w:cs="文星黑体"/>
          <w:i w:val="0"/>
          <w:caps w:val="0"/>
          <w:color w:val="000000"/>
          <w:spacing w:val="0"/>
          <w:sz w:val="32"/>
          <w:szCs w:val="32"/>
          <w:shd w:val="clear" w:fill="FFFFFF"/>
          <w:lang w:eastAsia="zh-CN"/>
        </w:rPr>
      </w:pPr>
      <w:r>
        <w:rPr>
          <w:rFonts w:hint="eastAsia" w:ascii="文星黑体" w:hAnsi="文星黑体" w:eastAsia="文星黑体" w:cs="文星黑体"/>
          <w:i w:val="0"/>
          <w:caps w:val="0"/>
          <w:color w:val="000000"/>
          <w:spacing w:val="0"/>
          <w:sz w:val="32"/>
          <w:szCs w:val="32"/>
          <w:shd w:val="clear" w:fill="FFFFFF"/>
          <w:lang w:eastAsia="zh-CN"/>
        </w:rPr>
        <w:t>五华县科工商务局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90" w:afterAutospacing="0" w:line="560" w:lineRule="exact"/>
        <w:ind w:right="0" w:firstLine="4800" w:firstLineChars="1500"/>
        <w:jc w:val="both"/>
        <w:textAlignment w:val="auto"/>
        <w:rPr>
          <w:rFonts w:hint="eastAsia" w:ascii="文星黑体" w:hAnsi="文星黑体" w:eastAsia="文星黑体" w:cs="文星黑体"/>
          <w:i w:val="0"/>
          <w:caps w:val="0"/>
          <w:color w:val="000000"/>
          <w:spacing w:val="0"/>
          <w:sz w:val="32"/>
          <w:szCs w:val="32"/>
          <w:shd w:val="clear" w:fill="FFFFFF"/>
          <w:lang w:val="en-US" w:eastAsia="zh-CN"/>
        </w:rPr>
      </w:pPr>
      <w:r>
        <w:rPr>
          <w:rFonts w:hint="eastAsia" w:ascii="文星黑体" w:hAnsi="文星黑体" w:eastAsia="文星黑体" w:cs="文星黑体"/>
          <w:i w:val="0"/>
          <w:caps w:val="0"/>
          <w:color w:val="000000"/>
          <w:spacing w:val="0"/>
          <w:sz w:val="32"/>
          <w:szCs w:val="32"/>
          <w:shd w:val="clear" w:fill="FFFFFF"/>
          <w:lang w:val="en-US" w:eastAsia="zh-CN"/>
        </w:rPr>
        <w:t>2019年10月21日</w:t>
      </w:r>
    </w:p>
    <w:sectPr>
      <w:pgSz w:w="11906" w:h="16838"/>
      <w:pgMar w:top="204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F4FE8"/>
    <w:multiLevelType w:val="singleLevel"/>
    <w:tmpl w:val="C82F4FE8"/>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B575D"/>
    <w:rsid w:val="000E513D"/>
    <w:rsid w:val="06F577AE"/>
    <w:rsid w:val="4A104A01"/>
    <w:rsid w:val="57190A38"/>
    <w:rsid w:val="62AB575D"/>
    <w:rsid w:val="632C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2019-10-17T01:01:00Z</dcterms:created>
  <dc:creator>null</dc:creator>
  <cp:lastModifiedBy>Administrator</cp:lastModifiedBy>
  <dcterms:modified xsi:type="dcterms:W3CDTF">2019-10-19T13:59:50Z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