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仿宋" w:cs="Times New Roman"/>
          <w:sz w:val="32"/>
          <w:szCs w:val="32"/>
        </w:rPr>
      </w:pPr>
    </w:p>
    <w:p>
      <w:pPr>
        <w:jc w:val="right"/>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wordWrap w:val="0"/>
        <w:spacing w:line="60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华建函〔2019〕52号</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转发《广东省住房和城乡建设厅关于加强房屋建筑和市政基础设施工</w:t>
      </w:r>
      <w:bookmarkStart w:id="0" w:name="_GoBack"/>
      <w:bookmarkEnd w:id="0"/>
      <w:r>
        <w:rPr>
          <w:rFonts w:hint="default" w:ascii="Times New Roman" w:hAnsi="Times New Roman" w:eastAsia="方正小标宋简体" w:cs="Times New Roman"/>
          <w:bCs/>
          <w:sz w:val="44"/>
          <w:szCs w:val="44"/>
        </w:rPr>
        <w:t>程施工合同管理的</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通知》的通知</w:t>
      </w:r>
    </w:p>
    <w:p>
      <w:pPr>
        <w:spacing w:line="600" w:lineRule="exact"/>
        <w:rPr>
          <w:rFonts w:hint="default" w:ascii="Times New Roman" w:hAnsi="Times New Roman" w:eastAsia="方正仿宋简体"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县直有关单位、各开发、施工企业：</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现将《广东省住房和城乡建设厅关于加强房屋建筑和市政基础设施工程施工合同管理的通知》（粤建市函〔2019〕1084号）转发给你们，请按要求贯彻执行。</w:t>
      </w:r>
    </w:p>
    <w:p>
      <w:pPr>
        <w:spacing w:line="600" w:lineRule="exact"/>
        <w:ind w:firstLine="645"/>
        <w:rPr>
          <w:rFonts w:hint="default" w:ascii="Times New Roman" w:hAnsi="Times New Roman" w:eastAsia="仿宋_GB2312" w:cs="Times New Roman"/>
          <w:sz w:val="32"/>
          <w:szCs w:val="32"/>
        </w:rPr>
      </w:pPr>
    </w:p>
    <w:p>
      <w:pPr>
        <w:spacing w:line="600" w:lineRule="exact"/>
        <w:ind w:left="1598" w:leftChars="304"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附件：广东省住房和城乡建设厅关于加强房屋建筑和市政基础设施工程施工合同管理的通知</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五华县住房和城乡建设局</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2019年7月1日</w:t>
      </w:r>
    </w:p>
    <w:sectPr>
      <w:pgSz w:w="11906" w:h="16838"/>
      <w:pgMar w:top="2041" w:right="1587"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0C27"/>
    <w:rsid w:val="00030A48"/>
    <w:rsid w:val="000A4331"/>
    <w:rsid w:val="0010799C"/>
    <w:rsid w:val="0018739C"/>
    <w:rsid w:val="00290C27"/>
    <w:rsid w:val="00447471"/>
    <w:rsid w:val="00472DB0"/>
    <w:rsid w:val="00546F99"/>
    <w:rsid w:val="00600131"/>
    <w:rsid w:val="00687AB9"/>
    <w:rsid w:val="006A05EC"/>
    <w:rsid w:val="006C6060"/>
    <w:rsid w:val="00732A52"/>
    <w:rsid w:val="00780864"/>
    <w:rsid w:val="00874501"/>
    <w:rsid w:val="0088025F"/>
    <w:rsid w:val="008F2B8B"/>
    <w:rsid w:val="0096768E"/>
    <w:rsid w:val="009733DD"/>
    <w:rsid w:val="00991AB1"/>
    <w:rsid w:val="00B00FF6"/>
    <w:rsid w:val="00C03AA5"/>
    <w:rsid w:val="00C3235B"/>
    <w:rsid w:val="00CF6313"/>
    <w:rsid w:val="00E35CEE"/>
    <w:rsid w:val="00ED2368"/>
    <w:rsid w:val="00FC074B"/>
    <w:rsid w:val="0F163752"/>
    <w:rsid w:val="1D7C28D9"/>
    <w:rsid w:val="276C4996"/>
    <w:rsid w:val="2F4D737D"/>
    <w:rsid w:val="384178A2"/>
    <w:rsid w:val="404704E8"/>
    <w:rsid w:val="45C64170"/>
    <w:rsid w:val="4DCD5B3B"/>
    <w:rsid w:val="4FE95898"/>
    <w:rsid w:val="59394F56"/>
    <w:rsid w:val="62211F95"/>
    <w:rsid w:val="6394517A"/>
    <w:rsid w:val="67201A8B"/>
    <w:rsid w:val="7295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Pages>
  <Words>41</Words>
  <Characters>238</Characters>
  <Lines>1</Lines>
  <Paragraphs>1</Paragraphs>
  <TotalTime>20</TotalTime>
  <ScaleCrop>false</ScaleCrop>
  <LinksUpToDate>false</LinksUpToDate>
  <CharactersWithSpaces>278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2019-03-13T07:21:00Z</dcterms:created>
  <dc:creator>User</dc:creator>
  <cp:lastModifiedBy>心と情</cp:lastModifiedBy>
  <cp:lastPrinted>2019-07-01T01:56:00Z</cp:lastPrinted>
  <dcterms:modified xsi:type="dcterms:W3CDTF">2019-07-01T07:00:28Z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